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BE8" w:rsidRPr="00980C07" w:rsidRDefault="00BC113A">
      <w:pPr>
        <w:pStyle w:val="TextA"/>
        <w:jc w:val="center"/>
        <w:rPr>
          <w:rFonts w:ascii="Calibri" w:hAnsi="Calibri" w:cs="Calibri"/>
          <w:b/>
          <w:bCs/>
        </w:rPr>
      </w:pPr>
      <w:r w:rsidRPr="00980C07">
        <w:rPr>
          <w:rFonts w:ascii="Calibri" w:hAnsi="Calibri" w:cs="Calibri"/>
          <w:b/>
          <w:bCs/>
        </w:rPr>
        <w:t>AMINAVAST 300 mg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proofErr w:type="spellStart"/>
      <w:r w:rsidRPr="00980C07">
        <w:rPr>
          <w:rFonts w:ascii="Calibri" w:hAnsi="Calibri" w:cs="Calibri"/>
        </w:rPr>
        <w:t>Aminavast</w:t>
      </w:r>
      <w:proofErr w:type="spellEnd"/>
      <w:r w:rsidRPr="00980C07">
        <w:rPr>
          <w:rFonts w:ascii="Calibri" w:hAnsi="Calibri" w:cs="Calibri"/>
        </w:rPr>
        <w:t xml:space="preserve"> 60 </w:t>
      </w:r>
      <w:proofErr w:type="spellStart"/>
      <w:r w:rsidRPr="00980C07">
        <w:rPr>
          <w:rFonts w:ascii="Calibri" w:hAnsi="Calibri" w:cs="Calibri"/>
        </w:rPr>
        <w:t>cps</w:t>
      </w:r>
      <w:proofErr w:type="spellEnd"/>
      <w:r w:rsidRPr="00980C07">
        <w:rPr>
          <w:rFonts w:ascii="Calibri" w:hAnsi="Calibri" w:cs="Calibri"/>
        </w:rPr>
        <w:t>.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Pomáhá zlepšovat funkci ledvin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Používá se jako doplněk stravy pozitivně ovlivňující funkci ledvin u koček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Použití: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 xml:space="preserve">Zamíchejte obsah kapsle s malým </w:t>
      </w:r>
      <w:proofErr w:type="gramStart"/>
      <w:r w:rsidRPr="00980C07">
        <w:rPr>
          <w:rFonts w:ascii="Calibri" w:hAnsi="Calibri" w:cs="Calibri"/>
        </w:rPr>
        <w:t>množstvím ( např.</w:t>
      </w:r>
      <w:proofErr w:type="gramEnd"/>
      <w:r w:rsidRPr="00980C07">
        <w:rPr>
          <w:rFonts w:ascii="Calibri" w:hAnsi="Calibri" w:cs="Calibri"/>
        </w:rPr>
        <w:t xml:space="preserve"> čajovou lžičkou)vlhkého krmiva, abyste zaji</w:t>
      </w:r>
      <w:r w:rsidRPr="00980C07">
        <w:rPr>
          <w:rFonts w:ascii="Calibri" w:hAnsi="Calibri" w:cs="Calibri"/>
        </w:rPr>
        <w:t>s</w:t>
      </w:r>
      <w:r w:rsidRPr="00980C07">
        <w:rPr>
          <w:rFonts w:ascii="Calibri" w:hAnsi="Calibri" w:cs="Calibri"/>
        </w:rPr>
        <w:t>tili, že Vaše kočka sežere celou dávku. Pokud je Vaše kočka zvyklá na suché krmivo, zvlhčete je předtím malým mno</w:t>
      </w:r>
      <w:r w:rsidRPr="00980C07">
        <w:rPr>
          <w:rFonts w:ascii="Calibri" w:hAnsi="Calibri" w:cs="Calibri"/>
        </w:rPr>
        <w:t>ž</w:t>
      </w:r>
      <w:r w:rsidRPr="00980C07">
        <w:rPr>
          <w:rFonts w:ascii="Calibri" w:hAnsi="Calibri" w:cs="Calibri"/>
        </w:rPr>
        <w:t>stvím vody, aby přípravek lépe přilnul.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Dávkování: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kočky do hmotnosti 4,5 kg - 1 kapsle 2x denně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kočky s hmotností nad 4,6 kg - 2 kapsle 2x denně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 xml:space="preserve">Dlouhodobé dávkování - dvouletá klinická studie potvrdila, že krátkodobé ani dlouhodobé podávání </w:t>
      </w:r>
      <w:proofErr w:type="spellStart"/>
      <w:r w:rsidRPr="00980C07">
        <w:rPr>
          <w:rFonts w:ascii="Calibri" w:hAnsi="Calibri" w:cs="Calibri"/>
        </w:rPr>
        <w:t>Amin</w:t>
      </w:r>
      <w:r w:rsidRPr="00980C07">
        <w:rPr>
          <w:rFonts w:ascii="Calibri" w:hAnsi="Calibri" w:cs="Calibri"/>
        </w:rPr>
        <w:t>a</w:t>
      </w:r>
      <w:r w:rsidRPr="00980C07">
        <w:rPr>
          <w:rFonts w:ascii="Calibri" w:hAnsi="Calibri" w:cs="Calibri"/>
        </w:rPr>
        <w:t>vastu</w:t>
      </w:r>
      <w:proofErr w:type="spellEnd"/>
      <w:r w:rsidRPr="00980C07">
        <w:rPr>
          <w:rFonts w:ascii="Calibri" w:hAnsi="Calibri" w:cs="Calibri"/>
        </w:rPr>
        <w:t xml:space="preserve"> nemá vedlejší účinky.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proofErr w:type="spellStart"/>
      <w:r w:rsidRPr="00980C07">
        <w:rPr>
          <w:rFonts w:ascii="Calibri" w:hAnsi="Calibri" w:cs="Calibri"/>
        </w:rPr>
        <w:t>Aminavast</w:t>
      </w:r>
      <w:proofErr w:type="spellEnd"/>
      <w:r w:rsidRPr="00980C07">
        <w:rPr>
          <w:rFonts w:ascii="Calibri" w:hAnsi="Calibri" w:cs="Calibri"/>
        </w:rPr>
        <w:t xml:space="preserve"> lze podávat po celý život zvířete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 xml:space="preserve">Složení v 1 kapsli: 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L-Histidin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L-Arginin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L-</w:t>
      </w:r>
      <w:proofErr w:type="spellStart"/>
      <w:r w:rsidRPr="00980C07">
        <w:rPr>
          <w:rFonts w:ascii="Calibri" w:hAnsi="Calibri" w:cs="Calibri"/>
        </w:rPr>
        <w:t>glutamin</w:t>
      </w:r>
      <w:proofErr w:type="spellEnd"/>
      <w:r w:rsidRPr="00980C07">
        <w:rPr>
          <w:rFonts w:ascii="Calibri" w:hAnsi="Calibri" w:cs="Calibri"/>
        </w:rPr>
        <w:tab/>
      </w:r>
      <w:r w:rsidRPr="00980C07">
        <w:rPr>
          <w:rFonts w:ascii="Calibri" w:hAnsi="Calibri" w:cs="Calibri"/>
        </w:rPr>
        <w:tab/>
      </w:r>
      <w:r w:rsidRPr="00980C07">
        <w:rPr>
          <w:rFonts w:ascii="Calibri" w:hAnsi="Calibri" w:cs="Calibri"/>
        </w:rPr>
        <w:tab/>
      </w:r>
      <w:r w:rsidRPr="00980C07">
        <w:rPr>
          <w:rFonts w:ascii="Calibri" w:hAnsi="Calibri" w:cs="Calibri"/>
        </w:rPr>
        <w:tab/>
      </w:r>
      <w:r w:rsidRPr="00980C07">
        <w:rPr>
          <w:rFonts w:ascii="Calibri" w:hAnsi="Calibri" w:cs="Calibri"/>
        </w:rPr>
        <w:tab/>
        <w:t>&gt;= 300 mg/ kapsle</w:t>
      </w:r>
      <w:bookmarkStart w:id="0" w:name="_GoBack"/>
      <w:bookmarkEnd w:id="0"/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L-Glycin</w:t>
      </w:r>
    </w:p>
    <w:p w:rsidR="007817A0" w:rsidRPr="00980C07" w:rsidRDefault="007817A0" w:rsidP="007817A0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Pomocné látky:</w:t>
      </w:r>
    </w:p>
    <w:p w:rsidR="007817A0" w:rsidRPr="00980C07" w:rsidRDefault="007817A0" w:rsidP="007817A0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 xml:space="preserve">Sodná sůl kyseliny </w:t>
      </w:r>
      <w:proofErr w:type="spellStart"/>
      <w:r w:rsidRPr="00980C07">
        <w:rPr>
          <w:rFonts w:ascii="Calibri" w:hAnsi="Calibri" w:cs="Calibri"/>
        </w:rPr>
        <w:t>glutamové</w:t>
      </w:r>
      <w:proofErr w:type="spellEnd"/>
    </w:p>
    <w:p w:rsidR="007817A0" w:rsidRPr="00980C07" w:rsidRDefault="007817A0" w:rsidP="007817A0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 xml:space="preserve">Sodná sůl kyseliny </w:t>
      </w:r>
      <w:proofErr w:type="spellStart"/>
      <w:r w:rsidRPr="00980C07">
        <w:rPr>
          <w:rFonts w:ascii="Calibri" w:hAnsi="Calibri" w:cs="Calibri"/>
        </w:rPr>
        <w:t>asparagové</w:t>
      </w:r>
      <w:proofErr w:type="spellEnd"/>
    </w:p>
    <w:p w:rsidR="007817A0" w:rsidRPr="00980C07" w:rsidRDefault="007817A0" w:rsidP="007817A0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L-</w:t>
      </w:r>
      <w:proofErr w:type="spellStart"/>
      <w:r w:rsidRPr="00980C07">
        <w:rPr>
          <w:rFonts w:ascii="Calibri" w:hAnsi="Calibri" w:cs="Calibri"/>
        </w:rPr>
        <w:t>Karnosin</w:t>
      </w:r>
      <w:proofErr w:type="spellEnd"/>
    </w:p>
    <w:p w:rsidR="007817A0" w:rsidRPr="00980C07" w:rsidRDefault="007817A0" w:rsidP="007817A0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ad 600 mg.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Balení: 60 kapslí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Výrobce: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Albert Max, INC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 xml:space="preserve">13859 </w:t>
      </w:r>
      <w:proofErr w:type="spellStart"/>
      <w:r w:rsidRPr="00980C07">
        <w:rPr>
          <w:rFonts w:ascii="Calibri" w:hAnsi="Calibri" w:cs="Calibri"/>
        </w:rPr>
        <w:t>Redwood</w:t>
      </w:r>
      <w:proofErr w:type="spellEnd"/>
      <w:r w:rsidRPr="00980C07">
        <w:rPr>
          <w:rFonts w:ascii="Calibri" w:hAnsi="Calibri" w:cs="Calibri"/>
        </w:rPr>
        <w:t xml:space="preserve"> Ave CHINO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91710 Kalifornie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Tel: 1-800-585-7187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mark.garrison@biohealthsolutions.com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Dovozce do EU: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M+H VET s.r.o.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Londýnská 730/59</w:t>
      </w: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120 00 PRAHA 2</w:t>
      </w:r>
    </w:p>
    <w:p w:rsidR="002A6BE8" w:rsidRPr="00980C07" w:rsidRDefault="00980C07">
      <w:pPr>
        <w:pStyle w:val="TextA"/>
        <w:rPr>
          <w:rFonts w:ascii="Calibri" w:hAnsi="Calibri" w:cs="Calibri"/>
        </w:rPr>
      </w:pPr>
      <w:hyperlink r:id="rId7" w:history="1">
        <w:r w:rsidR="00BC113A" w:rsidRPr="00980C07">
          <w:rPr>
            <w:rStyle w:val="Hyperlink0"/>
            <w:rFonts w:ascii="Calibri" w:hAnsi="Calibri" w:cs="Calibri"/>
            <w:lang w:val="cs-CZ"/>
          </w:rPr>
          <w:t>www.mhvet.cz</w:t>
        </w:r>
      </w:hyperlink>
    </w:p>
    <w:p w:rsidR="002A6BE8" w:rsidRPr="00980C07" w:rsidRDefault="00980C07">
      <w:pPr>
        <w:pStyle w:val="TextA"/>
        <w:rPr>
          <w:rFonts w:ascii="Calibri" w:hAnsi="Calibri" w:cs="Calibri"/>
        </w:rPr>
      </w:pPr>
      <w:hyperlink r:id="rId8" w:history="1">
        <w:r w:rsidR="00BC113A" w:rsidRPr="00980C07">
          <w:rPr>
            <w:rStyle w:val="Hyperlink0"/>
            <w:rFonts w:ascii="Calibri" w:hAnsi="Calibri" w:cs="Calibri"/>
            <w:lang w:val="cs-CZ"/>
          </w:rPr>
          <w:t>mhvet@mhvet.cz</w:t>
        </w:r>
      </w:hyperlink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Style w:val="dn"/>
          <w:rFonts w:ascii="Calibri" w:hAnsi="Calibri" w:cs="Calibri"/>
        </w:rPr>
        <w:t>tel: 731 616 900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Skladování:</w:t>
      </w:r>
      <w:r w:rsidR="007817A0" w:rsidRPr="00980C07">
        <w:rPr>
          <w:rFonts w:ascii="Calibri" w:hAnsi="Calibri" w:cs="Calibri"/>
        </w:rPr>
        <w:t xml:space="preserve"> </w:t>
      </w:r>
      <w:r w:rsidRPr="00980C07">
        <w:rPr>
          <w:rStyle w:val="dn"/>
          <w:rFonts w:ascii="Calibri" w:hAnsi="Calibri" w:cs="Calibri"/>
        </w:rPr>
        <w:t>na suché</w:t>
      </w:r>
      <w:r w:rsidRPr="00980C07">
        <w:rPr>
          <w:rFonts w:ascii="Calibri" w:hAnsi="Calibri" w:cs="Calibri"/>
        </w:rPr>
        <w:t>m místě při pokojov</w:t>
      </w:r>
      <w:r w:rsidRPr="00980C07">
        <w:rPr>
          <w:rStyle w:val="dn"/>
          <w:rFonts w:ascii="Calibri" w:hAnsi="Calibri" w:cs="Calibri"/>
        </w:rPr>
        <w:t xml:space="preserve">é </w:t>
      </w:r>
      <w:r w:rsidRPr="00980C07">
        <w:rPr>
          <w:rFonts w:ascii="Calibri" w:hAnsi="Calibri" w:cs="Calibri"/>
        </w:rPr>
        <w:t>teplotě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Veterinární přípravek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Pouze pro zvíř</w:t>
      </w:r>
      <w:r w:rsidRPr="00980C07">
        <w:rPr>
          <w:rStyle w:val="dn"/>
          <w:rFonts w:ascii="Calibri" w:hAnsi="Calibri" w:cs="Calibri"/>
        </w:rPr>
        <w:t>ata.</w:t>
      </w:r>
    </w:p>
    <w:p w:rsidR="002A6BE8" w:rsidRPr="00980C07" w:rsidRDefault="002A6BE8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lastRenderedPageBreak/>
        <w:t>Uchovávat mimo dosah dětí.</w:t>
      </w:r>
    </w:p>
    <w:p w:rsidR="007817A0" w:rsidRPr="00980C07" w:rsidRDefault="007817A0">
      <w:pPr>
        <w:pStyle w:val="TextA"/>
        <w:rPr>
          <w:rFonts w:ascii="Calibri" w:hAnsi="Calibri" w:cs="Calibri"/>
        </w:rPr>
      </w:pPr>
    </w:p>
    <w:p w:rsidR="002A6BE8" w:rsidRPr="00980C07" w:rsidRDefault="00BC113A">
      <w:pPr>
        <w:pStyle w:val="TextA"/>
        <w:rPr>
          <w:rFonts w:ascii="Calibri" w:hAnsi="Calibri" w:cs="Calibri"/>
        </w:rPr>
      </w:pPr>
      <w:r w:rsidRPr="00980C07">
        <w:rPr>
          <w:rFonts w:ascii="Calibri" w:hAnsi="Calibri" w:cs="Calibri"/>
        </w:rPr>
        <w:t>Čí</w:t>
      </w:r>
      <w:r w:rsidRPr="00980C07">
        <w:rPr>
          <w:rStyle w:val="dn"/>
          <w:rFonts w:ascii="Calibri" w:hAnsi="Calibri" w:cs="Calibri"/>
        </w:rPr>
        <w:t>slo schv</w:t>
      </w:r>
      <w:r w:rsidRPr="00980C07">
        <w:rPr>
          <w:rFonts w:ascii="Calibri" w:hAnsi="Calibri" w:cs="Calibri"/>
        </w:rPr>
        <w:t>álení:092-18/C</w:t>
      </w:r>
    </w:p>
    <w:sectPr w:rsidR="002A6BE8" w:rsidRPr="00980C0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2F" w:rsidRDefault="00BC113A">
      <w:r>
        <w:separator/>
      </w:r>
    </w:p>
  </w:endnote>
  <w:endnote w:type="continuationSeparator" w:id="0">
    <w:p w:rsidR="00F3582F" w:rsidRDefault="00BC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E8" w:rsidRDefault="002A6BE8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2F" w:rsidRDefault="00BC113A">
      <w:r>
        <w:separator/>
      </w:r>
    </w:p>
  </w:footnote>
  <w:footnote w:type="continuationSeparator" w:id="0">
    <w:p w:rsidR="00F3582F" w:rsidRDefault="00BC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E8" w:rsidRDefault="002A6BE8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6BE8"/>
    <w:rsid w:val="002A6BE8"/>
    <w:rsid w:val="007817A0"/>
    <w:rsid w:val="00980C07"/>
    <w:rsid w:val="00BC113A"/>
    <w:rsid w:val="00F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7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7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vet@mhve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vet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4</cp:revision>
  <dcterms:created xsi:type="dcterms:W3CDTF">2019-06-19T07:15:00Z</dcterms:created>
  <dcterms:modified xsi:type="dcterms:W3CDTF">2019-07-02T09:15:00Z</dcterms:modified>
</cp:coreProperties>
</file>