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7D" w:rsidRPr="00F105EE" w:rsidRDefault="000643EF">
      <w:pPr>
        <w:rPr>
          <w:rFonts w:cstheme="minorHAnsi"/>
          <w:b/>
          <w:lang w:val="cs-CZ"/>
        </w:rPr>
      </w:pPr>
      <w:proofErr w:type="spellStart"/>
      <w:r>
        <w:rPr>
          <w:rFonts w:cstheme="minorHAnsi"/>
          <w:b/>
          <w:lang w:val="cs-CZ"/>
        </w:rPr>
        <w:t>Absorbine</w:t>
      </w:r>
      <w:proofErr w:type="spellEnd"/>
      <w:r>
        <w:rPr>
          <w:rFonts w:cstheme="minorHAnsi"/>
          <w:b/>
          <w:lang w:val="cs-CZ"/>
        </w:rPr>
        <w:t xml:space="preserve"> </w:t>
      </w:r>
      <w:r w:rsidR="005A21FE" w:rsidRPr="00F105EE">
        <w:rPr>
          <w:rFonts w:cstheme="minorHAnsi"/>
          <w:b/>
          <w:lang w:val="cs-CZ"/>
        </w:rPr>
        <w:t>SHOWSHEEN</w:t>
      </w:r>
      <w:r w:rsidR="009335CA">
        <w:rPr>
          <w:rFonts w:cstheme="minorHAnsi"/>
          <w:b/>
          <w:lang w:val="cs-CZ"/>
        </w:rPr>
        <w:t xml:space="preserve"> - </w:t>
      </w:r>
      <w:r w:rsidR="005A21FE" w:rsidRPr="00F105EE">
        <w:rPr>
          <w:rFonts w:cstheme="minorHAnsi"/>
          <w:b/>
          <w:lang w:val="cs-CZ"/>
        </w:rPr>
        <w:t xml:space="preserve"> Koupel ve spreji</w:t>
      </w:r>
      <w:r w:rsidR="008D071C">
        <w:rPr>
          <w:rFonts w:cstheme="minorHAnsi"/>
          <w:b/>
          <w:lang w:val="cs-CZ"/>
        </w:rPr>
        <w:t xml:space="preserve"> pro psy</w:t>
      </w:r>
      <w:bookmarkStart w:id="0" w:name="_GoBack"/>
      <w:bookmarkEnd w:id="0"/>
    </w:p>
    <w:p w:rsidR="005A21FE" w:rsidRPr="00F105EE" w:rsidRDefault="005A21FE" w:rsidP="005A21F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F105EE">
        <w:rPr>
          <w:rFonts w:cstheme="minorHAnsi"/>
          <w:lang w:val="cs-CZ"/>
        </w:rPr>
        <w:t>Šampon bez oplachování a odstraňovač skvrn čistí, vyživuje, zbavuje zápachu a usnadňuje rozčesávání</w:t>
      </w:r>
    </w:p>
    <w:p w:rsidR="005A21FE" w:rsidRPr="00F105EE" w:rsidRDefault="005A21FE" w:rsidP="005A21F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F105EE">
        <w:rPr>
          <w:rFonts w:cstheme="minorHAnsi"/>
          <w:lang w:val="cs-CZ"/>
        </w:rPr>
        <w:t>Připraven přímo k použití, bez vody, bez oplachování, bez ředění</w:t>
      </w:r>
    </w:p>
    <w:p w:rsidR="005A21FE" w:rsidRPr="00F105EE" w:rsidRDefault="005A21FE" w:rsidP="005A21F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F105EE">
        <w:rPr>
          <w:rFonts w:cstheme="minorHAnsi"/>
          <w:lang w:val="cs-CZ"/>
        </w:rPr>
        <w:t>Pomáhá při péči o srst na celém těle jako koupel bez vody či jako odstraňovač skvrn</w:t>
      </w:r>
    </w:p>
    <w:p w:rsidR="005A21FE" w:rsidRPr="00F105EE" w:rsidRDefault="005A21FE" w:rsidP="005A21F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F105EE">
        <w:rPr>
          <w:rFonts w:cstheme="minorHAnsi"/>
          <w:lang w:val="cs-CZ"/>
        </w:rPr>
        <w:t>Bezpečný pro všechna plemena psů</w:t>
      </w:r>
    </w:p>
    <w:p w:rsidR="00F105EE" w:rsidRPr="00F105EE" w:rsidRDefault="00F105EE" w:rsidP="005A21FE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F105EE">
        <w:rPr>
          <w:rFonts w:cstheme="minorHAnsi"/>
          <w:lang w:val="cs-CZ"/>
        </w:rPr>
        <w:t>Obsahuje vitamin E pro lesklou a zdravou srst</w:t>
      </w:r>
    </w:p>
    <w:p w:rsidR="005A21FE" w:rsidRPr="00F105EE" w:rsidRDefault="00F105EE" w:rsidP="005A21FE">
      <w:pPr>
        <w:ind w:left="360"/>
        <w:rPr>
          <w:rFonts w:cstheme="minorHAnsi"/>
          <w:lang w:val="cs-CZ"/>
        </w:rPr>
      </w:pPr>
      <w:r w:rsidRPr="00F105EE">
        <w:rPr>
          <w:rFonts w:cstheme="minorHAnsi"/>
          <w:b/>
          <w:lang w:val="cs-CZ"/>
        </w:rPr>
        <w:t>NÁVOD K POUŽITÍ</w:t>
      </w:r>
      <w:r w:rsidRPr="00F105EE">
        <w:rPr>
          <w:rFonts w:cstheme="minorHAnsi"/>
          <w:lang w:val="cs-CZ"/>
        </w:rPr>
        <w:t xml:space="preserve">: </w:t>
      </w:r>
      <w:r w:rsidR="005A21FE" w:rsidRPr="00F105EE">
        <w:rPr>
          <w:rFonts w:cstheme="minorHAnsi"/>
          <w:lang w:val="cs-CZ"/>
        </w:rPr>
        <w:t>Před použitím protřepejte. K odstranění skvrny nasprejujte na čistý hadřík a vmasírujte do ušpiněné srsti. Po zaschnutí vykartáčujte. Pro použití jako koupel celého těla nasprejujte přípravek lehce na kartáč a vykartáčujte špínu a lupy, rozčešte zacuchanou srst. Přípravek snižuje statickou elektřinu.</w:t>
      </w:r>
    </w:p>
    <w:p w:rsidR="00D95D50" w:rsidRDefault="00F105EE" w:rsidP="005A21FE">
      <w:pPr>
        <w:ind w:left="360"/>
        <w:rPr>
          <w:rFonts w:cstheme="minorHAnsi"/>
          <w:lang w:val="cs-CZ"/>
        </w:rPr>
      </w:pPr>
      <w:r w:rsidRPr="00F105EE">
        <w:rPr>
          <w:rFonts w:cstheme="minorHAnsi"/>
          <w:b/>
          <w:lang w:val="cs-CZ"/>
        </w:rPr>
        <w:t>UPOZORNĚNÍ</w:t>
      </w:r>
      <w:r w:rsidRPr="00F105EE">
        <w:rPr>
          <w:rFonts w:cstheme="minorHAnsi"/>
          <w:lang w:val="cs-CZ"/>
        </w:rPr>
        <w:t>: Pozor, hořlavina! Vyhněte se kontaktu s</w:t>
      </w:r>
      <w:r w:rsidR="00591609">
        <w:rPr>
          <w:rFonts w:cstheme="minorHAnsi"/>
          <w:lang w:val="cs-CZ"/>
        </w:rPr>
        <w:t xml:space="preserve"> kůží, </w:t>
      </w:r>
      <w:r w:rsidRPr="00F105EE">
        <w:rPr>
          <w:rFonts w:cstheme="minorHAnsi"/>
          <w:lang w:val="cs-CZ"/>
        </w:rPr>
        <w:t xml:space="preserve">očima a sliznicemi, při zasažení </w:t>
      </w:r>
      <w:r w:rsidR="00591609">
        <w:rPr>
          <w:rFonts w:cstheme="minorHAnsi"/>
          <w:lang w:val="cs-CZ"/>
        </w:rPr>
        <w:t>omy</w:t>
      </w:r>
      <w:r w:rsidRPr="00F105EE">
        <w:rPr>
          <w:rFonts w:cstheme="minorHAnsi"/>
          <w:lang w:val="cs-CZ"/>
        </w:rPr>
        <w:t xml:space="preserve">jte </w:t>
      </w:r>
      <w:r w:rsidR="00591609">
        <w:rPr>
          <w:rFonts w:cstheme="minorHAnsi"/>
          <w:lang w:val="cs-CZ"/>
        </w:rPr>
        <w:t>velkým množství vody, přetrvává-li podráždění kůže nebo očí,</w:t>
      </w:r>
      <w:r w:rsidRPr="00F105EE">
        <w:rPr>
          <w:rFonts w:cstheme="minorHAnsi"/>
          <w:lang w:val="cs-CZ"/>
        </w:rPr>
        <w:t xml:space="preserve"> vyhledejte lékaře. </w:t>
      </w:r>
      <w:r w:rsidR="00D95D50">
        <w:rPr>
          <w:rFonts w:cstheme="minorHAnsi"/>
          <w:lang w:val="cs-CZ"/>
        </w:rPr>
        <w:t>Při náhodném požití nevyvolávejte zvracení a okamžitě vyhledejte lékaře.</w:t>
      </w:r>
    </w:p>
    <w:p w:rsidR="00B01C6E" w:rsidRDefault="00B01C6E" w:rsidP="005A21FE">
      <w:pPr>
        <w:ind w:left="360"/>
        <w:rPr>
          <w:rFonts w:cstheme="minorHAnsi"/>
          <w:lang w:val="cs-CZ"/>
        </w:rPr>
      </w:pPr>
      <w:r>
        <w:rPr>
          <w:rFonts w:cstheme="minorHAnsi"/>
          <w:lang w:val="cs-CZ"/>
        </w:rPr>
        <w:t>Veterinární přípravek</w:t>
      </w:r>
      <w:r w:rsidR="00486CBE">
        <w:rPr>
          <w:rFonts w:cstheme="minorHAnsi"/>
          <w:lang w:val="cs-CZ"/>
        </w:rPr>
        <w:t>.</w:t>
      </w:r>
    </w:p>
    <w:p w:rsidR="00B01C6E" w:rsidRDefault="00B01C6E" w:rsidP="005A21FE">
      <w:pPr>
        <w:ind w:left="360"/>
        <w:rPr>
          <w:rFonts w:cstheme="minorHAnsi"/>
          <w:lang w:val="cs-CZ"/>
        </w:rPr>
      </w:pPr>
      <w:r>
        <w:rPr>
          <w:rFonts w:cstheme="minorHAnsi"/>
          <w:lang w:val="cs-CZ"/>
        </w:rPr>
        <w:t>Pouze pro zvířata</w:t>
      </w:r>
      <w:r w:rsidR="00486CBE">
        <w:rPr>
          <w:rFonts w:cstheme="minorHAnsi"/>
          <w:lang w:val="cs-CZ"/>
        </w:rPr>
        <w:t>.</w:t>
      </w:r>
    </w:p>
    <w:p w:rsidR="005A21FE" w:rsidRPr="00F105EE" w:rsidRDefault="00F105EE" w:rsidP="005A21FE">
      <w:pPr>
        <w:ind w:left="360"/>
        <w:rPr>
          <w:rFonts w:cstheme="minorHAnsi"/>
          <w:lang w:val="cs-CZ"/>
        </w:rPr>
      </w:pPr>
      <w:r w:rsidRPr="00F105EE">
        <w:rPr>
          <w:rFonts w:cstheme="minorHAnsi"/>
          <w:lang w:val="cs-CZ"/>
        </w:rPr>
        <w:t xml:space="preserve">Pouze pro vnější použití. </w:t>
      </w:r>
      <w:r w:rsidR="005A21FE" w:rsidRPr="00F105EE">
        <w:rPr>
          <w:rFonts w:cstheme="minorHAnsi"/>
          <w:lang w:val="cs-CZ"/>
        </w:rPr>
        <w:t xml:space="preserve">Není určen k použití u koček. </w:t>
      </w:r>
    </w:p>
    <w:p w:rsidR="00F105EE" w:rsidRPr="00F105EE" w:rsidRDefault="00F105EE" w:rsidP="00F105EE">
      <w:pPr>
        <w:jc w:val="both"/>
        <w:rPr>
          <w:rFonts w:cstheme="minorHAnsi"/>
          <w:lang w:val="cs-CZ"/>
        </w:rPr>
      </w:pPr>
      <w:r w:rsidRPr="00F105EE">
        <w:rPr>
          <w:rFonts w:cstheme="minorHAnsi"/>
          <w:b/>
          <w:lang w:val="cs-CZ"/>
        </w:rPr>
        <w:t xml:space="preserve">      </w:t>
      </w:r>
      <w:r>
        <w:rPr>
          <w:rFonts w:cstheme="minorHAnsi"/>
          <w:b/>
          <w:lang w:val="cs-CZ"/>
        </w:rPr>
        <w:t xml:space="preserve"> </w:t>
      </w:r>
      <w:r w:rsidRPr="00F105EE">
        <w:rPr>
          <w:rFonts w:cstheme="minorHAnsi"/>
          <w:b/>
          <w:lang w:val="cs-CZ"/>
        </w:rPr>
        <w:t xml:space="preserve">SKLADOVÁNÍ: </w:t>
      </w:r>
      <w:r w:rsidRPr="00F105EE">
        <w:rPr>
          <w:rFonts w:cstheme="minorHAnsi"/>
          <w:lang w:val="cs-CZ"/>
        </w:rPr>
        <w:t>Uchovávejte v suchu a chladnu. Uchovávejte mimo dosah dětí</w:t>
      </w:r>
    </w:p>
    <w:p w:rsidR="002350B2" w:rsidRPr="00F105EE" w:rsidRDefault="002350B2" w:rsidP="005A21FE">
      <w:pPr>
        <w:ind w:left="360"/>
        <w:rPr>
          <w:rFonts w:cstheme="minorHAnsi"/>
          <w:lang w:val="cs-CZ"/>
        </w:rPr>
      </w:pPr>
      <w:r w:rsidRPr="00F105EE">
        <w:rPr>
          <w:rFonts w:cstheme="minorHAnsi"/>
          <w:b/>
          <w:lang w:val="cs-CZ"/>
        </w:rPr>
        <w:t>SLOŽENÍ:</w:t>
      </w:r>
      <w:r w:rsidRPr="00F105EE">
        <w:rPr>
          <w:rFonts w:cstheme="minorHAnsi"/>
          <w:lang w:val="cs-CZ"/>
        </w:rPr>
        <w:t xml:space="preserve"> </w:t>
      </w:r>
      <w:r w:rsidR="009335CA">
        <w:rPr>
          <w:rFonts w:cstheme="minorHAnsi"/>
          <w:lang w:val="cs-CZ"/>
        </w:rPr>
        <w:t>B</w:t>
      </w:r>
      <w:r w:rsidRPr="00F105EE">
        <w:rPr>
          <w:rFonts w:cstheme="minorHAnsi"/>
          <w:lang w:val="cs-CZ"/>
        </w:rPr>
        <w:t xml:space="preserve">ílá tekutina </w:t>
      </w:r>
      <w:proofErr w:type="spellStart"/>
      <w:r w:rsidRPr="00F105EE">
        <w:rPr>
          <w:rFonts w:cstheme="minorHAnsi"/>
          <w:lang w:val="cs-CZ"/>
        </w:rPr>
        <w:t>vanilkovo</w:t>
      </w:r>
      <w:proofErr w:type="spellEnd"/>
      <w:r w:rsidRPr="00F105EE">
        <w:rPr>
          <w:rFonts w:cstheme="minorHAnsi"/>
          <w:lang w:val="cs-CZ"/>
        </w:rPr>
        <w:t xml:space="preserve">-citronové vůně. </w:t>
      </w:r>
      <w:r w:rsidR="0010739B">
        <w:rPr>
          <w:rFonts w:cstheme="minorHAnsi"/>
          <w:lang w:val="cs-CZ"/>
        </w:rPr>
        <w:t xml:space="preserve">Voda, </w:t>
      </w:r>
      <w:r w:rsidRPr="00F105EE">
        <w:rPr>
          <w:rFonts w:cstheme="minorHAnsi"/>
          <w:lang w:val="cs-CZ"/>
        </w:rPr>
        <w:t xml:space="preserve">nízkovroucí hydrogenovaný benzín, </w:t>
      </w:r>
      <w:proofErr w:type="spellStart"/>
      <w:r w:rsidRPr="00F105EE">
        <w:rPr>
          <w:rFonts w:cstheme="minorHAnsi"/>
          <w:lang w:val="cs-CZ"/>
        </w:rPr>
        <w:t>siloxany</w:t>
      </w:r>
      <w:proofErr w:type="spellEnd"/>
      <w:r w:rsidR="0010739B">
        <w:rPr>
          <w:rFonts w:cstheme="minorHAnsi"/>
          <w:lang w:val="cs-CZ"/>
        </w:rPr>
        <w:t>, esenciální oleje</w:t>
      </w:r>
    </w:p>
    <w:p w:rsidR="005A21FE" w:rsidRPr="00F105EE" w:rsidRDefault="00F105EE" w:rsidP="005A21FE">
      <w:pPr>
        <w:ind w:left="360"/>
        <w:rPr>
          <w:rFonts w:cstheme="minorHAnsi"/>
          <w:lang w:val="cs-CZ"/>
        </w:rPr>
      </w:pPr>
      <w:r w:rsidRPr="00F105EE">
        <w:rPr>
          <w:rFonts w:cstheme="minorHAnsi"/>
          <w:b/>
        </w:rPr>
        <w:t>VÝROBCE:</w:t>
      </w:r>
      <w:r w:rsidR="005A21FE" w:rsidRPr="00F105EE">
        <w:rPr>
          <w:rFonts w:cstheme="minorHAnsi"/>
          <w:lang w:val="cs-CZ"/>
        </w:rPr>
        <w:t xml:space="preserve"> W.F. </w:t>
      </w:r>
      <w:proofErr w:type="spellStart"/>
      <w:r w:rsidR="005A21FE" w:rsidRPr="00F105EE">
        <w:rPr>
          <w:rFonts w:cstheme="minorHAnsi"/>
          <w:lang w:val="cs-CZ"/>
        </w:rPr>
        <w:t>Young</w:t>
      </w:r>
      <w:proofErr w:type="spellEnd"/>
      <w:r w:rsidR="005A21FE" w:rsidRPr="00F105EE">
        <w:rPr>
          <w:rFonts w:cstheme="minorHAnsi"/>
          <w:lang w:val="cs-CZ"/>
        </w:rPr>
        <w:t xml:space="preserve">, Inc., 302 </w:t>
      </w:r>
      <w:proofErr w:type="spellStart"/>
      <w:r w:rsidR="005A21FE" w:rsidRPr="00F105EE">
        <w:rPr>
          <w:rFonts w:cstheme="minorHAnsi"/>
          <w:lang w:val="cs-CZ"/>
        </w:rPr>
        <w:t>Benton</w:t>
      </w:r>
      <w:proofErr w:type="spellEnd"/>
      <w:r w:rsidR="005A21FE" w:rsidRPr="00F105EE">
        <w:rPr>
          <w:rFonts w:cstheme="minorHAnsi"/>
          <w:lang w:val="cs-CZ"/>
        </w:rPr>
        <w:t xml:space="preserve"> Drive</w:t>
      </w:r>
      <w:r w:rsidR="002350B2" w:rsidRPr="00F105EE">
        <w:rPr>
          <w:rFonts w:cstheme="minorHAnsi"/>
          <w:lang w:val="cs-CZ"/>
        </w:rPr>
        <w:t xml:space="preserve">, E. </w:t>
      </w:r>
      <w:proofErr w:type="spellStart"/>
      <w:r w:rsidR="002350B2" w:rsidRPr="00F105EE">
        <w:rPr>
          <w:rFonts w:cstheme="minorHAnsi"/>
          <w:lang w:val="cs-CZ"/>
        </w:rPr>
        <w:t>Longmeadow</w:t>
      </w:r>
      <w:proofErr w:type="spellEnd"/>
      <w:r w:rsidR="002350B2" w:rsidRPr="00F105EE">
        <w:rPr>
          <w:rFonts w:cstheme="minorHAnsi"/>
          <w:lang w:val="cs-CZ"/>
        </w:rPr>
        <w:t>, MA 01023, USA</w:t>
      </w:r>
    </w:p>
    <w:p w:rsidR="002350B2" w:rsidRPr="00F105EE" w:rsidRDefault="002350B2" w:rsidP="002350B2">
      <w:pPr>
        <w:jc w:val="both"/>
        <w:rPr>
          <w:rFonts w:cstheme="minorHAnsi"/>
        </w:rPr>
      </w:pPr>
      <w:r w:rsidRPr="00F105EE">
        <w:rPr>
          <w:rFonts w:cstheme="minorHAnsi"/>
          <w:b/>
        </w:rPr>
        <w:t xml:space="preserve">      </w:t>
      </w:r>
      <w:r w:rsidR="00F105EE">
        <w:rPr>
          <w:rFonts w:cstheme="minorHAnsi"/>
          <w:b/>
        </w:rPr>
        <w:t xml:space="preserve"> </w:t>
      </w:r>
      <w:r w:rsidRPr="00F105EE">
        <w:rPr>
          <w:rFonts w:cstheme="minorHAnsi"/>
          <w:b/>
        </w:rPr>
        <w:t>OBSAH:</w:t>
      </w:r>
      <w:r w:rsidRPr="00F105EE">
        <w:rPr>
          <w:rFonts w:cstheme="minorHAnsi"/>
        </w:rPr>
        <w:t xml:space="preserve"> 473 ml</w:t>
      </w:r>
    </w:p>
    <w:p w:rsidR="002350B2" w:rsidRPr="00F105EE" w:rsidRDefault="002350B2" w:rsidP="002350B2">
      <w:pPr>
        <w:jc w:val="both"/>
        <w:rPr>
          <w:rFonts w:cstheme="minorHAnsi"/>
        </w:rPr>
      </w:pPr>
      <w:r w:rsidRPr="00F105EE">
        <w:rPr>
          <w:rFonts w:cstheme="minorHAnsi"/>
          <w:b/>
        </w:rPr>
        <w:t xml:space="preserve">      </w:t>
      </w:r>
      <w:r w:rsidR="00F105EE">
        <w:rPr>
          <w:rFonts w:cstheme="minorHAnsi"/>
          <w:b/>
        </w:rPr>
        <w:t xml:space="preserve"> </w:t>
      </w:r>
      <w:r w:rsidRPr="00F105EE">
        <w:rPr>
          <w:rFonts w:cstheme="minorHAnsi"/>
          <w:b/>
        </w:rPr>
        <w:t>Č. ŠARŽE A EXPIRACE:</w:t>
      </w:r>
      <w:r w:rsidRPr="00F105EE">
        <w:rPr>
          <w:rFonts w:cstheme="minorHAnsi"/>
        </w:rPr>
        <w:t xml:space="preserve"> viz. </w:t>
      </w:r>
      <w:proofErr w:type="spellStart"/>
      <w:r w:rsidRPr="00F105EE">
        <w:rPr>
          <w:rFonts w:cstheme="minorHAnsi"/>
        </w:rPr>
        <w:t>obal</w:t>
      </w:r>
      <w:proofErr w:type="spellEnd"/>
    </w:p>
    <w:p w:rsidR="002350B2" w:rsidRPr="00F105EE" w:rsidRDefault="002350B2" w:rsidP="002350B2">
      <w:pPr>
        <w:ind w:left="360"/>
        <w:rPr>
          <w:rFonts w:cstheme="minorHAnsi"/>
          <w:lang w:val="cs-CZ"/>
        </w:rPr>
      </w:pPr>
      <w:r w:rsidRPr="00F105EE">
        <w:rPr>
          <w:rFonts w:cstheme="minorHAnsi"/>
          <w:b/>
        </w:rPr>
        <w:t xml:space="preserve">DRŽITEL ROZHODNUTÍ O SCHVÁLENÍ A DISTRIBUCE V ČR: </w:t>
      </w:r>
      <w:r w:rsidRPr="00F105EE">
        <w:rPr>
          <w:rFonts w:cstheme="minorHAnsi"/>
          <w:lang w:val="cs-CZ"/>
        </w:rPr>
        <w:t>Ghoda s.r.o., Husinecká 10, 13000 Praha</w:t>
      </w:r>
      <w:r w:rsidRPr="00F105EE">
        <w:rPr>
          <w:rFonts w:cstheme="minorHAnsi"/>
        </w:rPr>
        <w:t xml:space="preserve">, </w:t>
      </w:r>
      <w:hyperlink r:id="rId6" w:history="1">
        <w:r w:rsidRPr="004A572A">
          <w:rPr>
            <w:rStyle w:val="Hypertextovodkaz"/>
            <w:rFonts w:cstheme="minorHAnsi"/>
            <w:color w:val="000000" w:themeColor="text1"/>
            <w:u w:val="none"/>
          </w:rPr>
          <w:t>www.absorbinecz.cz</w:t>
        </w:r>
      </w:hyperlink>
      <w:r w:rsidRPr="004A572A">
        <w:rPr>
          <w:rFonts w:cstheme="minorHAnsi"/>
          <w:color w:val="000000" w:themeColor="text1"/>
        </w:rPr>
        <w:t xml:space="preserve"> </w:t>
      </w:r>
    </w:p>
    <w:p w:rsidR="002350B2" w:rsidRPr="00F105EE" w:rsidRDefault="002350B2" w:rsidP="002350B2">
      <w:pPr>
        <w:jc w:val="both"/>
        <w:rPr>
          <w:rFonts w:cstheme="minorHAnsi"/>
        </w:rPr>
      </w:pPr>
      <w:r w:rsidRPr="00F105EE">
        <w:rPr>
          <w:rFonts w:cstheme="minorHAnsi"/>
          <w:b/>
        </w:rPr>
        <w:t xml:space="preserve">      Č. SCHVÁLENÍ:</w:t>
      </w:r>
      <w:r w:rsidRPr="00F105EE">
        <w:rPr>
          <w:rFonts w:cstheme="minorHAnsi"/>
        </w:rPr>
        <w:t xml:space="preserve"> </w:t>
      </w:r>
      <w:r w:rsidR="008D071C">
        <w:rPr>
          <w:rFonts w:cstheme="minorHAnsi"/>
        </w:rPr>
        <w:t>074-18/C</w:t>
      </w:r>
    </w:p>
    <w:p w:rsidR="002350B2" w:rsidRDefault="002350B2" w:rsidP="005A21FE">
      <w:pPr>
        <w:ind w:left="360"/>
        <w:rPr>
          <w:lang w:val="cs-CZ"/>
        </w:rPr>
      </w:pPr>
    </w:p>
    <w:p w:rsidR="002350B2" w:rsidRPr="005A21FE" w:rsidRDefault="002350B2" w:rsidP="005A21FE">
      <w:pPr>
        <w:ind w:left="360"/>
        <w:rPr>
          <w:lang w:val="cs-CZ"/>
        </w:rPr>
      </w:pPr>
    </w:p>
    <w:sectPr w:rsidR="002350B2" w:rsidRPr="005A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060"/>
    <w:multiLevelType w:val="hybridMultilevel"/>
    <w:tmpl w:val="A7F28576"/>
    <w:lvl w:ilvl="0" w:tplc="98160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FE"/>
    <w:rsid w:val="000643EF"/>
    <w:rsid w:val="0010739B"/>
    <w:rsid w:val="002350B2"/>
    <w:rsid w:val="0037550C"/>
    <w:rsid w:val="00486CBE"/>
    <w:rsid w:val="004A572A"/>
    <w:rsid w:val="0056204B"/>
    <w:rsid w:val="00591609"/>
    <w:rsid w:val="005A21FE"/>
    <w:rsid w:val="006A2000"/>
    <w:rsid w:val="008D071C"/>
    <w:rsid w:val="009335CA"/>
    <w:rsid w:val="00A3187D"/>
    <w:rsid w:val="00A75E68"/>
    <w:rsid w:val="00B01C6E"/>
    <w:rsid w:val="00D95D50"/>
    <w:rsid w:val="00F1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1FE"/>
    <w:pPr>
      <w:ind w:left="720"/>
      <w:contextualSpacing/>
    </w:pPr>
  </w:style>
  <w:style w:type="character" w:styleId="Hypertextovodkaz">
    <w:name w:val="Hyperlink"/>
    <w:rsid w:val="00235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7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39B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3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39B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9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1FE"/>
    <w:pPr>
      <w:ind w:left="720"/>
      <w:contextualSpacing/>
    </w:pPr>
  </w:style>
  <w:style w:type="character" w:styleId="Hypertextovodkaz">
    <w:name w:val="Hyperlink"/>
    <w:rsid w:val="00235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7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39B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3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39B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orbinec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10</cp:revision>
  <dcterms:created xsi:type="dcterms:W3CDTF">2018-01-02T22:45:00Z</dcterms:created>
  <dcterms:modified xsi:type="dcterms:W3CDTF">2018-05-31T07:12:00Z</dcterms:modified>
</cp:coreProperties>
</file>