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823" w:type="dxa"/>
        <w:jc w:val="center"/>
        <w:tblInd w:w="-2138" w:type="dxa"/>
        <w:tblLayout w:type="fixed"/>
        <w:tblLook w:val="01E0" w:firstRow="1" w:lastRow="1" w:firstColumn="1" w:lastColumn="1" w:noHBand="0" w:noVBand="0"/>
      </w:tblPr>
      <w:tblGrid>
        <w:gridCol w:w="5823"/>
      </w:tblGrid>
      <w:tr w:rsidR="004D3E82" w:rsidRPr="00326B5E" w14:paraId="0BADA56D" w14:textId="77777777" w:rsidTr="00326B5E">
        <w:trPr>
          <w:trHeight w:val="261"/>
          <w:jc w:val="center"/>
        </w:trPr>
        <w:tc>
          <w:tcPr>
            <w:tcW w:w="5823" w:type="dxa"/>
          </w:tcPr>
          <w:p w14:paraId="5055E6B2" w14:textId="65CB56DA" w:rsidR="004D3E82" w:rsidRPr="00326B5E" w:rsidRDefault="00326B5E" w:rsidP="00326B5E">
            <w:pPr>
              <w:ind w:right="-2827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Vnitřní obal - etiketa</w:t>
            </w:r>
          </w:p>
        </w:tc>
      </w:tr>
      <w:tr w:rsidR="004D3E82" w:rsidRPr="00326B5E" w14:paraId="0BADA5A4" w14:textId="77777777" w:rsidTr="00326B5E">
        <w:trPr>
          <w:trHeight w:val="523"/>
          <w:jc w:val="center"/>
        </w:trPr>
        <w:tc>
          <w:tcPr>
            <w:tcW w:w="5823" w:type="dxa"/>
          </w:tcPr>
          <w:p w14:paraId="4AE3ED7A" w14:textId="0E7B5733" w:rsidR="004D3E82" w:rsidRPr="00326B5E" w:rsidRDefault="004D3E82" w:rsidP="00C30B80">
            <w:pPr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100 ml</w:t>
            </w:r>
          </w:p>
        </w:tc>
      </w:tr>
      <w:tr w:rsidR="004D3E82" w:rsidRPr="00326B5E" w14:paraId="0BADA5AD" w14:textId="77777777" w:rsidTr="00326B5E">
        <w:trPr>
          <w:trHeight w:val="261"/>
          <w:jc w:val="center"/>
        </w:trPr>
        <w:tc>
          <w:tcPr>
            <w:tcW w:w="5823" w:type="dxa"/>
          </w:tcPr>
          <w:p w14:paraId="4E28B84F" w14:textId="555A0D2A" w:rsidR="004D3E82" w:rsidRPr="00326B5E" w:rsidRDefault="004D3E82" w:rsidP="00E90F27">
            <w:pPr>
              <w:rPr>
                <w:rFonts w:ascii="Calibri" w:hAnsi="Calibri" w:cs="Arial"/>
                <w:b/>
                <w:sz w:val="22"/>
                <w:szCs w:val="22"/>
                <w:lang w:val="cs-CZ"/>
              </w:rPr>
            </w:pPr>
            <w:proofErr w:type="spellStart"/>
            <w:r w:rsidRPr="00326B5E">
              <w:rPr>
                <w:rFonts w:ascii="Calibri" w:hAnsi="Calibri" w:cs="Arial"/>
                <w:b/>
                <w:sz w:val="22"/>
                <w:szCs w:val="22"/>
                <w:lang w:val="cs-CZ"/>
              </w:rPr>
              <w:t>Aptus</w:t>
            </w:r>
            <w:proofErr w:type="spellEnd"/>
            <w:r w:rsidRPr="00326B5E">
              <w:rPr>
                <w:rFonts w:ascii="Calibri" w:hAnsi="Calibri" w:cs="Arial"/>
                <w:b/>
                <w:sz w:val="22"/>
                <w:szCs w:val="22"/>
                <w:lang w:val="cs-CZ"/>
              </w:rPr>
              <w:t xml:space="preserve"> DERMA CARE MOISTURIZING GEL</w:t>
            </w:r>
          </w:p>
          <w:p w14:paraId="318E0AFA" w14:textId="2CCCF6E7" w:rsidR="004D3E82" w:rsidRPr="00326B5E" w:rsidRDefault="004D3E82" w:rsidP="00C30B80">
            <w:pPr>
              <w:rPr>
                <w:rFonts w:ascii="Calibri" w:hAnsi="Calibri" w:cs="Arial"/>
                <w:b/>
                <w:sz w:val="22"/>
                <w:szCs w:val="22"/>
                <w:lang w:val="cs-CZ"/>
              </w:rPr>
            </w:pPr>
          </w:p>
        </w:tc>
      </w:tr>
      <w:tr w:rsidR="004D3E82" w:rsidRPr="00326B5E" w14:paraId="0BADA5C8" w14:textId="77777777" w:rsidTr="00326B5E">
        <w:trPr>
          <w:trHeight w:val="261"/>
          <w:jc w:val="center"/>
        </w:trPr>
        <w:tc>
          <w:tcPr>
            <w:tcW w:w="5823" w:type="dxa"/>
          </w:tcPr>
          <w:p w14:paraId="415DE094" w14:textId="69D91612" w:rsidR="004D3E82" w:rsidRPr="00326B5E" w:rsidRDefault="00F72894" w:rsidP="00C7712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Zvlhčující a zklidňující gel s </w:t>
            </w:r>
            <w:proofErr w:type="gramStart"/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>5%</w:t>
            </w:r>
            <w:proofErr w:type="gramEnd"/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karbamidem (močovinou) pro psy a kočky.</w:t>
            </w:r>
          </w:p>
        </w:tc>
      </w:tr>
      <w:tr w:rsidR="004D3E82" w:rsidRPr="00326B5E" w14:paraId="0BADA5DE" w14:textId="77777777" w:rsidTr="00326B5E">
        <w:trPr>
          <w:trHeight w:val="276"/>
          <w:jc w:val="center"/>
        </w:trPr>
        <w:tc>
          <w:tcPr>
            <w:tcW w:w="5823" w:type="dxa"/>
          </w:tcPr>
          <w:p w14:paraId="6EC747E2" w14:textId="34C64DB4" w:rsidR="004D3E82" w:rsidRPr="00336D2E" w:rsidRDefault="00715552" w:rsidP="00C30B80">
            <w:pPr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www.</w:t>
            </w:r>
            <w:r w:rsidR="004D3E82" w:rsidRPr="00336D2E">
              <w:rPr>
                <w:rFonts w:ascii="Calibri" w:hAnsi="Calibri" w:cs="Arial"/>
                <w:sz w:val="22"/>
                <w:szCs w:val="22"/>
                <w:lang w:val="cs-CZ"/>
              </w:rPr>
              <w:t>aptuspet.com</w:t>
            </w:r>
          </w:p>
        </w:tc>
      </w:tr>
      <w:tr w:rsidR="004D3E82" w:rsidRPr="00326B5E" w14:paraId="0BADA5F1" w14:textId="77777777" w:rsidTr="00326B5E">
        <w:trPr>
          <w:trHeight w:val="261"/>
          <w:jc w:val="center"/>
        </w:trPr>
        <w:tc>
          <w:tcPr>
            <w:tcW w:w="5823" w:type="dxa"/>
          </w:tcPr>
          <w:p w14:paraId="7E940A32" w14:textId="1BC23E50" w:rsidR="004D3E82" w:rsidRPr="00326B5E" w:rsidRDefault="004D3E82" w:rsidP="00C30B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26B5E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Složení:</w:t>
            </w:r>
          </w:p>
          <w:p w14:paraId="03A1C0A5" w14:textId="4DA35FA6" w:rsidR="004D3E82" w:rsidRPr="00326B5E" w:rsidRDefault="004D3E82" w:rsidP="00AC5D72">
            <w:pPr>
              <w:rPr>
                <w:rFonts w:ascii="Calibri" w:hAnsi="Calibri" w:cs="Arial"/>
                <w:sz w:val="22"/>
                <w:szCs w:val="22"/>
                <w:lang w:val="cs-CZ"/>
              </w:rPr>
            </w:pP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Aqua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Sodium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Lactate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, Urea,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Polidocanol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/Laureth-9, Butylene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Glycol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, Glycerin,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Panthenol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Ethyl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Lauroyl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Arginate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HCl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,  Polyquaternium-10,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Caprylyl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Glycol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Piroctone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olamine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Sodium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Acetate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Sodium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 Chloride,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Isopropyl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alcohol</w:t>
            </w:r>
            <w:proofErr w:type="spellEnd"/>
            <w:r w:rsidRPr="00326B5E">
              <w:rPr>
                <w:rFonts w:ascii="Calibri" w:hAnsi="Calibri" w:cs="Arial"/>
                <w:sz w:val="22"/>
                <w:szCs w:val="22"/>
                <w:lang w:val="cs-CZ"/>
              </w:rPr>
              <w:t>.</w:t>
            </w:r>
          </w:p>
        </w:tc>
      </w:tr>
      <w:tr w:rsidR="004D3E82" w:rsidRPr="00326B5E" w14:paraId="0BADA601" w14:textId="77777777" w:rsidTr="00326B5E">
        <w:trPr>
          <w:trHeight w:val="261"/>
          <w:jc w:val="center"/>
        </w:trPr>
        <w:tc>
          <w:tcPr>
            <w:tcW w:w="5823" w:type="dxa"/>
          </w:tcPr>
          <w:p w14:paraId="4782691E" w14:textId="77777777" w:rsidR="004D3E82" w:rsidRPr="00326B5E" w:rsidRDefault="004D3E82" w:rsidP="005A5B9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26B5E">
              <w:rPr>
                <w:rFonts w:asciiTheme="minorHAnsi" w:hAnsiTheme="minorHAnsi" w:cs="Arial"/>
                <w:sz w:val="22"/>
                <w:szCs w:val="22"/>
                <w:lang w:val="cs-CZ"/>
              </w:rPr>
              <w:t>Uchovávejte při pokojové teplotě (15–25°C).</w:t>
            </w:r>
          </w:p>
          <w:p w14:paraId="20689AA3" w14:textId="7107836E" w:rsidR="004D3E82" w:rsidRPr="00326B5E" w:rsidRDefault="004D3E82" w:rsidP="00C30B80">
            <w:pPr>
              <w:rPr>
                <w:rFonts w:ascii="Calibri" w:hAnsi="Calibri"/>
                <w:sz w:val="22"/>
                <w:szCs w:val="22"/>
                <w:lang w:val="cs-CZ"/>
              </w:rPr>
            </w:pPr>
            <w:r w:rsidRPr="00326B5E">
              <w:rPr>
                <w:rStyle w:val="A1"/>
                <w:rFonts w:asciiTheme="minorHAnsi" w:hAnsiTheme="minorHAnsi"/>
                <w:sz w:val="22"/>
                <w:szCs w:val="22"/>
                <w:lang w:val="cs-CZ"/>
              </w:rPr>
              <w:t>Uchovávejte mimo dosah dětí a zvířat.</w:t>
            </w:r>
          </w:p>
        </w:tc>
      </w:tr>
      <w:tr w:rsidR="004D3E82" w:rsidRPr="00326B5E" w14:paraId="0BADA60A" w14:textId="77777777" w:rsidTr="00326B5E">
        <w:trPr>
          <w:trHeight w:val="261"/>
          <w:jc w:val="center"/>
        </w:trPr>
        <w:tc>
          <w:tcPr>
            <w:tcW w:w="5823" w:type="dxa"/>
          </w:tcPr>
          <w:p w14:paraId="4B760E7A" w14:textId="786FAFD0" w:rsidR="004D3E82" w:rsidRPr="00326B5E" w:rsidRDefault="004D3E82" w:rsidP="00C30B80">
            <w:pPr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326B5E">
              <w:rPr>
                <w:rFonts w:asciiTheme="minorHAnsi" w:hAnsiTheme="minorHAnsi" w:cs="Arial"/>
                <w:sz w:val="22"/>
                <w:szCs w:val="22"/>
                <w:lang w:val="cs-CZ"/>
              </w:rPr>
              <w:t>Pro zevní použití.</w:t>
            </w:r>
          </w:p>
        </w:tc>
      </w:tr>
      <w:tr w:rsidR="004D3E82" w:rsidRPr="00326B5E" w14:paraId="0BADA612" w14:textId="77777777" w:rsidTr="00326B5E">
        <w:trPr>
          <w:trHeight w:val="261"/>
          <w:jc w:val="center"/>
        </w:trPr>
        <w:tc>
          <w:tcPr>
            <w:tcW w:w="5823" w:type="dxa"/>
          </w:tcPr>
          <w:p w14:paraId="684D9412" w14:textId="77777777" w:rsidR="004D3E82" w:rsidRPr="00326B5E" w:rsidRDefault="004D3E82" w:rsidP="00F253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26B5E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Spotřebujte </w:t>
            </w:r>
            <w:proofErr w:type="gramStart"/>
            <w:r w:rsidRPr="00326B5E">
              <w:rPr>
                <w:rFonts w:asciiTheme="minorHAnsi" w:hAnsiTheme="minorHAnsi" w:cs="Arial"/>
                <w:sz w:val="22"/>
                <w:szCs w:val="22"/>
                <w:lang w:val="cs-CZ"/>
              </w:rPr>
              <w:t>do</w:t>
            </w:r>
            <w:proofErr w:type="gramEnd"/>
            <w:r w:rsidRPr="00326B5E">
              <w:rPr>
                <w:rFonts w:asciiTheme="minorHAnsi" w:hAnsiTheme="minorHAnsi" w:cs="Arial"/>
                <w:sz w:val="22"/>
                <w:szCs w:val="22"/>
                <w:lang w:val="cs-CZ"/>
              </w:rPr>
              <w:t>:</w:t>
            </w:r>
          </w:p>
          <w:p w14:paraId="03366031" w14:textId="77777777" w:rsidR="004D3E82" w:rsidRDefault="004D3E82" w:rsidP="00F253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326B5E">
              <w:rPr>
                <w:rFonts w:asciiTheme="minorHAnsi" w:hAnsiTheme="minorHAnsi" w:cs="Arial"/>
                <w:sz w:val="22"/>
                <w:szCs w:val="22"/>
                <w:lang w:val="cs-CZ"/>
              </w:rPr>
              <w:t>Šarže:</w:t>
            </w:r>
          </w:p>
          <w:p w14:paraId="1602A3C7" w14:textId="46CE990D" w:rsidR="004D3E82" w:rsidRPr="00326B5E" w:rsidRDefault="00326B5E" w:rsidP="00326B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Číslo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schválení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  <w:r w:rsidR="00CE735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038-19/C</w:t>
            </w:r>
          </w:p>
        </w:tc>
      </w:tr>
    </w:tbl>
    <w:p w14:paraId="0BADA613" w14:textId="77777777" w:rsidR="00E862CE" w:rsidRDefault="00E862CE" w:rsidP="00052235">
      <w:pPr>
        <w:rPr>
          <w:rFonts w:ascii="Calibri" w:hAnsi="Calibri" w:cs="Arial"/>
          <w:sz w:val="22"/>
          <w:szCs w:val="22"/>
          <w:lang w:val="cs-CZ"/>
        </w:rPr>
      </w:pPr>
    </w:p>
    <w:p w14:paraId="1BDD67B9" w14:textId="77777777" w:rsidR="004907EE" w:rsidRDefault="004907EE" w:rsidP="00052235">
      <w:pPr>
        <w:rPr>
          <w:rFonts w:ascii="Calibri" w:hAnsi="Calibri" w:cs="Arial"/>
          <w:sz w:val="22"/>
          <w:szCs w:val="22"/>
          <w:lang w:val="cs-CZ"/>
        </w:rPr>
      </w:pPr>
    </w:p>
    <w:p w14:paraId="17E0F62E" w14:textId="77777777" w:rsidR="004907EE" w:rsidRDefault="004907EE" w:rsidP="00052235">
      <w:pPr>
        <w:rPr>
          <w:rFonts w:ascii="Calibri" w:hAnsi="Calibri" w:cs="Arial"/>
          <w:sz w:val="22"/>
          <w:szCs w:val="22"/>
          <w:lang w:val="cs-CZ"/>
        </w:rPr>
      </w:pPr>
    </w:p>
    <w:tbl>
      <w:tblPr>
        <w:tblStyle w:val="Mkatabulky"/>
        <w:tblW w:w="7007" w:type="dxa"/>
        <w:jc w:val="center"/>
        <w:tblInd w:w="-13303" w:type="dxa"/>
        <w:tblLayout w:type="fixed"/>
        <w:tblLook w:val="01E0" w:firstRow="1" w:lastRow="1" w:firstColumn="1" w:lastColumn="1" w:noHBand="0" w:noVBand="0"/>
      </w:tblPr>
      <w:tblGrid>
        <w:gridCol w:w="7007"/>
      </w:tblGrid>
      <w:tr w:rsidR="004907EE" w:rsidRPr="005F60A3" w14:paraId="2DA2AC8C" w14:textId="77777777" w:rsidTr="002450C4">
        <w:trPr>
          <w:trHeight w:val="306"/>
          <w:jc w:val="center"/>
        </w:trPr>
        <w:tc>
          <w:tcPr>
            <w:tcW w:w="7007" w:type="dxa"/>
          </w:tcPr>
          <w:p w14:paraId="3D1D71C7" w14:textId="77777777" w:rsidR="004907EE" w:rsidRPr="005F60A3" w:rsidRDefault="004907EE" w:rsidP="002450C4">
            <w:pPr>
              <w:ind w:right="-2827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Etiketa – vnější obal</w:t>
            </w:r>
          </w:p>
        </w:tc>
      </w:tr>
      <w:tr w:rsidR="004907EE" w:rsidRPr="005F60A3" w14:paraId="396E84F0" w14:textId="77777777" w:rsidTr="002450C4">
        <w:trPr>
          <w:trHeight w:val="306"/>
          <w:jc w:val="center"/>
        </w:trPr>
        <w:tc>
          <w:tcPr>
            <w:tcW w:w="7007" w:type="dxa"/>
          </w:tcPr>
          <w:p w14:paraId="54C234C0" w14:textId="77777777" w:rsidR="004907EE" w:rsidRPr="005A141E" w:rsidRDefault="004907EE" w:rsidP="002450C4">
            <w:pPr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100</w:t>
            </w:r>
            <w:r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ml</w:t>
            </w:r>
          </w:p>
        </w:tc>
      </w:tr>
      <w:tr w:rsidR="004907EE" w:rsidRPr="005F60A3" w14:paraId="665CCB76" w14:textId="77777777" w:rsidTr="002450C4">
        <w:trPr>
          <w:trHeight w:val="306"/>
          <w:jc w:val="center"/>
        </w:trPr>
        <w:tc>
          <w:tcPr>
            <w:tcW w:w="7007" w:type="dxa"/>
          </w:tcPr>
          <w:p w14:paraId="5FEEC733" w14:textId="77777777" w:rsidR="004907EE" w:rsidRPr="005F60A3" w:rsidRDefault="004907EE" w:rsidP="002450C4">
            <w:pPr>
              <w:rPr>
                <w:rFonts w:ascii="Calibri" w:hAnsi="Calibri" w:cs="Arial"/>
                <w:sz w:val="22"/>
                <w:szCs w:val="22"/>
                <w:lang w:val="cs-CZ"/>
              </w:rPr>
            </w:pPr>
            <w:proofErr w:type="spellStart"/>
            <w:r w:rsidRPr="005F60A3">
              <w:rPr>
                <w:rFonts w:ascii="Calibri" w:hAnsi="Calibri" w:cs="Arial"/>
                <w:b/>
                <w:sz w:val="22"/>
                <w:szCs w:val="22"/>
                <w:lang w:val="cs-CZ"/>
              </w:rPr>
              <w:t>Aptus</w:t>
            </w:r>
            <w:proofErr w:type="spellEnd"/>
            <w:r w:rsidRPr="005F60A3">
              <w:rPr>
                <w:rFonts w:ascii="Calibri" w:hAnsi="Calibri" w:cs="Arial"/>
                <w:b/>
                <w:sz w:val="22"/>
                <w:szCs w:val="22"/>
                <w:lang w:val="cs-CZ"/>
              </w:rPr>
              <w:t xml:space="preserve"> DERMA CARE MOISTURIZING GEL</w:t>
            </w:r>
          </w:p>
        </w:tc>
      </w:tr>
      <w:tr w:rsidR="004907EE" w:rsidRPr="005F60A3" w14:paraId="582EA29E" w14:textId="77777777" w:rsidTr="002450C4">
        <w:trPr>
          <w:trHeight w:val="480"/>
          <w:jc w:val="center"/>
        </w:trPr>
        <w:tc>
          <w:tcPr>
            <w:tcW w:w="7007" w:type="dxa"/>
          </w:tcPr>
          <w:p w14:paraId="10F66934" w14:textId="77777777" w:rsidR="004907EE" w:rsidRPr="005F60A3" w:rsidRDefault="004907EE" w:rsidP="002450C4">
            <w:pPr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Zvlhčující a zklidňující gel s </w:t>
            </w:r>
            <w:proofErr w:type="gramStart"/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>5%</w:t>
            </w:r>
            <w:proofErr w:type="gramEnd"/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karbamidem (močovinou) pro psy a kočky.</w:t>
            </w:r>
          </w:p>
        </w:tc>
      </w:tr>
      <w:tr w:rsidR="004907EE" w:rsidRPr="005F60A3" w14:paraId="6B7114C5" w14:textId="77777777" w:rsidTr="002450C4">
        <w:trPr>
          <w:trHeight w:val="306"/>
          <w:jc w:val="center"/>
        </w:trPr>
        <w:tc>
          <w:tcPr>
            <w:tcW w:w="7007" w:type="dxa"/>
          </w:tcPr>
          <w:p w14:paraId="1021601E" w14:textId="77777777" w:rsidR="004907EE" w:rsidRPr="005F60A3" w:rsidRDefault="004907EE" w:rsidP="002450C4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Použijte kdykoli Vaše zvíře trpí suchou nebo podrážděnou pokožkou a šupinatěním. </w:t>
            </w:r>
            <w:proofErr w:type="spellStart"/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>Aptus</w:t>
            </w:r>
            <w:proofErr w:type="spellEnd"/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Derma Care zvlhčující gel zvlhčuje pokožku a posiluje kožní bariéru.</w:t>
            </w:r>
          </w:p>
        </w:tc>
      </w:tr>
      <w:tr w:rsidR="004907EE" w:rsidRPr="005F60A3" w14:paraId="0A9A16E7" w14:textId="77777777" w:rsidTr="002450C4">
        <w:trPr>
          <w:trHeight w:val="306"/>
          <w:jc w:val="center"/>
        </w:trPr>
        <w:tc>
          <w:tcPr>
            <w:tcW w:w="7007" w:type="dxa"/>
          </w:tcPr>
          <w:p w14:paraId="6C36BA68" w14:textId="77777777" w:rsidR="004907EE" w:rsidRPr="005F60A3" w:rsidRDefault="004907EE" w:rsidP="002450C4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>Používejte na podrážděná místa denně anebo v intervalech, případně dle doporučení Vašeho veterináře. Nesmývejte!</w:t>
            </w:r>
          </w:p>
        </w:tc>
      </w:tr>
      <w:tr w:rsidR="004907EE" w:rsidRPr="005F60A3" w14:paraId="02B38E89" w14:textId="77777777" w:rsidTr="002450C4">
        <w:trPr>
          <w:trHeight w:val="323"/>
          <w:jc w:val="center"/>
        </w:trPr>
        <w:tc>
          <w:tcPr>
            <w:tcW w:w="7007" w:type="dxa"/>
          </w:tcPr>
          <w:p w14:paraId="546D5DC7" w14:textId="77777777" w:rsidR="004907EE" w:rsidRPr="005F60A3" w:rsidRDefault="004907EE" w:rsidP="002450C4">
            <w:pPr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>Pro zevní použití.</w:t>
            </w:r>
          </w:p>
        </w:tc>
      </w:tr>
      <w:tr w:rsidR="004907EE" w:rsidRPr="005F60A3" w14:paraId="18456102" w14:textId="77777777" w:rsidTr="002450C4">
        <w:trPr>
          <w:trHeight w:val="306"/>
          <w:jc w:val="center"/>
        </w:trPr>
        <w:tc>
          <w:tcPr>
            <w:tcW w:w="7007" w:type="dxa"/>
          </w:tcPr>
          <w:p w14:paraId="3D6FDF2F" w14:textId="77777777" w:rsidR="004907EE" w:rsidRPr="005F60A3" w:rsidRDefault="004907EE" w:rsidP="002450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>Uchovávejte při pokojové teplotě (15–25°C).</w:t>
            </w:r>
          </w:p>
          <w:p w14:paraId="07D1D783" w14:textId="77777777" w:rsidR="004907EE" w:rsidRPr="005F60A3" w:rsidRDefault="004907EE" w:rsidP="002450C4">
            <w:pPr>
              <w:rPr>
                <w:rFonts w:ascii="Calibri" w:hAnsi="Calibri" w:cs="Arial"/>
                <w:color w:val="FF0000"/>
                <w:sz w:val="22"/>
                <w:szCs w:val="22"/>
                <w:lang w:val="cs-CZ"/>
              </w:rPr>
            </w:pPr>
            <w:r w:rsidRPr="005F60A3">
              <w:rPr>
                <w:rStyle w:val="A1"/>
                <w:rFonts w:asciiTheme="minorHAnsi" w:hAnsiTheme="minorHAnsi"/>
                <w:sz w:val="22"/>
                <w:szCs w:val="22"/>
                <w:lang w:val="cs-CZ"/>
              </w:rPr>
              <w:t>Uchovávejte mimo dosah dětí a zvířat.</w:t>
            </w:r>
          </w:p>
        </w:tc>
      </w:tr>
      <w:tr w:rsidR="004907EE" w:rsidRPr="005F60A3" w14:paraId="222DBB2E" w14:textId="77777777" w:rsidTr="002450C4">
        <w:trPr>
          <w:trHeight w:val="306"/>
          <w:jc w:val="center"/>
        </w:trPr>
        <w:tc>
          <w:tcPr>
            <w:tcW w:w="7007" w:type="dxa"/>
          </w:tcPr>
          <w:p w14:paraId="38A747D8" w14:textId="77777777" w:rsidR="004907EE" w:rsidRPr="005F60A3" w:rsidRDefault="004907EE" w:rsidP="00245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Složení:</w:t>
            </w:r>
            <w:r w:rsidRPr="005F60A3">
              <w:rPr>
                <w:rFonts w:ascii="Calibri" w:hAnsi="Calibri" w:cs="Arial"/>
                <w:b/>
                <w:sz w:val="22"/>
                <w:szCs w:val="22"/>
                <w:lang w:val="cs-CZ"/>
              </w:rPr>
              <w:tab/>
            </w:r>
          </w:p>
          <w:p w14:paraId="047BF334" w14:textId="77777777" w:rsidR="004907EE" w:rsidRPr="005F60A3" w:rsidRDefault="004907EE" w:rsidP="002450C4">
            <w:pPr>
              <w:rPr>
                <w:rFonts w:ascii="Calibri" w:hAnsi="Calibri" w:cs="Arial"/>
                <w:sz w:val="22"/>
                <w:szCs w:val="22"/>
                <w:lang w:val="cs-CZ"/>
              </w:rPr>
            </w:pP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Aqua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Sodium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Lactate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, Urea,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Polidocanol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/Laureth-9, Butylene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Glycol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, Glycerin,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Panthenol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Ethyl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Lauroyl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Arginate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HCl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,  Polyquaternium-10,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Caprylyl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Glycol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Piroctone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olamine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Sodium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Acetate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Sodium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 Chloride,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Isopropyl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alcohol</w:t>
            </w:r>
            <w:proofErr w:type="spellEnd"/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.</w:t>
            </w:r>
          </w:p>
        </w:tc>
      </w:tr>
      <w:tr w:rsidR="004907EE" w:rsidRPr="005F60A3" w14:paraId="24458294" w14:textId="77777777" w:rsidTr="002450C4">
        <w:trPr>
          <w:trHeight w:val="323"/>
          <w:jc w:val="center"/>
        </w:trPr>
        <w:tc>
          <w:tcPr>
            <w:tcW w:w="7007" w:type="dxa"/>
          </w:tcPr>
          <w:p w14:paraId="4F728A68" w14:textId="77777777" w:rsidR="004907EE" w:rsidRPr="005F60A3" w:rsidRDefault="004907EE" w:rsidP="002450C4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Orion </w:t>
            </w:r>
            <w:proofErr w:type="spellStart"/>
            <w:r w:rsidRPr="005F60A3">
              <w:rPr>
                <w:rFonts w:asciiTheme="minorHAnsi" w:hAnsiTheme="minorHAnsi"/>
                <w:sz w:val="22"/>
                <w:szCs w:val="22"/>
                <w:lang w:val="cs-CZ"/>
              </w:rPr>
              <w:t>Pharma</w:t>
            </w:r>
            <w:proofErr w:type="spellEnd"/>
            <w:r w:rsidRPr="005F60A3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s.r.o.</w:t>
            </w:r>
          </w:p>
          <w:p w14:paraId="7834A88C" w14:textId="77777777" w:rsidR="004907EE" w:rsidRPr="005F60A3" w:rsidRDefault="004907EE" w:rsidP="002450C4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/>
                <w:sz w:val="22"/>
                <w:szCs w:val="22"/>
                <w:lang w:val="cs-CZ"/>
              </w:rPr>
              <w:t>Budějovická Alej</w:t>
            </w:r>
          </w:p>
          <w:p w14:paraId="1732EADD" w14:textId="77777777" w:rsidR="004907EE" w:rsidRPr="005F60A3" w:rsidRDefault="004907EE" w:rsidP="002450C4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/>
                <w:sz w:val="22"/>
                <w:szCs w:val="22"/>
                <w:lang w:val="cs-CZ"/>
              </w:rPr>
              <w:t>Antala Staška 2027/77, Praha 4 – Krč, 140 00, CZ</w:t>
            </w:r>
          </w:p>
          <w:p w14:paraId="1768D842" w14:textId="77777777" w:rsidR="004907EE" w:rsidRPr="005F60A3" w:rsidRDefault="004907EE" w:rsidP="002450C4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/>
                <w:sz w:val="22"/>
                <w:szCs w:val="22"/>
                <w:lang w:val="cs-CZ"/>
              </w:rPr>
              <w:t>Tel.: +420 234 703 305</w:t>
            </w:r>
          </w:p>
          <w:p w14:paraId="2C3D29C1" w14:textId="77777777" w:rsidR="004907EE" w:rsidRPr="005F60A3" w:rsidRDefault="004907EE" w:rsidP="002450C4">
            <w:pPr>
              <w:pStyle w:val="Pa0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F60A3">
              <w:rPr>
                <w:rStyle w:val="A1"/>
                <w:rFonts w:asciiTheme="minorHAnsi" w:hAnsiTheme="minorHAnsi"/>
                <w:sz w:val="22"/>
                <w:szCs w:val="22"/>
                <w:lang w:val="cs-CZ"/>
              </w:rPr>
              <w:t>www.orionvet.cz</w:t>
            </w:r>
          </w:p>
          <w:p w14:paraId="4177996B" w14:textId="77777777" w:rsidR="004907EE" w:rsidRPr="005F60A3" w:rsidRDefault="004907EE" w:rsidP="002450C4">
            <w:pPr>
              <w:pStyle w:val="Pa0"/>
              <w:rPr>
                <w:rFonts w:ascii="Calibri Light" w:hAnsi="Calibri Light"/>
                <w:color w:val="211D1E"/>
                <w:sz w:val="22"/>
                <w:szCs w:val="22"/>
                <w:lang w:val="cs-CZ"/>
              </w:rPr>
            </w:pPr>
          </w:p>
        </w:tc>
      </w:tr>
      <w:tr w:rsidR="004907EE" w:rsidRPr="005F60A3" w14:paraId="6E6CE2EA" w14:textId="77777777" w:rsidTr="002450C4">
        <w:trPr>
          <w:trHeight w:val="323"/>
          <w:jc w:val="center"/>
        </w:trPr>
        <w:tc>
          <w:tcPr>
            <w:tcW w:w="7007" w:type="dxa"/>
          </w:tcPr>
          <w:p w14:paraId="19AF200A" w14:textId="77777777" w:rsidR="004907EE" w:rsidRPr="005F60A3" w:rsidRDefault="004907EE" w:rsidP="002450C4">
            <w:pPr>
              <w:rPr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www.</w:t>
            </w:r>
            <w:r w:rsidRPr="005F60A3">
              <w:rPr>
                <w:rFonts w:ascii="Calibri" w:hAnsi="Calibri" w:cs="Arial"/>
                <w:sz w:val="22"/>
                <w:szCs w:val="22"/>
                <w:lang w:val="cs-CZ"/>
              </w:rPr>
              <w:t>aptuspet.com</w:t>
            </w:r>
          </w:p>
        </w:tc>
      </w:tr>
      <w:tr w:rsidR="004907EE" w:rsidRPr="005F60A3" w14:paraId="0674D94F" w14:textId="77777777" w:rsidTr="002450C4">
        <w:trPr>
          <w:trHeight w:val="323"/>
          <w:jc w:val="center"/>
        </w:trPr>
        <w:tc>
          <w:tcPr>
            <w:tcW w:w="7007" w:type="dxa"/>
          </w:tcPr>
          <w:p w14:paraId="624A2F8E" w14:textId="77777777" w:rsidR="004907EE" w:rsidRPr="005F60A3" w:rsidRDefault="004907EE" w:rsidP="00245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Spotřebujte </w:t>
            </w:r>
            <w:proofErr w:type="gramStart"/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>do</w:t>
            </w:r>
            <w:proofErr w:type="gramEnd"/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>:</w:t>
            </w:r>
          </w:p>
          <w:p w14:paraId="530F40DD" w14:textId="77777777" w:rsidR="004907EE" w:rsidRPr="005F60A3" w:rsidRDefault="004907EE" w:rsidP="00245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>Šarže:</w:t>
            </w:r>
          </w:p>
          <w:p w14:paraId="0B3835CE" w14:textId="77777777" w:rsidR="004907EE" w:rsidRPr="005F60A3" w:rsidRDefault="004907EE" w:rsidP="002450C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F60A3">
              <w:rPr>
                <w:rFonts w:asciiTheme="minorHAnsi" w:hAnsiTheme="minorHAnsi" w:cs="Arial"/>
                <w:sz w:val="22"/>
                <w:szCs w:val="22"/>
                <w:lang w:val="cs-CZ"/>
              </w:rPr>
              <w:t>Číslo schválení: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038-19/C</w:t>
            </w:r>
          </w:p>
        </w:tc>
      </w:tr>
    </w:tbl>
    <w:p w14:paraId="2C51119D" w14:textId="77777777" w:rsidR="004907EE" w:rsidRPr="00326B5E" w:rsidRDefault="004907EE" w:rsidP="00052235">
      <w:pPr>
        <w:rPr>
          <w:rFonts w:ascii="Calibri" w:hAnsi="Calibri" w:cs="Arial"/>
          <w:sz w:val="22"/>
          <w:szCs w:val="22"/>
          <w:lang w:val="cs-CZ"/>
        </w:rPr>
      </w:pPr>
      <w:bookmarkStart w:id="0" w:name="_GoBack"/>
      <w:bookmarkEnd w:id="0"/>
    </w:p>
    <w:sectPr w:rsidR="004907EE" w:rsidRPr="00326B5E" w:rsidSect="00326B5E"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Con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26"/>
    <w:multiLevelType w:val="hybridMultilevel"/>
    <w:tmpl w:val="4A5C06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90D79"/>
    <w:multiLevelType w:val="hybridMultilevel"/>
    <w:tmpl w:val="CE7C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596F"/>
    <w:multiLevelType w:val="hybridMultilevel"/>
    <w:tmpl w:val="5ACC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42D"/>
    <w:multiLevelType w:val="hybridMultilevel"/>
    <w:tmpl w:val="478E9D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C000B"/>
    <w:multiLevelType w:val="hybridMultilevel"/>
    <w:tmpl w:val="1066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4302"/>
    <w:multiLevelType w:val="hybridMultilevel"/>
    <w:tmpl w:val="BD0CF1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37355E"/>
    <w:multiLevelType w:val="hybridMultilevel"/>
    <w:tmpl w:val="61B6DBD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8844FAF"/>
    <w:multiLevelType w:val="hybridMultilevel"/>
    <w:tmpl w:val="744E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07175"/>
    <w:multiLevelType w:val="hybridMultilevel"/>
    <w:tmpl w:val="F73E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F3F8A"/>
    <w:multiLevelType w:val="hybridMultilevel"/>
    <w:tmpl w:val="6464C238"/>
    <w:lvl w:ilvl="0" w:tplc="D1C4E21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2E"/>
    <w:rsid w:val="00016E5E"/>
    <w:rsid w:val="000177AE"/>
    <w:rsid w:val="0002482D"/>
    <w:rsid w:val="00024BAE"/>
    <w:rsid w:val="000320F2"/>
    <w:rsid w:val="000354D3"/>
    <w:rsid w:val="00052235"/>
    <w:rsid w:val="00074C3E"/>
    <w:rsid w:val="00087EB4"/>
    <w:rsid w:val="000B17E8"/>
    <w:rsid w:val="000C5EA1"/>
    <w:rsid w:val="000D4195"/>
    <w:rsid w:val="000F654A"/>
    <w:rsid w:val="00102D65"/>
    <w:rsid w:val="00103B4E"/>
    <w:rsid w:val="00122D11"/>
    <w:rsid w:val="00130764"/>
    <w:rsid w:val="00133390"/>
    <w:rsid w:val="00141934"/>
    <w:rsid w:val="00147646"/>
    <w:rsid w:val="00160DB4"/>
    <w:rsid w:val="0017110A"/>
    <w:rsid w:val="00183DB8"/>
    <w:rsid w:val="001969C9"/>
    <w:rsid w:val="001A3F1F"/>
    <w:rsid w:val="001F0D0E"/>
    <w:rsid w:val="001F6A30"/>
    <w:rsid w:val="0021658D"/>
    <w:rsid w:val="0023077B"/>
    <w:rsid w:val="002311A0"/>
    <w:rsid w:val="00236AB3"/>
    <w:rsid w:val="00243950"/>
    <w:rsid w:val="00247438"/>
    <w:rsid w:val="00267CE8"/>
    <w:rsid w:val="00270F81"/>
    <w:rsid w:val="00271D6D"/>
    <w:rsid w:val="00277EF0"/>
    <w:rsid w:val="00280B43"/>
    <w:rsid w:val="00285CE3"/>
    <w:rsid w:val="00294D36"/>
    <w:rsid w:val="002A0423"/>
    <w:rsid w:val="002C020B"/>
    <w:rsid w:val="002F54FF"/>
    <w:rsid w:val="0030029F"/>
    <w:rsid w:val="003169CD"/>
    <w:rsid w:val="00326B5E"/>
    <w:rsid w:val="00326E72"/>
    <w:rsid w:val="00336D2E"/>
    <w:rsid w:val="003620C8"/>
    <w:rsid w:val="003623A8"/>
    <w:rsid w:val="003627F3"/>
    <w:rsid w:val="00367069"/>
    <w:rsid w:val="00371FBE"/>
    <w:rsid w:val="0037420F"/>
    <w:rsid w:val="0038505F"/>
    <w:rsid w:val="00393D39"/>
    <w:rsid w:val="00397142"/>
    <w:rsid w:val="003A2379"/>
    <w:rsid w:val="003C0A8E"/>
    <w:rsid w:val="003E6AEB"/>
    <w:rsid w:val="00410B12"/>
    <w:rsid w:val="00424285"/>
    <w:rsid w:val="00430EFA"/>
    <w:rsid w:val="00434A4D"/>
    <w:rsid w:val="00447C6D"/>
    <w:rsid w:val="00452A6D"/>
    <w:rsid w:val="004736CA"/>
    <w:rsid w:val="004907EE"/>
    <w:rsid w:val="00494E2A"/>
    <w:rsid w:val="004A5313"/>
    <w:rsid w:val="004B267C"/>
    <w:rsid w:val="004C471A"/>
    <w:rsid w:val="004D1346"/>
    <w:rsid w:val="004D3E82"/>
    <w:rsid w:val="004F2E97"/>
    <w:rsid w:val="00525459"/>
    <w:rsid w:val="00535802"/>
    <w:rsid w:val="00540D2E"/>
    <w:rsid w:val="005617F1"/>
    <w:rsid w:val="00565E35"/>
    <w:rsid w:val="00597BC1"/>
    <w:rsid w:val="005B4CEC"/>
    <w:rsid w:val="005E07CB"/>
    <w:rsid w:val="005E6A89"/>
    <w:rsid w:val="00612E16"/>
    <w:rsid w:val="006148A4"/>
    <w:rsid w:val="0065445A"/>
    <w:rsid w:val="006743F1"/>
    <w:rsid w:val="00690C0F"/>
    <w:rsid w:val="006C5801"/>
    <w:rsid w:val="006F1B0E"/>
    <w:rsid w:val="0070346F"/>
    <w:rsid w:val="00706524"/>
    <w:rsid w:val="00714225"/>
    <w:rsid w:val="00715552"/>
    <w:rsid w:val="00721FF5"/>
    <w:rsid w:val="00731149"/>
    <w:rsid w:val="00737CE9"/>
    <w:rsid w:val="00740B61"/>
    <w:rsid w:val="00740D9C"/>
    <w:rsid w:val="0075339E"/>
    <w:rsid w:val="00765785"/>
    <w:rsid w:val="00776F91"/>
    <w:rsid w:val="007A093F"/>
    <w:rsid w:val="007A3298"/>
    <w:rsid w:val="007A6BFB"/>
    <w:rsid w:val="007A738F"/>
    <w:rsid w:val="007E6909"/>
    <w:rsid w:val="007F65AA"/>
    <w:rsid w:val="0084672E"/>
    <w:rsid w:val="00863D16"/>
    <w:rsid w:val="0087757F"/>
    <w:rsid w:val="008A4042"/>
    <w:rsid w:val="008B4793"/>
    <w:rsid w:val="008C7129"/>
    <w:rsid w:val="008E284D"/>
    <w:rsid w:val="008E672C"/>
    <w:rsid w:val="008E6A24"/>
    <w:rsid w:val="008E6E94"/>
    <w:rsid w:val="008F594B"/>
    <w:rsid w:val="00920EBA"/>
    <w:rsid w:val="00921CB1"/>
    <w:rsid w:val="0092281D"/>
    <w:rsid w:val="00935B44"/>
    <w:rsid w:val="00935B72"/>
    <w:rsid w:val="00986E87"/>
    <w:rsid w:val="00991AB7"/>
    <w:rsid w:val="009A1295"/>
    <w:rsid w:val="009B001A"/>
    <w:rsid w:val="009B5634"/>
    <w:rsid w:val="009B6861"/>
    <w:rsid w:val="009D77D8"/>
    <w:rsid w:val="00A00EAB"/>
    <w:rsid w:val="00A22819"/>
    <w:rsid w:val="00A22886"/>
    <w:rsid w:val="00A27FE7"/>
    <w:rsid w:val="00A456F2"/>
    <w:rsid w:val="00A56967"/>
    <w:rsid w:val="00A63906"/>
    <w:rsid w:val="00A86862"/>
    <w:rsid w:val="00A92D26"/>
    <w:rsid w:val="00A942E7"/>
    <w:rsid w:val="00AA26C6"/>
    <w:rsid w:val="00AC545F"/>
    <w:rsid w:val="00AC5D72"/>
    <w:rsid w:val="00AD0DFD"/>
    <w:rsid w:val="00AE690E"/>
    <w:rsid w:val="00AF76C4"/>
    <w:rsid w:val="00B00BB6"/>
    <w:rsid w:val="00B00BB8"/>
    <w:rsid w:val="00B133A2"/>
    <w:rsid w:val="00B33334"/>
    <w:rsid w:val="00B37F76"/>
    <w:rsid w:val="00B5246A"/>
    <w:rsid w:val="00B66757"/>
    <w:rsid w:val="00BA7AC7"/>
    <w:rsid w:val="00C218C4"/>
    <w:rsid w:val="00C30B80"/>
    <w:rsid w:val="00C41525"/>
    <w:rsid w:val="00C453EC"/>
    <w:rsid w:val="00C56CBC"/>
    <w:rsid w:val="00C70DA8"/>
    <w:rsid w:val="00C7475C"/>
    <w:rsid w:val="00C7712F"/>
    <w:rsid w:val="00C820C8"/>
    <w:rsid w:val="00C92BEE"/>
    <w:rsid w:val="00CE735F"/>
    <w:rsid w:val="00CF3D51"/>
    <w:rsid w:val="00D14475"/>
    <w:rsid w:val="00D225B1"/>
    <w:rsid w:val="00D3055B"/>
    <w:rsid w:val="00D546BB"/>
    <w:rsid w:val="00D57B15"/>
    <w:rsid w:val="00D61F2E"/>
    <w:rsid w:val="00D65BD8"/>
    <w:rsid w:val="00D76D94"/>
    <w:rsid w:val="00D93AEB"/>
    <w:rsid w:val="00D95F60"/>
    <w:rsid w:val="00DA234B"/>
    <w:rsid w:val="00DB4C89"/>
    <w:rsid w:val="00DC7F8A"/>
    <w:rsid w:val="00DF691A"/>
    <w:rsid w:val="00DF6BBE"/>
    <w:rsid w:val="00E05DD7"/>
    <w:rsid w:val="00E10E25"/>
    <w:rsid w:val="00E14FF0"/>
    <w:rsid w:val="00E403E1"/>
    <w:rsid w:val="00E4249F"/>
    <w:rsid w:val="00E46D1C"/>
    <w:rsid w:val="00E616F3"/>
    <w:rsid w:val="00E63ADE"/>
    <w:rsid w:val="00E862CE"/>
    <w:rsid w:val="00EC4676"/>
    <w:rsid w:val="00F222D6"/>
    <w:rsid w:val="00F42099"/>
    <w:rsid w:val="00F503A4"/>
    <w:rsid w:val="00F65DB2"/>
    <w:rsid w:val="00F72894"/>
    <w:rsid w:val="00F85E49"/>
    <w:rsid w:val="00FD148C"/>
    <w:rsid w:val="00FD5674"/>
    <w:rsid w:val="00FE183D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DA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sv-SE"/>
    </w:rPr>
  </w:style>
  <w:style w:type="paragraph" w:styleId="Nadpis3">
    <w:name w:val="heading 3"/>
    <w:basedOn w:val="Normln"/>
    <w:next w:val="Normln"/>
    <w:link w:val="Nadpis3Char"/>
    <w:qFormat/>
    <w:rsid w:val="0042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4">
    <w:name w:val="Table Grid 4"/>
    <w:basedOn w:val="Normlntabulka"/>
    <w:rsid w:val="007E69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7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F54FF"/>
    <w:rPr>
      <w:rFonts w:cs="Arial"/>
      <w:szCs w:val="20"/>
      <w:lang w:eastAsia="es-ES"/>
    </w:rPr>
  </w:style>
  <w:style w:type="character" w:customStyle="1" w:styleId="Nadpis3Char">
    <w:name w:val="Nadpis 3 Char"/>
    <w:link w:val="Nadpis3"/>
    <w:rsid w:val="00424285"/>
    <w:rPr>
      <w:rFonts w:ascii="Arial" w:hAnsi="Arial" w:cs="Arial"/>
      <w:b/>
      <w:bCs/>
      <w:sz w:val="26"/>
      <w:szCs w:val="26"/>
      <w:lang w:val="en-GB" w:eastAsia="sv-SE" w:bidi="ar-SA"/>
    </w:rPr>
  </w:style>
  <w:style w:type="paragraph" w:styleId="Textbubliny">
    <w:name w:val="Balloon Text"/>
    <w:basedOn w:val="Normln"/>
    <w:semiHidden/>
    <w:rsid w:val="008F594B"/>
    <w:rPr>
      <w:rFonts w:ascii="Tahoma" w:hAnsi="Tahoma" w:cs="Tahoma"/>
      <w:sz w:val="16"/>
      <w:szCs w:val="16"/>
    </w:rPr>
  </w:style>
  <w:style w:type="character" w:styleId="Hypertextovodkaz">
    <w:name w:val="Hyperlink"/>
    <w:rsid w:val="00C820C8"/>
    <w:rPr>
      <w:color w:val="0000FF"/>
      <w:u w:val="single"/>
    </w:rPr>
  </w:style>
  <w:style w:type="character" w:customStyle="1" w:styleId="st1">
    <w:name w:val="st1"/>
    <w:rsid w:val="00AD0DFD"/>
  </w:style>
  <w:style w:type="paragraph" w:styleId="Odstavecseseznamem">
    <w:name w:val="List Paragraph"/>
    <w:basedOn w:val="Normln"/>
    <w:uiPriority w:val="34"/>
    <w:qFormat/>
    <w:rsid w:val="00986E87"/>
    <w:pPr>
      <w:ind w:left="720"/>
      <w:contextualSpacing/>
    </w:pPr>
  </w:style>
  <w:style w:type="character" w:customStyle="1" w:styleId="A1">
    <w:name w:val="A1"/>
    <w:basedOn w:val="Standardnpsmoodstavce"/>
    <w:uiPriority w:val="99"/>
    <w:rsid w:val="0070346F"/>
    <w:rPr>
      <w:rFonts w:ascii="DINPro-CondLight" w:hAnsi="DINPro-CondLight" w:hint="default"/>
      <w:color w:val="211D1E"/>
    </w:rPr>
  </w:style>
  <w:style w:type="paragraph" w:customStyle="1" w:styleId="Pa0">
    <w:name w:val="Pa0"/>
    <w:basedOn w:val="Normln"/>
    <w:uiPriority w:val="99"/>
    <w:rsid w:val="004907EE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sv-SE"/>
    </w:rPr>
  </w:style>
  <w:style w:type="paragraph" w:styleId="Nadpis3">
    <w:name w:val="heading 3"/>
    <w:basedOn w:val="Normln"/>
    <w:next w:val="Normln"/>
    <w:link w:val="Nadpis3Char"/>
    <w:qFormat/>
    <w:rsid w:val="0042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4">
    <w:name w:val="Table Grid 4"/>
    <w:basedOn w:val="Normlntabulka"/>
    <w:rsid w:val="007E69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7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F54FF"/>
    <w:rPr>
      <w:rFonts w:cs="Arial"/>
      <w:szCs w:val="20"/>
      <w:lang w:eastAsia="es-ES"/>
    </w:rPr>
  </w:style>
  <w:style w:type="character" w:customStyle="1" w:styleId="Nadpis3Char">
    <w:name w:val="Nadpis 3 Char"/>
    <w:link w:val="Nadpis3"/>
    <w:rsid w:val="00424285"/>
    <w:rPr>
      <w:rFonts w:ascii="Arial" w:hAnsi="Arial" w:cs="Arial"/>
      <w:b/>
      <w:bCs/>
      <w:sz w:val="26"/>
      <w:szCs w:val="26"/>
      <w:lang w:val="en-GB" w:eastAsia="sv-SE" w:bidi="ar-SA"/>
    </w:rPr>
  </w:style>
  <w:style w:type="paragraph" w:styleId="Textbubliny">
    <w:name w:val="Balloon Text"/>
    <w:basedOn w:val="Normln"/>
    <w:semiHidden/>
    <w:rsid w:val="008F594B"/>
    <w:rPr>
      <w:rFonts w:ascii="Tahoma" w:hAnsi="Tahoma" w:cs="Tahoma"/>
      <w:sz w:val="16"/>
      <w:szCs w:val="16"/>
    </w:rPr>
  </w:style>
  <w:style w:type="character" w:styleId="Hypertextovodkaz">
    <w:name w:val="Hyperlink"/>
    <w:rsid w:val="00C820C8"/>
    <w:rPr>
      <w:color w:val="0000FF"/>
      <w:u w:val="single"/>
    </w:rPr>
  </w:style>
  <w:style w:type="character" w:customStyle="1" w:styleId="st1">
    <w:name w:val="st1"/>
    <w:rsid w:val="00AD0DFD"/>
  </w:style>
  <w:style w:type="paragraph" w:styleId="Odstavecseseznamem">
    <w:name w:val="List Paragraph"/>
    <w:basedOn w:val="Normln"/>
    <w:uiPriority w:val="34"/>
    <w:qFormat/>
    <w:rsid w:val="00986E87"/>
    <w:pPr>
      <w:ind w:left="720"/>
      <w:contextualSpacing/>
    </w:pPr>
  </w:style>
  <w:style w:type="character" w:customStyle="1" w:styleId="A1">
    <w:name w:val="A1"/>
    <w:basedOn w:val="Standardnpsmoodstavce"/>
    <w:uiPriority w:val="99"/>
    <w:rsid w:val="0070346F"/>
    <w:rPr>
      <w:rFonts w:ascii="DINPro-CondLight" w:hAnsi="DINPro-CondLight" w:hint="default"/>
      <w:color w:val="211D1E"/>
    </w:rPr>
  </w:style>
  <w:style w:type="paragraph" w:customStyle="1" w:styleId="Pa0">
    <w:name w:val="Pa0"/>
    <w:basedOn w:val="Normln"/>
    <w:uiPriority w:val="99"/>
    <w:rsid w:val="004907EE"/>
    <w:pPr>
      <w:autoSpaceDE w:val="0"/>
      <w:autoSpaceDN w:val="0"/>
      <w:spacing w:line="241" w:lineRule="atLeast"/>
    </w:pPr>
    <w:rPr>
      <w:rFonts w:ascii="DINPro-CondLight" w:eastAsiaTheme="minorHAnsi" w:hAnsi="DINPro-CondLight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1EB5C9832B4A9CC4BF922E850F7B" ma:contentTypeVersion="0" ma:contentTypeDescription="Create a new document." ma:contentTypeScope="" ma:versionID="672b8a10b60f171df48add781633e5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AC89-EC4F-45F5-8D6E-BE92769A0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AA3AD-C6D1-48D0-9492-5B944DEBA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63B94-788A-485C-B464-D2EDABF5F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91EABA-7C82-4E54-91A3-7C3A7C9F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Orion Corporation</Company>
  <LinksUpToDate>false</LinksUpToDate>
  <CharactersWithSpaces>1497</CharactersWithSpaces>
  <SharedDoc>false</SharedDoc>
  <HLinks>
    <vt:vector size="6" baseType="variant"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http://www.aptuspet.com/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Palmér, Eleonore</dc:creator>
  <cp:lastModifiedBy>Maxa Jaroslav</cp:lastModifiedBy>
  <cp:revision>10</cp:revision>
  <cp:lastPrinted>2017-06-02T09:04:00Z</cp:lastPrinted>
  <dcterms:created xsi:type="dcterms:W3CDTF">2019-02-05T11:47:00Z</dcterms:created>
  <dcterms:modified xsi:type="dcterms:W3CDTF">2020-05-28T12:22:00Z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0x010100F6771EB5C9832B4A9CC4BF922E850F7B</vt:lpwstr>
  </property>
</Properties>
</file>