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78"/>
      </w:tblGrid>
      <w:tr w:rsidR="00A065BC" w:rsidRPr="00D468F9">
        <w:trPr>
          <w:trHeight w:val="9510"/>
        </w:trPr>
        <w:tc>
          <w:tcPr>
            <w:tcW w:w="9578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163" w:rsidRPr="00233CB0" w:rsidRDefault="00EB1163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 xml:space="preserve">Text na krabičku </w:t>
            </w:r>
            <w:r w:rsidR="002E309A">
              <w:rPr>
                <w:i/>
                <w:sz w:val="24"/>
                <w:szCs w:val="24"/>
                <w:lang w:val="cs-CZ"/>
              </w:rPr>
              <w:t>i</w:t>
            </w:r>
            <w:r>
              <w:rPr>
                <w:i/>
                <w:sz w:val="24"/>
                <w:szCs w:val="24"/>
                <w:lang w:val="cs-CZ"/>
              </w:rPr>
              <w:t xml:space="preserve"> lahev</w:t>
            </w:r>
          </w:p>
          <w:p w:rsidR="00EB1163" w:rsidRDefault="00EB1163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</w:p>
          <w:p w:rsidR="00A065BC" w:rsidRPr="00233CB0" w:rsidRDefault="003518A2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  <w:r w:rsidRPr="00233CB0">
              <w:rPr>
                <w:sz w:val="24"/>
                <w:szCs w:val="24"/>
                <w:lang w:val="cs-CZ"/>
              </w:rPr>
              <w:t xml:space="preserve">PEPTIVET® </w:t>
            </w:r>
            <w:r w:rsidR="00115E98">
              <w:rPr>
                <w:sz w:val="24"/>
                <w:szCs w:val="24"/>
                <w:lang w:val="cs-CZ"/>
              </w:rPr>
              <w:t>Foam</w:t>
            </w:r>
          </w:p>
          <w:p w:rsidR="00A065BC" w:rsidRPr="00233CB0" w:rsidRDefault="003518A2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  <w:proofErr w:type="spellStart"/>
            <w:r w:rsidRPr="00233CB0">
              <w:rPr>
                <w:sz w:val="24"/>
                <w:szCs w:val="24"/>
                <w:lang w:val="cs-CZ"/>
              </w:rPr>
              <w:t>Euderm</w:t>
            </w:r>
            <w:r w:rsidR="006142B6">
              <w:rPr>
                <w:sz w:val="24"/>
                <w:szCs w:val="24"/>
                <w:lang w:val="cs-CZ"/>
              </w:rPr>
              <w:t>ický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  pěnový roztok na kůži psů a koček.</w:t>
            </w:r>
            <w:r w:rsidRPr="00233CB0">
              <w:rPr>
                <w:rFonts w:ascii="Arial Unicode MS" w:hAnsi="Arial Unicode MS"/>
                <w:sz w:val="24"/>
                <w:szCs w:val="24"/>
                <w:lang w:val="cs-CZ"/>
              </w:rPr>
              <w:br/>
            </w:r>
            <w:r w:rsidR="00056803" w:rsidRPr="00233CB0">
              <w:rPr>
                <w:rFonts w:cs="Times New Roman"/>
                <w:sz w:val="24"/>
                <w:szCs w:val="24"/>
                <w:lang w:val="cs-CZ"/>
              </w:rPr>
              <w:t>100 ml</w:t>
            </w:r>
            <w:r w:rsidRPr="00233CB0">
              <w:rPr>
                <w:rFonts w:ascii="Arial Unicode MS" w:hAnsi="Arial Unicode MS"/>
                <w:sz w:val="24"/>
                <w:szCs w:val="24"/>
                <w:lang w:val="cs-CZ"/>
              </w:rPr>
              <w:br/>
            </w:r>
            <w:r w:rsidRPr="00233CB0">
              <w:rPr>
                <w:sz w:val="24"/>
                <w:szCs w:val="24"/>
                <w:lang w:val="cs-CZ"/>
              </w:rPr>
              <w:t>Složení:</w:t>
            </w:r>
            <w:r w:rsidRPr="00233CB0">
              <w:rPr>
                <w:rFonts w:ascii="Arial Unicode MS" w:hAnsi="Arial Unicode MS"/>
                <w:sz w:val="24"/>
                <w:szCs w:val="24"/>
                <w:lang w:val="cs-CZ"/>
              </w:rPr>
              <w:br/>
            </w:r>
            <w:proofErr w:type="spellStart"/>
            <w:r w:rsidRPr="00233CB0">
              <w:rPr>
                <w:sz w:val="24"/>
                <w:szCs w:val="24"/>
                <w:lang w:val="cs-CZ"/>
              </w:rPr>
              <w:t>Aqua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, Glycerin, Propylene </w:t>
            </w:r>
            <w:proofErr w:type="spellStart"/>
            <w:r w:rsidRPr="00233CB0">
              <w:rPr>
                <w:sz w:val="24"/>
                <w:szCs w:val="24"/>
                <w:lang w:val="cs-CZ"/>
              </w:rPr>
              <w:t>glycol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, Trideceth-8, </w:t>
            </w:r>
            <w:proofErr w:type="spellStart"/>
            <w:r w:rsidRPr="00233CB0">
              <w:rPr>
                <w:sz w:val="24"/>
                <w:szCs w:val="24"/>
                <w:lang w:val="cs-CZ"/>
              </w:rPr>
              <w:t>Chlorhexidine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233CB0">
              <w:rPr>
                <w:sz w:val="24"/>
                <w:szCs w:val="24"/>
                <w:lang w:val="cs-CZ"/>
              </w:rPr>
              <w:t>digluconate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233CB0">
              <w:rPr>
                <w:sz w:val="24"/>
                <w:szCs w:val="24"/>
                <w:lang w:val="cs-CZ"/>
              </w:rPr>
              <w:t>Glycerophosphoinositol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233CB0">
              <w:rPr>
                <w:sz w:val="24"/>
                <w:szCs w:val="24"/>
                <w:lang w:val="cs-CZ"/>
              </w:rPr>
              <w:t>lysine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233CB0">
              <w:rPr>
                <w:sz w:val="24"/>
                <w:szCs w:val="24"/>
                <w:lang w:val="cs-CZ"/>
              </w:rPr>
              <w:t>Tromethamine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233CB0">
              <w:rPr>
                <w:sz w:val="24"/>
                <w:szCs w:val="24"/>
                <w:lang w:val="cs-CZ"/>
              </w:rPr>
              <w:t>Disodium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 EDTA, AMP2041.</w:t>
            </w:r>
          </w:p>
          <w:p w:rsidR="00A065BC" w:rsidRPr="00233CB0" w:rsidRDefault="00A065BC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</w:p>
          <w:p w:rsidR="00D72C7F" w:rsidRDefault="003518A2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  <w:r w:rsidRPr="00233CB0">
              <w:rPr>
                <w:sz w:val="24"/>
                <w:szCs w:val="24"/>
                <w:lang w:val="cs-CZ"/>
              </w:rPr>
              <w:t xml:space="preserve"> Návod na použití:</w:t>
            </w:r>
            <w:r w:rsidRPr="00233CB0">
              <w:rPr>
                <w:rFonts w:ascii="Arial Unicode MS" w:hAnsi="Arial Unicode MS"/>
                <w:sz w:val="24"/>
                <w:szCs w:val="24"/>
                <w:lang w:val="cs-CZ"/>
              </w:rPr>
              <w:br/>
            </w:r>
            <w:r w:rsidRPr="00233CB0">
              <w:rPr>
                <w:sz w:val="24"/>
                <w:szCs w:val="24"/>
                <w:lang w:val="cs-CZ"/>
              </w:rPr>
              <w:t>Aplikujte roztok na pokožku pomocí jemné masáže, abyste podpořili penetraci a absorpci produktu.</w:t>
            </w:r>
            <w:r w:rsidRPr="00233CB0">
              <w:rPr>
                <w:rFonts w:ascii="Arial Unicode MS" w:hAnsi="Arial Unicode MS"/>
                <w:sz w:val="24"/>
                <w:szCs w:val="24"/>
                <w:lang w:val="cs-CZ"/>
              </w:rPr>
              <w:br/>
            </w:r>
            <w:r w:rsidRPr="00233CB0">
              <w:rPr>
                <w:sz w:val="24"/>
                <w:szCs w:val="24"/>
                <w:lang w:val="cs-CZ"/>
              </w:rPr>
              <w:t>Neoplachujte.</w:t>
            </w:r>
            <w:r w:rsidRPr="00233CB0">
              <w:rPr>
                <w:rFonts w:ascii="Arial Unicode MS" w:hAnsi="Arial Unicode MS"/>
                <w:sz w:val="24"/>
                <w:szCs w:val="24"/>
                <w:lang w:val="cs-CZ"/>
              </w:rPr>
              <w:br/>
            </w:r>
            <w:r w:rsidRPr="00233CB0">
              <w:rPr>
                <w:sz w:val="24"/>
                <w:szCs w:val="24"/>
                <w:lang w:val="cs-CZ"/>
              </w:rPr>
              <w:t>Aplikujte jednou nebo vícekrát denně</w:t>
            </w:r>
            <w:r w:rsidR="00D72C7F">
              <w:rPr>
                <w:sz w:val="24"/>
                <w:szCs w:val="24"/>
                <w:lang w:val="cs-CZ"/>
              </w:rPr>
              <w:t>, případně dle doporučení veterinárního lékaře.</w:t>
            </w:r>
          </w:p>
          <w:p w:rsidR="00A065BC" w:rsidRPr="00233CB0" w:rsidRDefault="00D72C7F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Pokud nedojde k zlepšení stavu, obraťte se, prosím, na Vašeho </w:t>
            </w:r>
            <w:r w:rsidR="003518A2" w:rsidRPr="00233CB0">
              <w:rPr>
                <w:sz w:val="24"/>
                <w:szCs w:val="24"/>
                <w:lang w:val="cs-CZ"/>
              </w:rPr>
              <w:t>veterinárního lékaře.</w:t>
            </w:r>
          </w:p>
          <w:p w:rsidR="00A065BC" w:rsidRPr="00233CB0" w:rsidRDefault="00A065BC">
            <w:pPr>
              <w:pStyle w:val="Zhlav"/>
              <w:tabs>
                <w:tab w:val="clear" w:pos="4819"/>
                <w:tab w:val="clear" w:pos="9638"/>
              </w:tabs>
              <w:suppressAutoHyphens/>
              <w:ind w:left="360"/>
              <w:rPr>
                <w:sz w:val="24"/>
                <w:szCs w:val="24"/>
                <w:lang w:val="cs-CZ"/>
              </w:rPr>
            </w:pPr>
          </w:p>
          <w:p w:rsidR="00A065BC" w:rsidRPr="00233CB0" w:rsidRDefault="003518A2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  <w:r w:rsidRPr="00233CB0">
              <w:rPr>
                <w:sz w:val="24"/>
                <w:szCs w:val="24"/>
                <w:lang w:val="cs-CZ"/>
              </w:rPr>
              <w:t>Vlastnosti:</w:t>
            </w:r>
            <w:r w:rsidRPr="00233CB0">
              <w:rPr>
                <w:rFonts w:ascii="Arial Unicode MS" w:hAnsi="Arial Unicode MS"/>
                <w:sz w:val="24"/>
                <w:szCs w:val="24"/>
                <w:lang w:val="cs-CZ"/>
              </w:rPr>
              <w:br/>
            </w:r>
            <w:r w:rsidRPr="00233CB0">
              <w:rPr>
                <w:sz w:val="24"/>
                <w:szCs w:val="24"/>
                <w:lang w:val="cs-CZ"/>
              </w:rPr>
              <w:t xml:space="preserve">Roztok </w:t>
            </w:r>
            <w:proofErr w:type="spellStart"/>
            <w:r w:rsidRPr="00233CB0">
              <w:rPr>
                <w:sz w:val="24"/>
                <w:szCs w:val="24"/>
                <w:lang w:val="cs-CZ"/>
              </w:rPr>
              <w:t>Peptivet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 pěna podporuje obnovu </w:t>
            </w:r>
            <w:proofErr w:type="spellStart"/>
            <w:r w:rsidRPr="00233CB0">
              <w:rPr>
                <w:sz w:val="24"/>
                <w:szCs w:val="24"/>
                <w:lang w:val="cs-CZ"/>
              </w:rPr>
              <w:t>hydrolipidové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 bariéry </w:t>
            </w:r>
            <w:r w:rsidR="00D468F9" w:rsidRPr="00D468F9">
              <w:rPr>
                <w:sz w:val="24"/>
                <w:szCs w:val="24"/>
                <w:lang w:val="cs-CZ"/>
              </w:rPr>
              <w:t>podrážděné</w:t>
            </w:r>
            <w:r w:rsidRPr="00233CB0">
              <w:rPr>
                <w:sz w:val="24"/>
                <w:szCs w:val="24"/>
                <w:lang w:val="cs-CZ"/>
              </w:rPr>
              <w:t xml:space="preserve"> kůže a má zklidňující účinek na citlivou pokožku. </w:t>
            </w:r>
          </w:p>
          <w:p w:rsidR="00A065BC" w:rsidRPr="00233CB0" w:rsidRDefault="003518A2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  <w:r w:rsidRPr="00233CB0">
              <w:rPr>
                <w:sz w:val="24"/>
                <w:szCs w:val="24"/>
                <w:lang w:val="cs-CZ"/>
              </w:rPr>
              <w:t>Díky</w:t>
            </w:r>
            <w:r w:rsidR="00D468F9">
              <w:rPr>
                <w:sz w:val="24"/>
                <w:szCs w:val="24"/>
                <w:lang w:val="cs-CZ"/>
              </w:rPr>
              <w:t xml:space="preserve"> </w:t>
            </w:r>
            <w:r w:rsidRPr="00233CB0">
              <w:rPr>
                <w:sz w:val="24"/>
                <w:szCs w:val="24"/>
                <w:lang w:val="cs-CZ"/>
              </w:rPr>
              <w:t xml:space="preserve">synergickému působení jeho složek (AMP2041, </w:t>
            </w:r>
            <w:proofErr w:type="spellStart"/>
            <w:r w:rsidRPr="00233CB0">
              <w:rPr>
                <w:sz w:val="24"/>
                <w:szCs w:val="24"/>
                <w:lang w:val="cs-CZ"/>
              </w:rPr>
              <w:t>Chlorhexidin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233CB0">
              <w:rPr>
                <w:sz w:val="24"/>
                <w:szCs w:val="24"/>
                <w:lang w:val="cs-CZ"/>
              </w:rPr>
              <w:t>diglukonát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 xml:space="preserve"> a </w:t>
            </w:r>
          </w:p>
          <w:p w:rsidR="003518A2" w:rsidRDefault="003518A2" w:rsidP="003518A2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  <w:proofErr w:type="spellStart"/>
            <w:r w:rsidRPr="00233CB0">
              <w:rPr>
                <w:sz w:val="24"/>
                <w:szCs w:val="24"/>
                <w:lang w:val="cs-CZ"/>
              </w:rPr>
              <w:t>Tris</w:t>
            </w:r>
            <w:proofErr w:type="spellEnd"/>
            <w:r w:rsidRPr="00233CB0">
              <w:rPr>
                <w:sz w:val="24"/>
                <w:szCs w:val="24"/>
                <w:lang w:val="cs-CZ"/>
              </w:rPr>
              <w:t>-EDTA) ovlivňuje nepříznivě mikrobiální metabolizmus.</w:t>
            </w:r>
            <w:r w:rsidRPr="00233CB0">
              <w:rPr>
                <w:rFonts w:ascii="Arial Unicode MS" w:hAnsi="Arial Unicode MS"/>
                <w:sz w:val="24"/>
                <w:szCs w:val="24"/>
                <w:lang w:val="cs-CZ"/>
              </w:rPr>
              <w:br/>
            </w:r>
            <w:r w:rsidRPr="00233CB0">
              <w:rPr>
                <w:sz w:val="24"/>
                <w:szCs w:val="24"/>
                <w:lang w:val="cs-CZ"/>
              </w:rPr>
              <w:t>Složení na bázi vody je neolejové, nemastné a hydratuje pokožku do hloubky.</w:t>
            </w:r>
            <w:r w:rsidRPr="00233CB0">
              <w:rPr>
                <w:rFonts w:ascii="Arial Unicode MS" w:hAnsi="Arial Unicode MS"/>
                <w:sz w:val="24"/>
                <w:szCs w:val="24"/>
                <w:lang w:val="cs-CZ"/>
              </w:rPr>
              <w:br/>
            </w:r>
            <w:r w:rsidRPr="00233CB0">
              <w:rPr>
                <w:rFonts w:ascii="Arial Unicode MS" w:hAnsi="Arial Unicode MS"/>
                <w:sz w:val="24"/>
                <w:szCs w:val="24"/>
                <w:lang w:val="cs-CZ"/>
              </w:rPr>
              <w:br/>
            </w:r>
            <w:r w:rsidRPr="00233CB0">
              <w:rPr>
                <w:sz w:val="24"/>
                <w:szCs w:val="24"/>
                <w:lang w:val="cs-CZ"/>
              </w:rPr>
              <w:t>Varování:</w:t>
            </w:r>
            <w:r w:rsidRPr="00233CB0">
              <w:rPr>
                <w:rFonts w:ascii="Arial Unicode MS" w:hAnsi="Arial Unicode MS"/>
                <w:sz w:val="24"/>
                <w:szCs w:val="24"/>
                <w:lang w:val="cs-CZ"/>
              </w:rPr>
              <w:br/>
            </w:r>
            <w:r w:rsidRPr="00233CB0">
              <w:rPr>
                <w:sz w:val="24"/>
                <w:szCs w:val="24"/>
                <w:lang w:val="cs-CZ"/>
              </w:rPr>
              <w:t>PŘI ZASAŽENÍ OČÍ: Několik minut opatrně oplachujte vodou.</w:t>
            </w:r>
            <w:r w:rsidRPr="00233CB0">
              <w:rPr>
                <w:rFonts w:ascii="Arial Unicode MS" w:hAnsi="Arial Unicode MS"/>
                <w:sz w:val="24"/>
                <w:szCs w:val="24"/>
                <w:lang w:val="cs-CZ"/>
              </w:rPr>
              <w:br/>
            </w:r>
            <w:r w:rsidRPr="00233CB0">
              <w:rPr>
                <w:sz w:val="24"/>
                <w:szCs w:val="24"/>
                <w:lang w:val="cs-CZ"/>
              </w:rPr>
              <w:t>Uchovávejte mimo dosah dětí.</w:t>
            </w:r>
            <w:r>
              <w:rPr>
                <w:sz w:val="24"/>
                <w:szCs w:val="24"/>
                <w:lang w:val="cs-CZ"/>
              </w:rPr>
              <w:t xml:space="preserve"> Uchovávejte při pokojové teplotě.</w:t>
            </w:r>
          </w:p>
          <w:p w:rsidR="00056803" w:rsidRDefault="00056803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Pouze</w:t>
            </w:r>
            <w:r w:rsidRPr="00233CB0">
              <w:rPr>
                <w:sz w:val="24"/>
                <w:szCs w:val="24"/>
                <w:lang w:val="cs-CZ"/>
              </w:rPr>
              <w:t xml:space="preserve"> </w:t>
            </w:r>
            <w:r w:rsidR="003518A2" w:rsidRPr="00233CB0">
              <w:rPr>
                <w:sz w:val="24"/>
                <w:szCs w:val="24"/>
                <w:lang w:val="cs-CZ"/>
              </w:rPr>
              <w:t>pro zvířata.</w:t>
            </w:r>
          </w:p>
          <w:p w:rsidR="00056803" w:rsidRDefault="00056803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Veterinární přípravek</w:t>
            </w:r>
          </w:p>
          <w:p w:rsidR="00056803" w:rsidRDefault="00056803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</w:p>
          <w:p w:rsidR="00056803" w:rsidRDefault="00056803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</w:p>
          <w:p w:rsidR="00056803" w:rsidRDefault="00056803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Číslo schválení:</w:t>
            </w:r>
            <w:r w:rsidR="001914E8">
              <w:rPr>
                <w:sz w:val="24"/>
                <w:szCs w:val="24"/>
                <w:lang w:val="cs-CZ"/>
              </w:rPr>
              <w:t xml:space="preserve"> 058-18/C</w:t>
            </w:r>
          </w:p>
          <w:p w:rsidR="00FF64FF" w:rsidRPr="00233CB0" w:rsidRDefault="00FF64FF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rFonts w:cs="Times New Roman"/>
                <w:color w:val="222222"/>
                <w:sz w:val="24"/>
                <w:szCs w:val="24"/>
                <w:u w:color="222222"/>
                <w:lang w:val="cs-CZ"/>
              </w:rPr>
            </w:pPr>
          </w:p>
          <w:p w:rsidR="00AA33FE" w:rsidRPr="00233CB0" w:rsidRDefault="00AA33FE" w:rsidP="00AA33F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Calibri" w:cs="Times New Roman"/>
                <w:sz w:val="22"/>
                <w:szCs w:val="22"/>
                <w:bdr w:val="none" w:sz="0" w:space="0" w:color="auto"/>
                <w:lang w:val="de-DE" w:eastAsia="zh-CN" w:bidi="hi-IN"/>
              </w:rPr>
            </w:pPr>
            <w:r w:rsidRPr="00233CB0">
              <w:rPr>
                <w:rFonts w:eastAsia="Calibri" w:cs="Times New Roman"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  <w:t>VÝROBCE A DRŽITEL ROZHODNUTÍ O SCHVÁLENÍ:</w:t>
            </w:r>
          </w:p>
          <w:p w:rsidR="00AA33FE" w:rsidRPr="00233CB0" w:rsidRDefault="00F21A8D" w:rsidP="00AA33F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Arial" w:cs="Times New Roman"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</w:pPr>
            <w:r>
              <w:rPr>
                <w:rFonts w:eastAsia="Calibri" w:cs="Times New Roman"/>
                <w:color w:val="222222"/>
                <w:sz w:val="22"/>
                <w:szCs w:val="22"/>
                <w:bdr w:val="none" w:sz="0" w:space="0" w:color="auto"/>
                <w:lang w:eastAsia="zh-CN" w:bidi="hi-IN"/>
              </w:rPr>
              <w:t>I.C.F. s</w:t>
            </w:r>
            <w:bookmarkStart w:id="0" w:name="_GoBack"/>
            <w:bookmarkEnd w:id="0"/>
            <w:r w:rsidR="00AA33FE" w:rsidRPr="00233CB0">
              <w:rPr>
                <w:rFonts w:eastAsia="Calibri" w:cs="Times New Roman"/>
                <w:color w:val="222222"/>
                <w:sz w:val="22"/>
                <w:szCs w:val="22"/>
                <w:bdr w:val="none" w:sz="0" w:space="0" w:color="auto"/>
                <w:lang w:eastAsia="zh-CN" w:bidi="hi-IN"/>
              </w:rPr>
              <w:t>.r.l. Industria Chimica Fine</w:t>
            </w:r>
          </w:p>
          <w:p w:rsidR="00AA33FE" w:rsidRPr="00233CB0" w:rsidRDefault="00AA33FE" w:rsidP="00AA33F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Arial" w:cs="Times New Roman"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</w:pPr>
            <w:r w:rsidRPr="00233CB0">
              <w:rPr>
                <w:rFonts w:eastAsia="Calibri" w:cs="Times New Roman"/>
                <w:color w:val="222222"/>
                <w:sz w:val="22"/>
                <w:szCs w:val="22"/>
                <w:bdr w:val="none" w:sz="0" w:space="0" w:color="auto"/>
                <w:lang w:eastAsia="zh-CN" w:bidi="hi-IN"/>
              </w:rPr>
              <w:t>via G.B. Benzoni, 50</w:t>
            </w:r>
          </w:p>
          <w:p w:rsidR="00AA33FE" w:rsidRPr="00233CB0" w:rsidRDefault="00AA33FE" w:rsidP="00AA33F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Arial" w:cs="Times New Roman"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</w:pPr>
            <w:r w:rsidRPr="00233CB0">
              <w:rPr>
                <w:rFonts w:eastAsia="Calibri" w:cs="Times New Roman"/>
                <w:color w:val="222222"/>
                <w:sz w:val="22"/>
                <w:szCs w:val="22"/>
                <w:bdr w:val="none" w:sz="0" w:space="0" w:color="auto"/>
                <w:lang w:eastAsia="zh-CN" w:bidi="hi-IN"/>
              </w:rPr>
              <w:t>26020 Palazzo Pignano - Itálie</w:t>
            </w:r>
          </w:p>
          <w:p w:rsidR="00AA33FE" w:rsidRPr="00233CB0" w:rsidRDefault="00AA33FE" w:rsidP="00AA33F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rPr>
                <w:rFonts w:eastAsia="Calibri" w:cs="Times New Roman"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</w:pPr>
            <w:r w:rsidRPr="00233CB0">
              <w:rPr>
                <w:rFonts w:eastAsia="Calibri" w:cs="Times New Roman"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  <w:t>Tel +39 0373 982024 Fax +39 0373 982025</w:t>
            </w:r>
          </w:p>
          <w:p w:rsidR="00AA33FE" w:rsidRPr="00233CB0" w:rsidRDefault="00F21A8D" w:rsidP="00AA33F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rPr>
                <w:rFonts w:eastAsia="Calibri" w:cs="Times New Roman"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</w:pPr>
            <w:hyperlink r:id="rId7" w:history="1">
              <w:r w:rsidR="00AA33FE" w:rsidRPr="00233CB0">
                <w:rPr>
                  <w:rFonts w:eastAsia="Calibri" w:cs="Times New Roman"/>
                  <w:color w:val="0000FF"/>
                  <w:sz w:val="22"/>
                  <w:szCs w:val="22"/>
                  <w:u w:val="single"/>
                  <w:bdr w:val="none" w:sz="0" w:space="0" w:color="auto"/>
                  <w:lang w:val="de-DE" w:eastAsia="zh-CN" w:bidi="hi-IN"/>
                </w:rPr>
                <w:t>www.icfpet.com</w:t>
              </w:r>
            </w:hyperlink>
            <w:r w:rsidR="00AA33FE">
              <w:rPr>
                <w:rFonts w:eastAsia="Calibri" w:cs="Times New Roman"/>
                <w:color w:val="0000FF"/>
                <w:sz w:val="22"/>
                <w:szCs w:val="22"/>
                <w:u w:val="single"/>
                <w:bdr w:val="none" w:sz="0" w:space="0" w:color="auto"/>
                <w:lang w:val="de-DE" w:eastAsia="zh-CN" w:bidi="hi-IN"/>
              </w:rPr>
              <w:t xml:space="preserve"> - </w:t>
            </w:r>
            <w:hyperlink r:id="rId8" w:history="1">
              <w:r w:rsidR="00AA33FE" w:rsidRPr="00233CB0">
                <w:rPr>
                  <w:rFonts w:eastAsia="Calibri" w:cs="Times New Roman"/>
                  <w:color w:val="0000FF"/>
                  <w:sz w:val="22"/>
                  <w:szCs w:val="22"/>
                  <w:u w:val="single"/>
                  <w:bdr w:val="none" w:sz="0" w:space="0" w:color="auto"/>
                  <w:lang w:val="de-DE" w:eastAsia="zh-CN" w:bidi="hi-IN"/>
                </w:rPr>
                <w:t>marketingpet@icfsrl.it</w:t>
              </w:r>
            </w:hyperlink>
          </w:p>
          <w:p w:rsidR="00AA33FE" w:rsidRPr="00233CB0" w:rsidRDefault="00AA33FE" w:rsidP="00AA33F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rPr>
                <w:rFonts w:eastAsia="Calibri" w:cs="Times New Roman"/>
                <w:i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</w:pPr>
            <w:r w:rsidRPr="00233CB0">
              <w:rPr>
                <w:rFonts w:eastAsia="Calibri" w:cs="Times New Roman"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  <w:t xml:space="preserve">LOT: </w:t>
            </w:r>
            <w:proofErr w:type="spellStart"/>
            <w:r w:rsidR="00547F39">
              <w:rPr>
                <w:rFonts w:eastAsia="Calibri" w:cs="Times New Roman"/>
                <w:i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  <w:t>uvedeno</w:t>
            </w:r>
            <w:proofErr w:type="spellEnd"/>
            <w:r w:rsidR="00547F39">
              <w:rPr>
                <w:rFonts w:eastAsia="Calibri" w:cs="Times New Roman"/>
                <w:i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  <w:t xml:space="preserve"> na </w:t>
            </w:r>
            <w:proofErr w:type="spellStart"/>
            <w:r w:rsidR="00547F39">
              <w:rPr>
                <w:rFonts w:eastAsia="Calibri" w:cs="Times New Roman"/>
                <w:i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  <w:t>obalu</w:t>
            </w:r>
            <w:proofErr w:type="spellEnd"/>
          </w:p>
          <w:p w:rsidR="00AA33FE" w:rsidRPr="00233CB0" w:rsidRDefault="00AA33FE" w:rsidP="00AA33F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6" w:lineRule="auto"/>
              <w:rPr>
                <w:rFonts w:eastAsia="Calibri" w:cs="Times New Roman"/>
                <w:sz w:val="22"/>
                <w:szCs w:val="22"/>
                <w:bdr w:val="none" w:sz="0" w:space="0" w:color="auto"/>
                <w:lang w:val="de-DE" w:eastAsia="zh-CN" w:bidi="hi-IN"/>
              </w:rPr>
            </w:pPr>
            <w:r w:rsidRPr="00233CB0">
              <w:rPr>
                <w:rFonts w:eastAsia="Calibri" w:cs="Times New Roman"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  <w:t xml:space="preserve">EXP: </w:t>
            </w:r>
            <w:proofErr w:type="spellStart"/>
            <w:r w:rsidR="00547F39">
              <w:rPr>
                <w:rFonts w:eastAsia="Calibri" w:cs="Times New Roman"/>
                <w:i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  <w:t>uvedeno</w:t>
            </w:r>
            <w:proofErr w:type="spellEnd"/>
            <w:r w:rsidR="00547F39">
              <w:rPr>
                <w:rFonts w:eastAsia="Calibri" w:cs="Times New Roman"/>
                <w:i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  <w:t xml:space="preserve"> na </w:t>
            </w:r>
            <w:proofErr w:type="spellStart"/>
            <w:r w:rsidR="00547F39">
              <w:rPr>
                <w:rFonts w:eastAsia="Calibri" w:cs="Times New Roman"/>
                <w:i/>
                <w:color w:val="222222"/>
                <w:sz w:val="22"/>
                <w:szCs w:val="22"/>
                <w:bdr w:val="none" w:sz="0" w:space="0" w:color="auto"/>
                <w:lang w:val="de-DE" w:eastAsia="zh-CN" w:bidi="hi-IN"/>
              </w:rPr>
              <w:t>obalu</w:t>
            </w:r>
            <w:proofErr w:type="spellEnd"/>
          </w:p>
          <w:p w:rsidR="00A065BC" w:rsidRPr="00233CB0" w:rsidRDefault="003518A2">
            <w:pPr>
              <w:pStyle w:val="Zhlav"/>
              <w:tabs>
                <w:tab w:val="clear" w:pos="4819"/>
                <w:tab w:val="clear" w:pos="9638"/>
              </w:tabs>
              <w:suppressAutoHyphens/>
              <w:rPr>
                <w:rFonts w:cs="Times New Roman"/>
                <w:sz w:val="24"/>
                <w:szCs w:val="24"/>
                <w:lang w:val="cs-CZ"/>
              </w:rPr>
            </w:pPr>
            <w:r w:rsidRPr="00233CB0">
              <w:rPr>
                <w:rFonts w:ascii="Arial Unicode MS" w:hAnsi="Arial Unicode MS"/>
                <w:color w:val="222222"/>
                <w:sz w:val="24"/>
                <w:szCs w:val="24"/>
                <w:u w:color="222222"/>
                <w:lang w:val="cs-CZ"/>
              </w:rPr>
              <w:br/>
            </w:r>
            <w:proofErr w:type="gramStart"/>
            <w:r w:rsidRPr="00233CB0">
              <w:rPr>
                <w:rFonts w:cs="Times New Roman"/>
                <w:color w:val="222222"/>
                <w:sz w:val="24"/>
                <w:szCs w:val="24"/>
                <w:u w:color="222222"/>
                <w:lang w:val="cs-CZ"/>
              </w:rPr>
              <w:t>AMP2041: ............................... IT1418804</w:t>
            </w:r>
            <w:proofErr w:type="gramEnd"/>
            <w:r w:rsidRPr="00233CB0">
              <w:rPr>
                <w:rFonts w:cs="Times New Roman"/>
                <w:color w:val="222222"/>
                <w:sz w:val="24"/>
                <w:szCs w:val="24"/>
                <w:u w:color="222222"/>
                <w:lang w:val="cs-CZ"/>
              </w:rPr>
              <w:t xml:space="preserve"> WO2014102596</w:t>
            </w:r>
            <w:r w:rsidRPr="00233CB0">
              <w:rPr>
                <w:rFonts w:cs="Times New Roman"/>
                <w:color w:val="222222"/>
                <w:sz w:val="24"/>
                <w:szCs w:val="24"/>
                <w:u w:color="222222"/>
                <w:lang w:val="cs-CZ"/>
              </w:rPr>
              <w:br/>
              <w:t xml:space="preserve">CLX - </w:t>
            </w:r>
            <w:proofErr w:type="spellStart"/>
            <w:r w:rsidRPr="00233CB0">
              <w:rPr>
                <w:rFonts w:cs="Times New Roman"/>
                <w:color w:val="222222"/>
                <w:sz w:val="24"/>
                <w:szCs w:val="24"/>
                <w:u w:color="222222"/>
                <w:lang w:val="cs-CZ"/>
              </w:rPr>
              <w:t>tris</w:t>
            </w:r>
            <w:proofErr w:type="spellEnd"/>
            <w:r w:rsidRPr="00233CB0">
              <w:rPr>
                <w:rFonts w:cs="Times New Roman"/>
                <w:color w:val="222222"/>
                <w:sz w:val="24"/>
                <w:szCs w:val="24"/>
                <w:u w:color="222222"/>
                <w:lang w:val="cs-CZ"/>
              </w:rPr>
              <w:t xml:space="preserve"> - EDTA: ....................</w:t>
            </w:r>
            <w:r w:rsidRPr="00233CB0">
              <w:rPr>
                <w:rFonts w:cs="Times New Roman"/>
                <w:sz w:val="24"/>
                <w:szCs w:val="24"/>
                <w:lang w:val="cs-CZ"/>
              </w:rPr>
              <w:t>EP1711158</w:t>
            </w:r>
          </w:p>
          <w:p w:rsidR="00A065BC" w:rsidRPr="00233CB0" w:rsidRDefault="003518A2">
            <w:pPr>
              <w:pStyle w:val="Zhlav"/>
              <w:shd w:val="clear" w:color="auto" w:fill="F5F5F5"/>
              <w:tabs>
                <w:tab w:val="clear" w:pos="4819"/>
                <w:tab w:val="clear" w:pos="9638"/>
              </w:tabs>
              <w:suppressAutoHyphens/>
              <w:spacing w:after="120"/>
              <w:rPr>
                <w:rFonts w:eastAsia="Arial" w:cs="Times New Roman"/>
                <w:color w:val="777777"/>
                <w:u w:color="777777"/>
                <w:lang w:val="cs-CZ"/>
              </w:rPr>
            </w:pPr>
            <w:r w:rsidRPr="00233CB0">
              <w:rPr>
                <w:rFonts w:cs="Times New Roman"/>
                <w:sz w:val="24"/>
                <w:szCs w:val="24"/>
                <w:lang w:val="cs-CZ"/>
              </w:rPr>
              <w:t xml:space="preserve">AMP2041 - CLX - </w:t>
            </w:r>
            <w:proofErr w:type="spellStart"/>
            <w:r w:rsidRPr="00233CB0">
              <w:rPr>
                <w:rFonts w:cs="Times New Roman"/>
                <w:sz w:val="24"/>
                <w:szCs w:val="24"/>
                <w:lang w:val="cs-CZ"/>
              </w:rPr>
              <w:t>tris</w:t>
            </w:r>
            <w:proofErr w:type="spellEnd"/>
            <w:r w:rsidRPr="00233CB0">
              <w:rPr>
                <w:rFonts w:cs="Times New Roman"/>
                <w:sz w:val="24"/>
                <w:szCs w:val="24"/>
                <w:lang w:val="cs-CZ"/>
              </w:rPr>
              <w:t xml:space="preserve"> - </w:t>
            </w:r>
            <w:proofErr w:type="gramStart"/>
            <w:r w:rsidRPr="00233CB0">
              <w:rPr>
                <w:rFonts w:cs="Times New Roman"/>
                <w:sz w:val="24"/>
                <w:szCs w:val="24"/>
                <w:lang w:val="cs-CZ"/>
              </w:rPr>
              <w:t>EDTA:..WO2015198265</w:t>
            </w:r>
            <w:proofErr w:type="gramEnd"/>
          </w:p>
          <w:p w:rsidR="00A065BC" w:rsidRPr="00233CB0" w:rsidRDefault="00A065BC">
            <w:pPr>
              <w:tabs>
                <w:tab w:val="left" w:pos="7035"/>
              </w:tabs>
              <w:rPr>
                <w:lang w:val="cs-CZ"/>
              </w:rPr>
            </w:pPr>
          </w:p>
        </w:tc>
      </w:tr>
    </w:tbl>
    <w:p w:rsidR="00A065BC" w:rsidRPr="00233CB0" w:rsidRDefault="00A065BC">
      <w:pPr>
        <w:widowControl w:val="0"/>
        <w:rPr>
          <w:lang w:val="cs-CZ"/>
        </w:rPr>
      </w:pPr>
    </w:p>
    <w:sectPr w:rsidR="00A065BC" w:rsidRPr="00233CB0">
      <w:head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84" w:rsidRDefault="003518A2">
      <w:r>
        <w:separator/>
      </w:r>
    </w:p>
  </w:endnote>
  <w:endnote w:type="continuationSeparator" w:id="0">
    <w:p w:rsidR="005D7584" w:rsidRDefault="003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84" w:rsidRDefault="003518A2">
      <w:r>
        <w:separator/>
      </w:r>
    </w:p>
  </w:footnote>
  <w:footnote w:type="continuationSeparator" w:id="0">
    <w:p w:rsidR="005D7584" w:rsidRDefault="0035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BC" w:rsidRDefault="003518A2">
    <w:pPr>
      <w:pStyle w:val="Nadpis7"/>
    </w:pPr>
    <w:r>
      <w:rPr>
        <w:noProof/>
        <w:lang w:val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1082040</wp:posOffset>
          </wp:positionH>
          <wp:positionV relativeFrom="page">
            <wp:posOffset>557530</wp:posOffset>
          </wp:positionV>
          <wp:extent cx="901700" cy="3930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393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>A2/REG-002/00</w:t>
    </w:r>
  </w:p>
  <w:p w:rsidR="00A065BC" w:rsidRDefault="003518A2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scheda etichetta/astuccio/depliant</w:t>
    </w:r>
  </w:p>
  <w:p w:rsidR="00A065BC" w:rsidRDefault="003518A2">
    <w:pPr>
      <w:rPr>
        <w:b/>
        <w:bCs/>
        <w:sz w:val="24"/>
        <w:szCs w:val="24"/>
      </w:rPr>
    </w:pPr>
    <w:r>
      <w:rPr>
        <w:b/>
        <w:bCs/>
        <w:sz w:val="48"/>
        <w:szCs w:val="48"/>
      </w:rPr>
      <w:t>□</w:t>
    </w:r>
    <w:r>
      <w:rPr>
        <w:b/>
        <w:bCs/>
        <w:sz w:val="32"/>
        <w:szCs w:val="32"/>
      </w:rPr>
      <w:t xml:space="preserve"> </w:t>
    </w:r>
    <w:r>
      <w:rPr>
        <w:b/>
        <w:bCs/>
        <w:sz w:val="24"/>
        <w:szCs w:val="24"/>
      </w:rPr>
      <w:t xml:space="preserve">NUOVO                           </w:t>
    </w:r>
    <w:r>
      <w:rPr>
        <w:b/>
        <w:bCs/>
        <w:sz w:val="36"/>
        <w:szCs w:val="36"/>
      </w:rPr>
      <w:t>X</w:t>
    </w:r>
    <w:r>
      <w:rPr>
        <w:b/>
        <w:bCs/>
        <w:sz w:val="32"/>
        <w:szCs w:val="32"/>
      </w:rPr>
      <w:t xml:space="preserve"> </w:t>
    </w:r>
    <w:r>
      <w:rPr>
        <w:b/>
        <w:bCs/>
        <w:sz w:val="24"/>
        <w:szCs w:val="24"/>
      </w:rPr>
      <w:t>MODIFICA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65BC"/>
    <w:rsid w:val="00056803"/>
    <w:rsid w:val="00115E98"/>
    <w:rsid w:val="001914E8"/>
    <w:rsid w:val="00233CB0"/>
    <w:rsid w:val="002E309A"/>
    <w:rsid w:val="003518A2"/>
    <w:rsid w:val="00547F39"/>
    <w:rsid w:val="005D7584"/>
    <w:rsid w:val="006142B6"/>
    <w:rsid w:val="00A065BC"/>
    <w:rsid w:val="00AA33FE"/>
    <w:rsid w:val="00BF0432"/>
    <w:rsid w:val="00D468F9"/>
    <w:rsid w:val="00D72C7F"/>
    <w:rsid w:val="00EB1163"/>
    <w:rsid w:val="00F21A8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  <w:lang w:val="it-IT"/>
    </w:rPr>
  </w:style>
  <w:style w:type="paragraph" w:styleId="Nadpis7">
    <w:name w:val="heading 7"/>
    <w:next w:val="Normln"/>
    <w:pPr>
      <w:keepNext/>
      <w:jc w:val="center"/>
      <w:outlineLvl w:val="6"/>
    </w:pPr>
    <w:rPr>
      <w:rFonts w:cs="Arial Unicode MS"/>
      <w:b/>
      <w:bCs/>
      <w:color w:val="000000"/>
      <w:sz w:val="28"/>
      <w:szCs w:val="28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Zhlav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4FF"/>
    <w:rPr>
      <w:rFonts w:ascii="Tahoma" w:hAnsi="Tahoma" w:cs="Tahoma"/>
      <w:color w:val="000000"/>
      <w:sz w:val="16"/>
      <w:szCs w:val="16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FF64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FF"/>
    <w:rPr>
      <w:rFonts w:cs="Arial Unicode MS"/>
      <w:color w:val="000000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  <w:lang w:val="it-IT"/>
    </w:rPr>
  </w:style>
  <w:style w:type="paragraph" w:styleId="Nadpis7">
    <w:name w:val="heading 7"/>
    <w:next w:val="Normln"/>
    <w:pPr>
      <w:keepNext/>
      <w:jc w:val="center"/>
      <w:outlineLvl w:val="6"/>
    </w:pPr>
    <w:rPr>
      <w:rFonts w:cs="Arial Unicode MS"/>
      <w:b/>
      <w:bCs/>
      <w:color w:val="000000"/>
      <w:sz w:val="28"/>
      <w:szCs w:val="28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Zhlav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4FF"/>
    <w:rPr>
      <w:rFonts w:ascii="Tahoma" w:hAnsi="Tahoma" w:cs="Tahoma"/>
      <w:color w:val="000000"/>
      <w:sz w:val="16"/>
      <w:szCs w:val="16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FF64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FF"/>
    <w:rPr>
      <w:rFonts w:cs="Arial Unicode MS"/>
      <w:color w:val="000000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pet@icfsr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fp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1362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16</cp:revision>
  <dcterms:created xsi:type="dcterms:W3CDTF">2018-04-13T06:27:00Z</dcterms:created>
  <dcterms:modified xsi:type="dcterms:W3CDTF">2018-04-20T10:02:00Z</dcterms:modified>
</cp:coreProperties>
</file>