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Pr="00AE3178" w:rsidRDefault="00AE3178" w:rsidP="00AE3178">
      <w:pPr>
        <w:jc w:val="center"/>
        <w:rPr>
          <w:b/>
          <w:sz w:val="48"/>
          <w:szCs w:val="48"/>
        </w:rPr>
      </w:pPr>
      <w:r w:rsidRPr="00AE3178">
        <w:rPr>
          <w:b/>
          <w:sz w:val="48"/>
          <w:szCs w:val="48"/>
        </w:rPr>
        <w:t>Etiketa na krabičku</w:t>
      </w:r>
    </w:p>
    <w:p w:rsidR="00AE3178" w:rsidRPr="00AE3178" w:rsidRDefault="00AE3178" w:rsidP="00AE31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(10 sáčků)</w:t>
      </w: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Pr="00AE3178" w:rsidRDefault="00AE3178" w:rsidP="00AE3178">
      <w:pPr>
        <w:jc w:val="center"/>
        <w:rPr>
          <w:b/>
          <w:sz w:val="48"/>
          <w:szCs w:val="48"/>
        </w:rPr>
      </w:pPr>
      <w:r w:rsidRPr="00AE3178">
        <w:rPr>
          <w:b/>
          <w:sz w:val="48"/>
          <w:szCs w:val="48"/>
        </w:rPr>
        <w:t>Etiketa na sáček</w:t>
      </w:r>
    </w:p>
    <w:p w:rsidR="00AE3178" w:rsidRPr="00AE3178" w:rsidRDefault="00AE3178" w:rsidP="00AE3178">
      <w:pPr>
        <w:jc w:val="center"/>
        <w:rPr>
          <w:b/>
          <w:sz w:val="36"/>
          <w:szCs w:val="36"/>
        </w:rPr>
      </w:pPr>
      <w:r w:rsidRPr="00AE3178">
        <w:rPr>
          <w:b/>
          <w:sz w:val="36"/>
          <w:szCs w:val="36"/>
        </w:rPr>
        <w:t>2 (5</w:t>
      </w:r>
      <w:r w:rsidRPr="00AE3178">
        <w:rPr>
          <w:b/>
          <w:sz w:val="36"/>
          <w:szCs w:val="36"/>
        </w:rPr>
        <w:t xml:space="preserve"> nebo</w:t>
      </w:r>
      <w:r w:rsidRPr="00AE3178">
        <w:rPr>
          <w:b/>
          <w:sz w:val="36"/>
          <w:szCs w:val="36"/>
        </w:rPr>
        <w:t xml:space="preserve"> 10)</w:t>
      </w:r>
    </w:p>
    <w:p w:rsidR="00AE3178" w:rsidRPr="00AE3178" w:rsidRDefault="00AE3178" w:rsidP="00AE3178">
      <w:pPr>
        <w:jc w:val="center"/>
        <w:rPr>
          <w:b/>
          <w:sz w:val="36"/>
          <w:szCs w:val="36"/>
        </w:rPr>
      </w:pPr>
      <w:r w:rsidRPr="00AE3178">
        <w:rPr>
          <w:b/>
          <w:sz w:val="36"/>
          <w:szCs w:val="36"/>
        </w:rPr>
        <w:t>25 g (62,5 g nebo 125 g)</w:t>
      </w:r>
    </w:p>
    <w:p w:rsidR="00AE3178" w:rsidRDefault="00AE3178" w:rsidP="00AE3178">
      <w:pPr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AE3178" w:rsidRDefault="00AE3178" w:rsidP="00AE3178">
      <w:pPr>
        <w:jc w:val="center"/>
        <w:rPr>
          <w:b/>
          <w:sz w:val="36"/>
          <w:szCs w:val="36"/>
        </w:rPr>
      </w:pPr>
    </w:p>
    <w:p w:rsidR="00F04118" w:rsidRDefault="00F04118" w:rsidP="00F04118">
      <w:pPr>
        <w:rPr>
          <w:b/>
          <w:sz w:val="28"/>
        </w:rPr>
      </w:pPr>
      <w:r>
        <w:rPr>
          <w:b/>
          <w:sz w:val="28"/>
        </w:rPr>
        <w:lastRenderedPageBreak/>
        <w:t>Krabička</w:t>
      </w:r>
    </w:p>
    <w:p w:rsidR="00F04118" w:rsidRDefault="00F04118" w:rsidP="00F04118">
      <w:pPr>
        <w:rPr>
          <w:b/>
          <w:sz w:val="28"/>
        </w:rPr>
      </w:pPr>
      <w:r w:rsidRPr="00480E8F">
        <w:rPr>
          <w:b/>
          <w:sz w:val="28"/>
        </w:rPr>
        <w:t xml:space="preserve">AVIGUARD </w:t>
      </w:r>
    </w:p>
    <w:p w:rsidR="00F04118" w:rsidRDefault="00F04118" w:rsidP="00F04118">
      <w:pPr>
        <w:rPr>
          <w:b/>
          <w:sz w:val="28"/>
        </w:rPr>
      </w:pPr>
      <w:r w:rsidRPr="00480E8F">
        <w:rPr>
          <w:b/>
          <w:sz w:val="28"/>
        </w:rPr>
        <w:t>2</w:t>
      </w:r>
      <w:r>
        <w:rPr>
          <w:b/>
          <w:sz w:val="28"/>
        </w:rPr>
        <w:t xml:space="preserve"> (5, 10)</w:t>
      </w:r>
    </w:p>
    <w:p w:rsidR="00F04118" w:rsidRPr="00480E8F" w:rsidRDefault="00F04118" w:rsidP="00F04118">
      <w:pPr>
        <w:rPr>
          <w:b/>
          <w:sz w:val="28"/>
        </w:rPr>
      </w:pPr>
      <w:r>
        <w:rPr>
          <w:b/>
          <w:sz w:val="28"/>
        </w:rPr>
        <w:t>10 ks</w:t>
      </w:r>
    </w:p>
    <w:p w:rsidR="00F04118" w:rsidRPr="00480E8F" w:rsidRDefault="00F04118" w:rsidP="00F04118">
      <w:pPr>
        <w:spacing w:before="120"/>
        <w:jc w:val="both"/>
      </w:pPr>
      <w:r w:rsidRPr="00480E8F">
        <w:t>AVIGUARD obsahuje živé, anaerobní, lyofilizované bakterie v min. množství 7</w:t>
      </w:r>
      <w:r>
        <w:t>,</w:t>
      </w:r>
      <w:r w:rsidRPr="00480E8F">
        <w:t>5x10e7 CFU/g získané z normální střevní mikroflóry dospělé domácí drůbeže SPF (bez specifického patogenu).</w:t>
      </w:r>
    </w:p>
    <w:p w:rsidR="00F04118" w:rsidRPr="00480E8F" w:rsidRDefault="00F04118" w:rsidP="00F04118">
      <w:r w:rsidRPr="00480E8F">
        <w:t xml:space="preserve">AVIGUARD se používá k rychlému vytvoření a rozvoji přirozené střevní mikroflóry. </w:t>
      </w:r>
    </w:p>
    <w:p w:rsidR="00F04118" w:rsidRPr="00480E8F" w:rsidRDefault="00F04118" w:rsidP="00F04118">
      <w:r w:rsidRPr="00480E8F">
        <w:t xml:space="preserve">Cílové druhy zvířat: </w:t>
      </w:r>
      <w:r w:rsidRPr="005E70A3">
        <w:t>Kur domácí (broj</w:t>
      </w:r>
      <w:r>
        <w:t>leři, nosnice a chovní jedinci)</w:t>
      </w:r>
      <w:r w:rsidRPr="00480E8F">
        <w:t>, krůty, husy, kachny, bažanti, křepelky</w:t>
      </w:r>
    </w:p>
    <w:p w:rsidR="00F04118" w:rsidRPr="00480E8F" w:rsidRDefault="00F04118" w:rsidP="00F04118">
      <w:r w:rsidRPr="00480E8F">
        <w:t>Obsah jednoho sáčku je dostatečný pro 2 000 ptáků</w:t>
      </w:r>
      <w:r>
        <w:t xml:space="preserve"> (5000 nebo 10 000 ptáků)</w:t>
      </w:r>
      <w:r w:rsidRPr="00480E8F">
        <w:t>.</w:t>
      </w:r>
    </w:p>
    <w:p w:rsidR="00F04118" w:rsidRPr="00480E8F" w:rsidRDefault="00F04118" w:rsidP="00F04118">
      <w:r w:rsidRPr="00480E8F">
        <w:rPr>
          <w:rFonts w:cs="Calibri"/>
          <w:bCs/>
          <w:sz w:val="24"/>
          <w:szCs w:val="24"/>
        </w:rPr>
        <w:t>Před použitím čtěte příbalovou informaci!</w:t>
      </w:r>
    </w:p>
    <w:p w:rsidR="00F04118" w:rsidRPr="00480E8F" w:rsidRDefault="00F04118" w:rsidP="00F04118">
      <w:pPr>
        <w:rPr>
          <w:rFonts w:cs="Calibri"/>
          <w:bCs/>
          <w:sz w:val="24"/>
          <w:szCs w:val="24"/>
        </w:rPr>
      </w:pPr>
      <w:r w:rsidRPr="00480E8F">
        <w:rPr>
          <w:rFonts w:cs="Calibri"/>
          <w:bCs/>
          <w:sz w:val="24"/>
          <w:szCs w:val="24"/>
        </w:rPr>
        <w:t>Uchovávat mimo dohled a dosah dětí!</w:t>
      </w:r>
    </w:p>
    <w:p w:rsidR="00F04118" w:rsidRPr="00480E8F" w:rsidRDefault="00F04118" w:rsidP="00F04118">
      <w:r w:rsidRPr="00480E8F">
        <w:rPr>
          <w:rFonts w:cs="Calibri"/>
          <w:bCs/>
          <w:sz w:val="24"/>
          <w:szCs w:val="24"/>
        </w:rPr>
        <w:t>Veterinární přípravek</w:t>
      </w:r>
    </w:p>
    <w:p w:rsidR="00F04118" w:rsidRPr="00480E8F" w:rsidRDefault="00F04118" w:rsidP="00F04118">
      <w:pPr>
        <w:rPr>
          <w:rFonts w:cs="Calibri"/>
          <w:bCs/>
          <w:sz w:val="24"/>
          <w:szCs w:val="24"/>
        </w:rPr>
      </w:pPr>
      <w:r w:rsidRPr="00480E8F">
        <w:rPr>
          <w:rFonts w:cs="Calibri"/>
          <w:bCs/>
          <w:sz w:val="24"/>
          <w:szCs w:val="24"/>
        </w:rPr>
        <w:t>Pouze pro zvířata!</w:t>
      </w:r>
    </w:p>
    <w:p w:rsidR="00F04118" w:rsidRPr="00480E8F" w:rsidRDefault="00F04118" w:rsidP="00F04118">
      <w:pPr>
        <w:rPr>
          <w:rFonts w:cs="Calibri"/>
          <w:bCs/>
          <w:sz w:val="24"/>
          <w:szCs w:val="24"/>
        </w:rPr>
      </w:pPr>
      <w:r w:rsidRPr="00480E8F">
        <w:rPr>
          <w:rFonts w:cs="Calibri"/>
          <w:bCs/>
          <w:sz w:val="24"/>
          <w:szCs w:val="24"/>
        </w:rPr>
        <w:t>Číslo schválení veterinárního přípravku:</w:t>
      </w:r>
      <w:r>
        <w:rPr>
          <w:rFonts w:cs="Calibri"/>
          <w:bCs/>
          <w:sz w:val="24"/>
          <w:szCs w:val="24"/>
        </w:rPr>
        <w:t xml:space="preserve"> 052-20/C</w:t>
      </w:r>
    </w:p>
    <w:p w:rsidR="00F04118" w:rsidRPr="00480E8F" w:rsidRDefault="00F04118" w:rsidP="00F04118">
      <w:pPr>
        <w:rPr>
          <w:u w:val="single"/>
        </w:rPr>
      </w:pPr>
      <w:r w:rsidRPr="00480E8F">
        <w:rPr>
          <w:u w:val="single"/>
        </w:rPr>
        <w:t>Držitel rozhodnutí o schválení:</w:t>
      </w:r>
    </w:p>
    <w:p w:rsidR="00F04118" w:rsidRPr="00480E8F" w:rsidRDefault="00F04118" w:rsidP="00F04118">
      <w:proofErr w:type="spellStart"/>
      <w:r w:rsidRPr="00480E8F">
        <w:t>Danstar</w:t>
      </w:r>
      <w:proofErr w:type="spellEnd"/>
      <w:r w:rsidRPr="00480E8F">
        <w:t xml:space="preserve"> Ferment AG, Švýcarsko</w:t>
      </w:r>
    </w:p>
    <w:p w:rsidR="00F04118" w:rsidRPr="00480E8F" w:rsidRDefault="00F04118" w:rsidP="00F04118">
      <w:pPr>
        <w:rPr>
          <w:u w:val="single"/>
        </w:rPr>
      </w:pPr>
      <w:r w:rsidRPr="00480E8F">
        <w:rPr>
          <w:u w:val="single"/>
        </w:rPr>
        <w:t>Výrobce:</w:t>
      </w:r>
    </w:p>
    <w:p w:rsidR="00F04118" w:rsidRPr="00480E8F" w:rsidRDefault="00F04118" w:rsidP="00F04118">
      <w:proofErr w:type="spellStart"/>
      <w:r w:rsidRPr="00480E8F">
        <w:t>Lallemand</w:t>
      </w:r>
      <w:proofErr w:type="spellEnd"/>
      <w:r w:rsidRPr="00480E8F">
        <w:t xml:space="preserve"> Animal </w:t>
      </w:r>
      <w:proofErr w:type="spellStart"/>
      <w:r w:rsidRPr="00480E8F">
        <w:t>Nutrition</w:t>
      </w:r>
      <w:proofErr w:type="spellEnd"/>
      <w:r w:rsidRPr="00480E8F">
        <w:t xml:space="preserve"> UK Ltd </w:t>
      </w:r>
      <w:proofErr w:type="spellStart"/>
      <w:r w:rsidRPr="00480E8F">
        <w:t>Spring</w:t>
      </w:r>
      <w:proofErr w:type="spellEnd"/>
      <w:r w:rsidRPr="00480E8F">
        <w:t xml:space="preserve"> </w:t>
      </w:r>
      <w:proofErr w:type="spellStart"/>
      <w:r w:rsidRPr="00480E8F">
        <w:t>Lane</w:t>
      </w:r>
      <w:proofErr w:type="spellEnd"/>
      <w:r w:rsidRPr="00480E8F">
        <w:t xml:space="preserve"> </w:t>
      </w:r>
      <w:proofErr w:type="spellStart"/>
      <w:r w:rsidRPr="00480E8F">
        <w:t>North</w:t>
      </w:r>
      <w:proofErr w:type="spellEnd"/>
    </w:p>
    <w:p w:rsidR="00F04118" w:rsidRPr="00480E8F" w:rsidRDefault="00F04118" w:rsidP="00F04118">
      <w:proofErr w:type="spellStart"/>
      <w:r w:rsidRPr="00480E8F">
        <w:t>Malvern</w:t>
      </w:r>
      <w:proofErr w:type="spellEnd"/>
      <w:r w:rsidRPr="00480E8F">
        <w:t xml:space="preserve"> Link </w:t>
      </w:r>
      <w:proofErr w:type="spellStart"/>
      <w:r w:rsidRPr="00480E8F">
        <w:t>Worcestershire</w:t>
      </w:r>
      <w:proofErr w:type="spellEnd"/>
      <w:r w:rsidRPr="00480E8F">
        <w:t xml:space="preserve"> WR14 1BU Velká Británie</w:t>
      </w:r>
    </w:p>
    <w:p w:rsidR="00F04118" w:rsidRPr="00480E8F" w:rsidRDefault="00F04118" w:rsidP="00F04118">
      <w:r w:rsidRPr="00480E8F">
        <w:t>Uchovávejte při teplotě + 2°C až + 8</w:t>
      </w:r>
      <w:r w:rsidR="00084344">
        <w:t>°</w:t>
      </w:r>
      <w:r w:rsidRPr="00480E8F">
        <w:t>C</w:t>
      </w:r>
    </w:p>
    <w:p w:rsidR="00F04118" w:rsidRPr="00480E8F" w:rsidRDefault="00F04118" w:rsidP="00F04118">
      <w:r w:rsidRPr="00480E8F">
        <w:t>Čistá hmotnost: 25</w:t>
      </w:r>
      <w:r w:rsidR="00084344">
        <w:t xml:space="preserve"> </w:t>
      </w:r>
      <w:r w:rsidRPr="00480E8F">
        <w:t>g</w:t>
      </w:r>
      <w:r>
        <w:t xml:space="preserve"> (62,5</w:t>
      </w:r>
      <w:r w:rsidR="00084344">
        <w:t xml:space="preserve"> </w:t>
      </w:r>
      <w:r>
        <w:t>g nebo 125</w:t>
      </w:r>
      <w:r w:rsidR="00084344">
        <w:t xml:space="preserve"> </w:t>
      </w:r>
      <w:r>
        <w:t>g)</w:t>
      </w:r>
    </w:p>
    <w:p w:rsidR="00F04118" w:rsidRDefault="00F04118" w:rsidP="00F04118">
      <w:r w:rsidRPr="00480E8F">
        <w:t> </w:t>
      </w:r>
    </w:p>
    <w:p w:rsidR="00084344" w:rsidRDefault="00084344" w:rsidP="00F04118"/>
    <w:p w:rsidR="00084344" w:rsidRDefault="00084344" w:rsidP="00F04118"/>
    <w:p w:rsidR="00B30A8A" w:rsidRDefault="00B30A8A" w:rsidP="00F04118"/>
    <w:p w:rsidR="00084344" w:rsidRDefault="00084344" w:rsidP="00F04118"/>
    <w:p w:rsidR="00084344" w:rsidRPr="00480E8F" w:rsidRDefault="00084344" w:rsidP="00F04118">
      <w:r w:rsidRPr="00084344">
        <w:rPr>
          <w:b/>
          <w:sz w:val="28"/>
          <w:szCs w:val="28"/>
        </w:rPr>
        <w:lastRenderedPageBreak/>
        <w:t>Sáček</w:t>
      </w:r>
    </w:p>
    <w:p w:rsidR="00F04118" w:rsidRDefault="00F04118" w:rsidP="00F04118">
      <w:pPr>
        <w:rPr>
          <w:b/>
          <w:sz w:val="28"/>
        </w:rPr>
      </w:pPr>
      <w:r w:rsidRPr="00480E8F">
        <w:rPr>
          <w:b/>
          <w:sz w:val="28"/>
        </w:rPr>
        <w:t xml:space="preserve">AVIGUARD </w:t>
      </w:r>
    </w:p>
    <w:p w:rsidR="00F04118" w:rsidRPr="00480E8F" w:rsidRDefault="00F04118" w:rsidP="00F04118">
      <w:pPr>
        <w:rPr>
          <w:b/>
          <w:sz w:val="28"/>
        </w:rPr>
      </w:pPr>
      <w:r w:rsidRPr="00480E8F">
        <w:rPr>
          <w:b/>
          <w:sz w:val="28"/>
        </w:rPr>
        <w:t>2</w:t>
      </w:r>
      <w:r>
        <w:rPr>
          <w:b/>
          <w:sz w:val="28"/>
        </w:rPr>
        <w:t xml:space="preserve"> (5, 10)</w:t>
      </w:r>
    </w:p>
    <w:p w:rsidR="00F04118" w:rsidRPr="00480E8F" w:rsidRDefault="00F04118" w:rsidP="00F04118">
      <w:pPr>
        <w:spacing w:before="120"/>
        <w:jc w:val="both"/>
      </w:pPr>
      <w:r w:rsidRPr="00480E8F">
        <w:t>AVIGUARD obsahuje živé, anaerobní, lyofilizované bakterie v min. množství 7</w:t>
      </w:r>
      <w:r>
        <w:t>,</w:t>
      </w:r>
      <w:r w:rsidRPr="00480E8F">
        <w:t>5x10e7 CFU/g získané z normální střevní mikroflóry dospělé domácí drůbeže SPF (bez specifického patogenu).</w:t>
      </w:r>
    </w:p>
    <w:p w:rsidR="00F04118" w:rsidRPr="00480E8F" w:rsidRDefault="00F04118" w:rsidP="00F04118">
      <w:r w:rsidRPr="00480E8F">
        <w:t xml:space="preserve">AVIGUARD se používá k rychlému vytvoření a rozvoji přirozené střevní mikroflóry. </w:t>
      </w:r>
    </w:p>
    <w:p w:rsidR="00F04118" w:rsidRPr="00480E8F" w:rsidRDefault="00F04118" w:rsidP="00F04118">
      <w:r w:rsidRPr="00480E8F">
        <w:t xml:space="preserve">Cílové druhy zvířat: </w:t>
      </w:r>
      <w:r w:rsidRPr="00C81D3B">
        <w:t>Kur domácí (broj</w:t>
      </w:r>
      <w:r>
        <w:t>leři, nosnice a chovní jedinci)</w:t>
      </w:r>
      <w:r w:rsidRPr="00480E8F">
        <w:t>, krůty, husy, kachny, bažanti, křepelky</w:t>
      </w:r>
    </w:p>
    <w:p w:rsidR="00F04118" w:rsidRPr="00480E8F" w:rsidRDefault="00F04118" w:rsidP="00F04118">
      <w:r w:rsidRPr="00480E8F">
        <w:t>Obsah jednoho sáčku je dostatečný pro 2 000 ptáků</w:t>
      </w:r>
      <w:r>
        <w:t xml:space="preserve"> (5000 nebo 10 000 ptáků)</w:t>
      </w:r>
      <w:r w:rsidRPr="00480E8F">
        <w:t>.</w:t>
      </w:r>
    </w:p>
    <w:p w:rsidR="00F04118" w:rsidRPr="00480E8F" w:rsidRDefault="00F04118" w:rsidP="00F04118">
      <w:r w:rsidRPr="00480E8F">
        <w:rPr>
          <w:rFonts w:cs="Calibri"/>
          <w:bCs/>
          <w:sz w:val="24"/>
          <w:szCs w:val="24"/>
        </w:rPr>
        <w:t>Před použitím čtěte příbalovou informaci!</w:t>
      </w:r>
    </w:p>
    <w:p w:rsidR="00F04118" w:rsidRPr="00480E8F" w:rsidRDefault="00F04118" w:rsidP="00F04118">
      <w:pPr>
        <w:rPr>
          <w:rFonts w:cs="Calibri"/>
          <w:bCs/>
          <w:sz w:val="24"/>
          <w:szCs w:val="24"/>
        </w:rPr>
      </w:pPr>
      <w:r w:rsidRPr="00480E8F">
        <w:rPr>
          <w:rFonts w:cs="Calibri"/>
          <w:bCs/>
          <w:sz w:val="24"/>
          <w:szCs w:val="24"/>
        </w:rPr>
        <w:t>Uchovávat mimo dohled a dosah dětí!</w:t>
      </w:r>
    </w:p>
    <w:p w:rsidR="00F04118" w:rsidRPr="00480E8F" w:rsidRDefault="00F04118" w:rsidP="00F04118">
      <w:r w:rsidRPr="00480E8F">
        <w:rPr>
          <w:rFonts w:cs="Calibri"/>
          <w:bCs/>
          <w:sz w:val="24"/>
          <w:szCs w:val="24"/>
        </w:rPr>
        <w:t>Veterinární přípravek</w:t>
      </w:r>
    </w:p>
    <w:p w:rsidR="00F04118" w:rsidRPr="00480E8F" w:rsidRDefault="00F04118" w:rsidP="00F04118">
      <w:pPr>
        <w:rPr>
          <w:rFonts w:cs="Calibri"/>
          <w:bCs/>
          <w:sz w:val="24"/>
          <w:szCs w:val="24"/>
        </w:rPr>
      </w:pPr>
      <w:r w:rsidRPr="00480E8F">
        <w:rPr>
          <w:rFonts w:cs="Calibri"/>
          <w:bCs/>
          <w:sz w:val="24"/>
          <w:szCs w:val="24"/>
        </w:rPr>
        <w:t>Pouze pro zvířata!</w:t>
      </w:r>
    </w:p>
    <w:p w:rsidR="00F04118" w:rsidRPr="00480E8F" w:rsidRDefault="00F04118" w:rsidP="00F04118">
      <w:pPr>
        <w:rPr>
          <w:rFonts w:cs="Calibri"/>
          <w:bCs/>
          <w:sz w:val="24"/>
          <w:szCs w:val="24"/>
        </w:rPr>
      </w:pPr>
      <w:r w:rsidRPr="00480E8F">
        <w:rPr>
          <w:rFonts w:cs="Calibri"/>
          <w:bCs/>
          <w:sz w:val="24"/>
          <w:szCs w:val="24"/>
        </w:rPr>
        <w:t>Číslo schválení veterinárního přípravku:</w:t>
      </w:r>
      <w:r w:rsidR="00E02126" w:rsidRPr="00E02126">
        <w:rPr>
          <w:rFonts w:cs="Calibri"/>
          <w:bCs/>
          <w:sz w:val="24"/>
          <w:szCs w:val="24"/>
        </w:rPr>
        <w:t xml:space="preserve"> </w:t>
      </w:r>
      <w:r w:rsidR="00E02126">
        <w:rPr>
          <w:rFonts w:cs="Calibri"/>
          <w:bCs/>
          <w:sz w:val="24"/>
          <w:szCs w:val="24"/>
        </w:rPr>
        <w:t>052-20/C</w:t>
      </w:r>
    </w:p>
    <w:p w:rsidR="00F04118" w:rsidRPr="00480E8F" w:rsidRDefault="00F04118" w:rsidP="00F04118">
      <w:pPr>
        <w:rPr>
          <w:u w:val="single"/>
        </w:rPr>
      </w:pPr>
      <w:r w:rsidRPr="00480E8F">
        <w:rPr>
          <w:u w:val="single"/>
        </w:rPr>
        <w:t>Držitel rozhodnutí o schválení:</w:t>
      </w:r>
    </w:p>
    <w:p w:rsidR="00F04118" w:rsidRPr="00480E8F" w:rsidRDefault="00F04118" w:rsidP="00F04118">
      <w:proofErr w:type="spellStart"/>
      <w:r w:rsidRPr="00480E8F">
        <w:t>Danstar</w:t>
      </w:r>
      <w:proofErr w:type="spellEnd"/>
      <w:r w:rsidRPr="00480E8F">
        <w:t xml:space="preserve"> Ferment AG, Švýcarsko</w:t>
      </w:r>
    </w:p>
    <w:p w:rsidR="00F04118" w:rsidRPr="00480E8F" w:rsidRDefault="00F04118" w:rsidP="00F04118">
      <w:pPr>
        <w:rPr>
          <w:u w:val="single"/>
        </w:rPr>
      </w:pPr>
      <w:r w:rsidRPr="00480E8F">
        <w:rPr>
          <w:u w:val="single"/>
        </w:rPr>
        <w:t>Výrobce:</w:t>
      </w:r>
    </w:p>
    <w:p w:rsidR="00F04118" w:rsidRPr="00480E8F" w:rsidRDefault="00F04118" w:rsidP="00F04118">
      <w:proofErr w:type="spellStart"/>
      <w:r w:rsidRPr="00480E8F">
        <w:t>Lallemand</w:t>
      </w:r>
      <w:proofErr w:type="spellEnd"/>
      <w:r w:rsidRPr="00480E8F">
        <w:t xml:space="preserve"> Animal </w:t>
      </w:r>
      <w:proofErr w:type="spellStart"/>
      <w:r w:rsidRPr="00480E8F">
        <w:t>Nutrition</w:t>
      </w:r>
      <w:proofErr w:type="spellEnd"/>
      <w:r w:rsidRPr="00480E8F">
        <w:t xml:space="preserve"> UK Ltd </w:t>
      </w:r>
      <w:proofErr w:type="spellStart"/>
      <w:r w:rsidRPr="00480E8F">
        <w:t>Spring</w:t>
      </w:r>
      <w:proofErr w:type="spellEnd"/>
      <w:r w:rsidRPr="00480E8F">
        <w:t xml:space="preserve"> </w:t>
      </w:r>
      <w:proofErr w:type="spellStart"/>
      <w:r w:rsidRPr="00480E8F">
        <w:t>Lane</w:t>
      </w:r>
      <w:proofErr w:type="spellEnd"/>
      <w:r w:rsidRPr="00480E8F">
        <w:t xml:space="preserve"> </w:t>
      </w:r>
      <w:proofErr w:type="spellStart"/>
      <w:r w:rsidRPr="00480E8F">
        <w:t>North</w:t>
      </w:r>
      <w:proofErr w:type="spellEnd"/>
    </w:p>
    <w:p w:rsidR="00F04118" w:rsidRPr="00480E8F" w:rsidRDefault="00F04118" w:rsidP="00F04118">
      <w:proofErr w:type="spellStart"/>
      <w:r w:rsidRPr="00480E8F">
        <w:t>Malvern</w:t>
      </w:r>
      <w:proofErr w:type="spellEnd"/>
      <w:r w:rsidRPr="00480E8F">
        <w:t xml:space="preserve"> Link </w:t>
      </w:r>
      <w:proofErr w:type="spellStart"/>
      <w:r w:rsidRPr="00480E8F">
        <w:t>Worcestershire</w:t>
      </w:r>
      <w:proofErr w:type="spellEnd"/>
      <w:r w:rsidRPr="00480E8F">
        <w:t xml:space="preserve"> WR14 1BU Velká Británie</w:t>
      </w:r>
    </w:p>
    <w:p w:rsidR="00F04118" w:rsidRPr="00480E8F" w:rsidRDefault="00F04118" w:rsidP="00F04118">
      <w:r w:rsidRPr="00480E8F">
        <w:t>Uchovávejte při teplotě + 2°C až + 8°C</w:t>
      </w:r>
    </w:p>
    <w:p w:rsidR="00F04118" w:rsidRPr="00480E8F" w:rsidRDefault="00F04118" w:rsidP="00F04118">
      <w:r w:rsidRPr="00480E8F">
        <w:t xml:space="preserve">Číslo </w:t>
      </w:r>
      <w:proofErr w:type="gramStart"/>
      <w:r w:rsidRPr="00480E8F">
        <w:t>šarže :</w:t>
      </w:r>
      <w:proofErr w:type="gramEnd"/>
    </w:p>
    <w:p w:rsidR="00F04118" w:rsidRPr="00480E8F" w:rsidRDefault="00F04118" w:rsidP="00F04118">
      <w:r w:rsidRPr="00480E8F">
        <w:t xml:space="preserve">Spotřebujte </w:t>
      </w:r>
      <w:proofErr w:type="gramStart"/>
      <w:r w:rsidRPr="00480E8F">
        <w:t>do</w:t>
      </w:r>
      <w:proofErr w:type="gramEnd"/>
      <w:r w:rsidRPr="00480E8F">
        <w:t>:</w:t>
      </w:r>
    </w:p>
    <w:p w:rsidR="00F04118" w:rsidRPr="00480E8F" w:rsidRDefault="00F04118" w:rsidP="00F04118">
      <w:r w:rsidRPr="00480E8F">
        <w:t>Čistá hmotnost: 25</w:t>
      </w:r>
      <w:r w:rsidR="00084344">
        <w:t xml:space="preserve"> </w:t>
      </w:r>
      <w:r w:rsidRPr="00480E8F">
        <w:t>g</w:t>
      </w:r>
      <w:r>
        <w:t xml:space="preserve"> (62,5</w:t>
      </w:r>
      <w:r w:rsidR="00084344">
        <w:t xml:space="preserve"> </w:t>
      </w:r>
      <w:r>
        <w:t>g nebo 125</w:t>
      </w:r>
      <w:r w:rsidR="00084344">
        <w:t xml:space="preserve"> </w:t>
      </w:r>
      <w:r>
        <w:t>g)</w:t>
      </w:r>
    </w:p>
    <w:p w:rsidR="00F04118" w:rsidRPr="00480E8F" w:rsidRDefault="00F04118" w:rsidP="00F04118">
      <w:r w:rsidRPr="00480E8F">
        <w:t> </w:t>
      </w:r>
      <w:bookmarkStart w:id="0" w:name="_GoBack"/>
      <w:bookmarkEnd w:id="0"/>
    </w:p>
    <w:sectPr w:rsidR="00F04118" w:rsidRPr="00480E8F" w:rsidSect="00726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D6" w:rsidRDefault="00E206D6" w:rsidP="000E07CC">
      <w:pPr>
        <w:spacing w:after="0" w:line="240" w:lineRule="auto"/>
      </w:pPr>
      <w:r>
        <w:separator/>
      </w:r>
    </w:p>
  </w:endnote>
  <w:endnote w:type="continuationSeparator" w:id="0">
    <w:p w:rsidR="00E206D6" w:rsidRDefault="00E206D6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8" w:rsidRDefault="003B00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8" w:rsidRDefault="003B00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8" w:rsidRDefault="003B00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D6" w:rsidRDefault="00E206D6" w:rsidP="000E07CC">
      <w:pPr>
        <w:spacing w:after="0" w:line="240" w:lineRule="auto"/>
      </w:pPr>
      <w:r>
        <w:separator/>
      </w:r>
    </w:p>
  </w:footnote>
  <w:footnote w:type="continuationSeparator" w:id="0">
    <w:p w:rsidR="00E206D6" w:rsidRDefault="00E206D6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8" w:rsidRDefault="003B00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8" w:rsidRDefault="003B00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F04118">
          <w:rPr>
            <w:rStyle w:val="Siln"/>
          </w:rPr>
          <w:t>obal</w:t>
        </w:r>
      </w:sdtContent>
    </w:sdt>
    <w:r w:rsidR="00F04118">
      <w:rPr>
        <w:rStyle w:val="Styl2"/>
        <w:b w:val="0"/>
      </w:rPr>
      <w:t>y</w:t>
    </w:r>
    <w:r>
      <w:rPr>
        <w:b/>
        <w:bCs/>
      </w:rPr>
      <w:t xml:space="preserve"> </w:t>
    </w:r>
    <w:r w:rsidR="00F04118">
      <w:rPr>
        <w:b/>
        <w:bCs/>
      </w:rPr>
      <w:t xml:space="preserve">(sáček a krabička) </w:t>
    </w:r>
    <w:r>
      <w:rPr>
        <w:b/>
        <w:bCs/>
      </w:rPr>
      <w:t xml:space="preserve">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43755C" w:rsidRPr="0043755C">
          <w:rPr>
            <w:rFonts w:eastAsia="Times New Roman"/>
            <w:lang w:eastAsia="cs-CZ"/>
          </w:rPr>
          <w:t>USKVBL/1564/2020/POD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600EF3" w:rsidRPr="00600EF3">
          <w:rPr>
            <w:rFonts w:eastAsia="Times New Roman"/>
            <w:lang w:eastAsia="cs-CZ"/>
          </w:rPr>
          <w:t>USKVBL/5179/2020/REG-</w:t>
        </w:r>
        <w:proofErr w:type="spellStart"/>
        <w:r w:rsidR="00600EF3" w:rsidRPr="00600EF3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5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0058">
          <w:rPr>
            <w:b/>
            <w:bCs/>
          </w:rPr>
          <w:t>5.5.2020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43755C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 w:rsidR="0043755C">
          <w:rPr>
            <w:rStyle w:val="Siln"/>
          </w:rPr>
          <w:t>Aviguard</w:t>
        </w:r>
        <w:proofErr w:type="spellEnd"/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84344"/>
    <w:rsid w:val="000A45C2"/>
    <w:rsid w:val="000E07CC"/>
    <w:rsid w:val="00122971"/>
    <w:rsid w:val="00335CCE"/>
    <w:rsid w:val="00374480"/>
    <w:rsid w:val="00387B79"/>
    <w:rsid w:val="003B0058"/>
    <w:rsid w:val="0043755C"/>
    <w:rsid w:val="004F50BE"/>
    <w:rsid w:val="00600EF3"/>
    <w:rsid w:val="006C4640"/>
    <w:rsid w:val="00726316"/>
    <w:rsid w:val="00AE3178"/>
    <w:rsid w:val="00B30A8A"/>
    <w:rsid w:val="00B3183B"/>
    <w:rsid w:val="00B81CA0"/>
    <w:rsid w:val="00C17D7A"/>
    <w:rsid w:val="00E02126"/>
    <w:rsid w:val="00E206D6"/>
    <w:rsid w:val="00EA6B33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2B1583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Klapková Kristýna</cp:lastModifiedBy>
  <cp:revision>20</cp:revision>
  <dcterms:created xsi:type="dcterms:W3CDTF">2020-02-13T08:48:00Z</dcterms:created>
  <dcterms:modified xsi:type="dcterms:W3CDTF">2020-05-12T18:52:00Z</dcterms:modified>
</cp:coreProperties>
</file>