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F1" w:rsidRPr="00D564EE" w:rsidRDefault="00B40380" w:rsidP="00D564EE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 w:rsidRPr="00D564EE">
        <w:rPr>
          <w:rFonts w:asciiTheme="minorHAnsi" w:hAnsiTheme="minorHAnsi" w:cstheme="minorHAnsi"/>
          <w:b/>
          <w:sz w:val="22"/>
          <w:szCs w:val="22"/>
        </w:rPr>
        <w:t>Proteinový kondicionér</w:t>
      </w:r>
      <w:r w:rsidR="00D47791" w:rsidRPr="00D564E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D47791" w:rsidRPr="00D564EE">
        <w:rPr>
          <w:rFonts w:asciiTheme="minorHAnsi" w:hAnsiTheme="minorHAnsi" w:cstheme="minorHAnsi"/>
          <w:b/>
          <w:sz w:val="22"/>
          <w:szCs w:val="22"/>
        </w:rPr>
        <w:t>č.10</w:t>
      </w:r>
      <w:proofErr w:type="gramEnd"/>
    </w:p>
    <w:p w:rsidR="00CB4DF1" w:rsidRPr="00D564EE" w:rsidRDefault="00B40380" w:rsidP="00D564EE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564EE">
        <w:rPr>
          <w:rFonts w:asciiTheme="minorHAnsi" w:hAnsiTheme="minorHAnsi" w:cstheme="minorHAnsi"/>
          <w:sz w:val="22"/>
          <w:szCs w:val="22"/>
        </w:rPr>
        <w:t xml:space="preserve">Linie </w:t>
      </w:r>
      <w:proofErr w:type="spellStart"/>
      <w:r w:rsidRPr="00D564EE">
        <w:rPr>
          <w:rFonts w:asciiTheme="minorHAnsi" w:hAnsiTheme="minorHAnsi" w:cstheme="minorHAnsi"/>
          <w:sz w:val="22"/>
          <w:szCs w:val="22"/>
        </w:rPr>
        <w:t>professional</w:t>
      </w:r>
      <w:proofErr w:type="spellEnd"/>
      <w:r w:rsidRPr="00D564EE">
        <w:rPr>
          <w:rFonts w:asciiTheme="minorHAnsi" w:hAnsiTheme="minorHAnsi" w:cstheme="minorHAnsi"/>
          <w:sz w:val="22"/>
          <w:szCs w:val="22"/>
        </w:rPr>
        <w:t xml:space="preserve">, přírodní hedvábí, </w:t>
      </w:r>
      <w:proofErr w:type="spellStart"/>
      <w:r w:rsidRPr="00D564EE">
        <w:rPr>
          <w:rFonts w:asciiTheme="minorHAnsi" w:hAnsiTheme="minorHAnsi" w:cstheme="minorHAnsi"/>
          <w:sz w:val="22"/>
          <w:szCs w:val="22"/>
        </w:rPr>
        <w:t>panthenol</w:t>
      </w:r>
      <w:proofErr w:type="spellEnd"/>
      <w:r w:rsidRPr="00D564EE">
        <w:rPr>
          <w:rFonts w:asciiTheme="minorHAnsi" w:hAnsiTheme="minorHAnsi" w:cstheme="minorHAnsi"/>
          <w:sz w:val="22"/>
          <w:szCs w:val="22"/>
        </w:rPr>
        <w:t>, vitamín E</w:t>
      </w:r>
    </w:p>
    <w:p w:rsidR="00CB4DF1" w:rsidRDefault="00CB4DF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F3E84" w:rsidRPr="00D47791" w:rsidRDefault="00FF3E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Veterinární přípravek pro psy a kočky</w:t>
      </w:r>
    </w:p>
    <w:p w:rsidR="00CB4DF1" w:rsidRPr="00D47791" w:rsidRDefault="00CB4DF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B4DF1" w:rsidRPr="008A072C" w:rsidRDefault="00B40380" w:rsidP="00BF6B89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  <w:r w:rsidRPr="00D47791">
        <w:rPr>
          <w:rFonts w:asciiTheme="minorHAnsi" w:hAnsiTheme="minorHAnsi" w:cstheme="minorHAnsi"/>
          <w:b/>
          <w:sz w:val="22"/>
          <w:szCs w:val="22"/>
        </w:rPr>
        <w:t>Proteinový kondicionér</w:t>
      </w:r>
      <w:r w:rsidR="0076512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765122">
        <w:rPr>
          <w:rFonts w:asciiTheme="minorHAnsi" w:hAnsiTheme="minorHAnsi" w:cstheme="minorHAnsi"/>
          <w:b/>
          <w:sz w:val="22"/>
          <w:szCs w:val="22"/>
        </w:rPr>
        <w:t>č.10</w:t>
      </w:r>
      <w:proofErr w:type="gramEnd"/>
      <w:r w:rsidR="007651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F6B89">
        <w:rPr>
          <w:rFonts w:asciiTheme="minorHAnsi" w:hAnsiTheme="minorHAnsi" w:cstheme="minorHAnsi"/>
          <w:sz w:val="22"/>
          <w:szCs w:val="22"/>
        </w:rPr>
        <w:t>zlepšuje kondici a strukturu srsti. Je antistatický,</w:t>
      </w:r>
      <w:r w:rsidR="00765122">
        <w:rPr>
          <w:rFonts w:asciiTheme="minorHAnsi" w:hAnsiTheme="minorHAnsi" w:cstheme="minorHAnsi"/>
          <w:sz w:val="22"/>
          <w:szCs w:val="22"/>
        </w:rPr>
        <w:t xml:space="preserve"> </w:t>
      </w:r>
      <w:r w:rsidRPr="00BF6B89">
        <w:rPr>
          <w:rFonts w:asciiTheme="minorHAnsi" w:hAnsiTheme="minorHAnsi" w:cstheme="minorHAnsi"/>
          <w:sz w:val="22"/>
          <w:szCs w:val="22"/>
        </w:rPr>
        <w:t>dává srsti objem a lesk, zvýrazňuje její barvu. Proteinové složky zpevňují srst. Neobsahuje alkohol ani silikon.</w:t>
      </w:r>
      <w:r w:rsidR="00765122">
        <w:rPr>
          <w:rFonts w:asciiTheme="minorHAnsi" w:hAnsiTheme="minorHAnsi" w:cstheme="minorHAnsi"/>
          <w:sz w:val="22"/>
          <w:szCs w:val="22"/>
        </w:rPr>
        <w:t xml:space="preserve"> </w:t>
      </w:r>
      <w:r w:rsidRPr="00BF6B89">
        <w:rPr>
          <w:rFonts w:asciiTheme="minorHAnsi" w:hAnsiTheme="minorHAnsi" w:cstheme="minorHAnsi"/>
          <w:sz w:val="22"/>
          <w:szCs w:val="22"/>
        </w:rPr>
        <w:t>Vhodný pro plemena, u kterých chceme zvýraznit objem srsti (pudl, bišonek, bobtail apod.), pro plemena s podsadou (pekinéz, sibiřská plemena, špicové apod.) a pro kočky s polodlouhou a dlouhou srstí. Při pravidelném používání bude srst plná, pevná a ve výborné výstavní kondici.</w:t>
      </w:r>
    </w:p>
    <w:p w:rsidR="00CB4DF1" w:rsidRPr="00D47791" w:rsidRDefault="00CB4DF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65122" w:rsidRPr="00BF6B89" w:rsidRDefault="00B40380">
      <w:pPr>
        <w:pStyle w:val="Textbody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BF6B89">
        <w:rPr>
          <w:rFonts w:asciiTheme="minorHAnsi" w:hAnsiTheme="minorHAnsi" w:cstheme="minorHAnsi"/>
          <w:b/>
          <w:sz w:val="22"/>
          <w:szCs w:val="22"/>
        </w:rPr>
        <w:t xml:space="preserve">Návod k použití:  </w:t>
      </w:r>
    </w:p>
    <w:p w:rsidR="00CB4DF1" w:rsidRPr="00D47791" w:rsidRDefault="00B40380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D47791">
        <w:rPr>
          <w:rFonts w:asciiTheme="minorHAnsi" w:hAnsiTheme="minorHAnsi" w:cstheme="minorHAnsi"/>
          <w:sz w:val="22"/>
          <w:szCs w:val="22"/>
        </w:rPr>
        <w:t xml:space="preserve">Psa (kočku) okoupejte nejdříve pomocí vhodného BEA </w:t>
      </w:r>
      <w:proofErr w:type="spellStart"/>
      <w:r w:rsidRPr="00D47791">
        <w:rPr>
          <w:rFonts w:asciiTheme="minorHAnsi" w:hAnsiTheme="minorHAnsi" w:cstheme="minorHAnsi"/>
          <w:sz w:val="22"/>
          <w:szCs w:val="22"/>
        </w:rPr>
        <w:t>natur</w:t>
      </w:r>
      <w:proofErr w:type="spellEnd"/>
      <w:r w:rsidRPr="00D47791">
        <w:rPr>
          <w:rFonts w:asciiTheme="minorHAnsi" w:hAnsiTheme="minorHAnsi" w:cstheme="minorHAnsi"/>
          <w:sz w:val="22"/>
          <w:szCs w:val="22"/>
        </w:rPr>
        <w:t xml:space="preserve"> šamponu. Srst opláchněte vodou. Promíchejte 2 polévkové lžíce Proteinového kondicionéru s 1 litrem teplé vody. Důkladně vetřete do srsti a nechejte asi 3-5 minut působit. Poté důkladně vypláchněte vodou. Pokud je srst ve špatné kondici, nebo potřebujete-li dosáhnout většího objemu srsti, vypláchněte jen zlehka. Pro řídkou srst můžete použít kondicionér neředěný a nechejte ho déle působit. Nakonec srst vysušte vysoušečem a upravte jako obvykle. Pro ochranu srsti mezi výstavami můžete tento kondicionér použít v kombinaci s lanolínovým olejem.</w:t>
      </w:r>
    </w:p>
    <w:p w:rsidR="00CB4DF1" w:rsidRPr="00D47791" w:rsidRDefault="00CB4DF1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</w:p>
    <w:p w:rsidR="00CB4DF1" w:rsidRPr="00D47791" w:rsidRDefault="00B4038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47791">
        <w:rPr>
          <w:rFonts w:asciiTheme="minorHAnsi" w:eastAsia="Arimo-Regular" w:hAnsiTheme="minorHAnsi" w:cstheme="minorHAnsi"/>
          <w:b/>
          <w:bCs/>
          <w:sz w:val="22"/>
          <w:szCs w:val="22"/>
        </w:rPr>
        <w:t>Upozornění: Uchovávat mimo dohled a dosah dětí. Pouze pro zvířata.</w:t>
      </w:r>
    </w:p>
    <w:p w:rsidR="00CB4DF1" w:rsidRPr="00D47791" w:rsidRDefault="00CB4DF1">
      <w:pPr>
        <w:pStyle w:val="Standard"/>
        <w:jc w:val="both"/>
        <w:rPr>
          <w:rFonts w:asciiTheme="minorHAnsi" w:eastAsia="Calibri" w:hAnsiTheme="minorHAnsi" w:cstheme="minorHAnsi"/>
          <w:sz w:val="22"/>
          <w:szCs w:val="22"/>
          <w:lang w:val="de-DE"/>
        </w:rPr>
      </w:pPr>
    </w:p>
    <w:p w:rsidR="00A108D2" w:rsidRDefault="00B40380">
      <w:pPr>
        <w:pStyle w:val="Standard"/>
        <w:ind w:right="-1368"/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</w:pPr>
      <w:r w:rsidRPr="00BF6B89">
        <w:rPr>
          <w:rFonts w:asciiTheme="minorHAnsi" w:hAnsiTheme="minorHAnsi" w:cstheme="minorHAnsi"/>
          <w:b/>
          <w:sz w:val="22"/>
          <w:szCs w:val="22"/>
        </w:rPr>
        <w:t>Složení</w:t>
      </w:r>
      <w:r w:rsidRPr="008A072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F6B89"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  <w:t xml:space="preserve"> </w:t>
      </w:r>
    </w:p>
    <w:p w:rsidR="00CB4DF1" w:rsidRPr="008A072C" w:rsidRDefault="00B40380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proofErr w:type="spellStart"/>
      <w:r w:rsidRPr="00BF6B89">
        <w:rPr>
          <w:rFonts w:asciiTheme="minorHAnsi" w:eastAsia="Arial" w:hAnsiTheme="minorHAnsi" w:cstheme="minorHAnsi"/>
          <w:bCs/>
          <w:iCs/>
          <w:sz w:val="22"/>
          <w:szCs w:val="22"/>
        </w:rPr>
        <w:t>Aqua</w:t>
      </w:r>
      <w:proofErr w:type="spellEnd"/>
      <w:r w:rsidRPr="00BF6B89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, </w:t>
      </w:r>
      <w:proofErr w:type="spellStart"/>
      <w:r w:rsidRPr="00BF6B89">
        <w:rPr>
          <w:rFonts w:asciiTheme="minorHAnsi" w:eastAsia="Arial" w:hAnsiTheme="minorHAnsi" w:cstheme="minorHAnsi"/>
          <w:bCs/>
          <w:iCs/>
          <w:sz w:val="22"/>
          <w:szCs w:val="22"/>
        </w:rPr>
        <w:t>Cetearyl</w:t>
      </w:r>
      <w:proofErr w:type="spellEnd"/>
      <w:r w:rsidRPr="00BF6B89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F6B89">
        <w:rPr>
          <w:rFonts w:asciiTheme="minorHAnsi" w:eastAsia="Arial" w:hAnsiTheme="minorHAnsi" w:cstheme="minorHAnsi"/>
          <w:bCs/>
          <w:iCs/>
          <w:sz w:val="22"/>
          <w:szCs w:val="22"/>
        </w:rPr>
        <w:t>Alcohol</w:t>
      </w:r>
      <w:proofErr w:type="spellEnd"/>
      <w:r w:rsidRPr="00BF6B89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, </w:t>
      </w:r>
      <w:proofErr w:type="spellStart"/>
      <w:r w:rsidRPr="00BF6B89">
        <w:rPr>
          <w:rFonts w:asciiTheme="minorHAnsi" w:eastAsia="Arial" w:hAnsiTheme="minorHAnsi" w:cstheme="minorHAnsi"/>
          <w:bCs/>
          <w:iCs/>
          <w:sz w:val="22"/>
          <w:szCs w:val="22"/>
        </w:rPr>
        <w:t>Dipalmitoylethyl</w:t>
      </w:r>
      <w:proofErr w:type="spellEnd"/>
      <w:r w:rsidRPr="00BF6B89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F6B89">
        <w:rPr>
          <w:rFonts w:asciiTheme="minorHAnsi" w:eastAsia="Arial" w:hAnsiTheme="minorHAnsi" w:cstheme="minorHAnsi"/>
          <w:bCs/>
          <w:iCs/>
          <w:sz w:val="22"/>
          <w:szCs w:val="22"/>
        </w:rPr>
        <w:t>Hydroxyethylmonium</w:t>
      </w:r>
      <w:proofErr w:type="spellEnd"/>
      <w:r w:rsidRPr="00BF6B89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F6B89">
        <w:rPr>
          <w:rFonts w:asciiTheme="minorHAnsi" w:eastAsia="Arial" w:hAnsiTheme="minorHAnsi" w:cstheme="minorHAnsi"/>
          <w:bCs/>
          <w:iCs/>
          <w:sz w:val="22"/>
          <w:szCs w:val="22"/>
        </w:rPr>
        <w:t>Methosulfate</w:t>
      </w:r>
      <w:proofErr w:type="spellEnd"/>
      <w:r w:rsidRPr="00BF6B89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, Ceteareth-20, </w:t>
      </w:r>
      <w:proofErr w:type="spellStart"/>
      <w:r w:rsidRPr="00BF6B89">
        <w:rPr>
          <w:rFonts w:asciiTheme="minorHAnsi" w:eastAsia="Arial" w:hAnsiTheme="minorHAnsi" w:cstheme="minorHAnsi"/>
          <w:bCs/>
          <w:iCs/>
          <w:sz w:val="22"/>
          <w:szCs w:val="22"/>
        </w:rPr>
        <w:t>Polyquaternium</w:t>
      </w:r>
      <w:proofErr w:type="spellEnd"/>
      <w:r w:rsidRPr="00BF6B89">
        <w:rPr>
          <w:rFonts w:asciiTheme="minorHAnsi" w:eastAsia="Arial" w:hAnsiTheme="minorHAnsi" w:cstheme="minorHAnsi"/>
          <w:bCs/>
          <w:iCs/>
          <w:sz w:val="22"/>
          <w:szCs w:val="22"/>
        </w:rPr>
        <w:t>-</w:t>
      </w:r>
    </w:p>
    <w:p w:rsidR="00CB4DF1" w:rsidRPr="00D47791" w:rsidRDefault="00B40380" w:rsidP="00BF6B8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47791">
        <w:rPr>
          <w:rFonts w:asciiTheme="minorHAnsi" w:hAnsiTheme="minorHAnsi" w:cstheme="minorHAnsi"/>
          <w:sz w:val="22"/>
          <w:szCs w:val="22"/>
        </w:rPr>
        <w:t xml:space="preserve">10, </w:t>
      </w:r>
      <w:proofErr w:type="spellStart"/>
      <w:r w:rsidRPr="00D47791">
        <w:rPr>
          <w:rFonts w:asciiTheme="minorHAnsi" w:hAnsiTheme="minorHAnsi" w:cstheme="minorHAnsi"/>
          <w:sz w:val="22"/>
          <w:szCs w:val="22"/>
        </w:rPr>
        <w:t>Coco-Caprylate</w:t>
      </w:r>
      <w:proofErr w:type="spellEnd"/>
      <w:r w:rsidRPr="00D4779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D47791">
        <w:rPr>
          <w:rFonts w:asciiTheme="minorHAnsi" w:hAnsiTheme="minorHAnsi" w:cstheme="minorHAnsi"/>
          <w:sz w:val="22"/>
          <w:szCs w:val="22"/>
        </w:rPr>
        <w:t>Caprate</w:t>
      </w:r>
      <w:proofErr w:type="spellEnd"/>
      <w:r w:rsidRPr="00D477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7791">
        <w:rPr>
          <w:rFonts w:asciiTheme="minorHAnsi" w:hAnsiTheme="minorHAnsi" w:cstheme="minorHAnsi"/>
          <w:sz w:val="22"/>
          <w:szCs w:val="22"/>
        </w:rPr>
        <w:t>Hydrolyzed</w:t>
      </w:r>
      <w:proofErr w:type="spellEnd"/>
      <w:r w:rsidRPr="00D477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7791">
        <w:rPr>
          <w:rFonts w:asciiTheme="minorHAnsi" w:hAnsiTheme="minorHAnsi" w:cstheme="minorHAnsi"/>
          <w:sz w:val="22"/>
          <w:szCs w:val="22"/>
        </w:rPr>
        <w:t>Wheat</w:t>
      </w:r>
      <w:proofErr w:type="spellEnd"/>
      <w:r w:rsidRPr="00D47791">
        <w:rPr>
          <w:rFonts w:asciiTheme="minorHAnsi" w:hAnsiTheme="minorHAnsi" w:cstheme="minorHAnsi"/>
          <w:sz w:val="22"/>
          <w:szCs w:val="22"/>
        </w:rPr>
        <w:t xml:space="preserve"> Protein, </w:t>
      </w:r>
      <w:proofErr w:type="spellStart"/>
      <w:r w:rsidRPr="00D47791">
        <w:rPr>
          <w:rFonts w:asciiTheme="minorHAnsi" w:hAnsiTheme="minorHAnsi" w:cstheme="minorHAnsi"/>
          <w:sz w:val="22"/>
          <w:szCs w:val="22"/>
        </w:rPr>
        <w:t>Panthenol</w:t>
      </w:r>
      <w:proofErr w:type="spellEnd"/>
      <w:r w:rsidRPr="00D477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7791">
        <w:rPr>
          <w:rFonts w:asciiTheme="minorHAnsi" w:hAnsiTheme="minorHAnsi" w:cstheme="minorHAnsi"/>
          <w:sz w:val="22"/>
          <w:szCs w:val="22"/>
        </w:rPr>
        <w:t>Tocopheryl</w:t>
      </w:r>
      <w:proofErr w:type="spellEnd"/>
      <w:r w:rsidRPr="00D477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7791">
        <w:rPr>
          <w:rFonts w:asciiTheme="minorHAnsi" w:hAnsiTheme="minorHAnsi" w:cstheme="minorHAnsi"/>
          <w:sz w:val="22"/>
          <w:szCs w:val="22"/>
        </w:rPr>
        <w:t>Acetate</w:t>
      </w:r>
      <w:proofErr w:type="spellEnd"/>
      <w:r w:rsidRPr="00D477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7791">
        <w:rPr>
          <w:rFonts w:asciiTheme="minorHAnsi" w:hAnsiTheme="minorHAnsi" w:cstheme="minorHAnsi"/>
          <w:sz w:val="22"/>
          <w:szCs w:val="22"/>
        </w:rPr>
        <w:t>Parfum</w:t>
      </w:r>
      <w:proofErr w:type="spellEnd"/>
      <w:r w:rsidRPr="00D477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D47791">
        <w:rPr>
          <w:rFonts w:asciiTheme="minorHAnsi" w:hAnsiTheme="minorHAnsi" w:cstheme="minorHAnsi"/>
          <w:sz w:val="22"/>
          <w:szCs w:val="22"/>
        </w:rPr>
        <w:t>Coumarin</w:t>
      </w:r>
      <w:proofErr w:type="spellEnd"/>
      <w:r w:rsidRPr="00D47791">
        <w:rPr>
          <w:rFonts w:asciiTheme="minorHAnsi" w:hAnsiTheme="minorHAnsi" w:cstheme="minorHAnsi"/>
          <w:sz w:val="22"/>
          <w:szCs w:val="22"/>
        </w:rPr>
        <w:t>, 2-bromo-2-nitropropane-1</w:t>
      </w:r>
      <w:proofErr w:type="gramEnd"/>
      <w:r w:rsidRPr="00D47791">
        <w:rPr>
          <w:rFonts w:asciiTheme="minorHAnsi" w:hAnsiTheme="minorHAnsi" w:cstheme="minorHAnsi"/>
          <w:sz w:val="22"/>
          <w:szCs w:val="22"/>
        </w:rPr>
        <w:t xml:space="preserve">,3-diol, </w:t>
      </w:r>
      <w:proofErr w:type="spellStart"/>
      <w:r w:rsidRPr="00D47791">
        <w:rPr>
          <w:rFonts w:asciiTheme="minorHAnsi" w:hAnsiTheme="minorHAnsi" w:cstheme="minorHAnsi"/>
          <w:sz w:val="22"/>
          <w:szCs w:val="22"/>
        </w:rPr>
        <w:t>Sodium</w:t>
      </w:r>
      <w:proofErr w:type="spellEnd"/>
      <w:r w:rsidRPr="00D477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7791">
        <w:rPr>
          <w:rFonts w:asciiTheme="minorHAnsi" w:hAnsiTheme="minorHAnsi" w:cstheme="minorHAnsi"/>
          <w:sz w:val="22"/>
          <w:szCs w:val="22"/>
        </w:rPr>
        <w:t>Benzoate</w:t>
      </w:r>
      <w:proofErr w:type="spellEnd"/>
      <w:r w:rsidRPr="00D477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7791">
        <w:rPr>
          <w:rFonts w:asciiTheme="minorHAnsi" w:hAnsiTheme="minorHAnsi" w:cstheme="minorHAnsi"/>
          <w:sz w:val="22"/>
          <w:szCs w:val="22"/>
        </w:rPr>
        <w:t>Citric</w:t>
      </w:r>
      <w:proofErr w:type="spellEnd"/>
      <w:r w:rsidRPr="00D47791">
        <w:rPr>
          <w:rFonts w:asciiTheme="minorHAnsi" w:hAnsiTheme="minorHAnsi" w:cstheme="minorHAnsi"/>
          <w:sz w:val="22"/>
          <w:szCs w:val="22"/>
        </w:rPr>
        <w:t xml:space="preserve"> Acid, </w:t>
      </w:r>
      <w:proofErr w:type="spellStart"/>
      <w:r w:rsidRPr="00D47791">
        <w:rPr>
          <w:rFonts w:asciiTheme="minorHAnsi" w:hAnsiTheme="minorHAnsi" w:cstheme="minorHAnsi"/>
          <w:sz w:val="22"/>
          <w:szCs w:val="22"/>
        </w:rPr>
        <w:t>Sodium</w:t>
      </w:r>
      <w:proofErr w:type="spellEnd"/>
      <w:r w:rsidRPr="00D47791">
        <w:rPr>
          <w:rFonts w:asciiTheme="minorHAnsi" w:hAnsiTheme="minorHAnsi" w:cstheme="minorHAnsi"/>
          <w:sz w:val="22"/>
          <w:szCs w:val="22"/>
        </w:rPr>
        <w:t xml:space="preserve"> Hydroxide, Limonene, </w:t>
      </w:r>
      <w:proofErr w:type="spellStart"/>
      <w:r w:rsidRPr="00D47791">
        <w:rPr>
          <w:rFonts w:asciiTheme="minorHAnsi" w:hAnsiTheme="minorHAnsi" w:cstheme="minorHAnsi"/>
          <w:sz w:val="22"/>
          <w:szCs w:val="22"/>
        </w:rPr>
        <w:t>Linalool</w:t>
      </w:r>
      <w:proofErr w:type="spellEnd"/>
      <w:r w:rsidRPr="00D477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7791">
        <w:rPr>
          <w:rFonts w:asciiTheme="minorHAnsi" w:hAnsiTheme="minorHAnsi" w:cstheme="minorHAnsi"/>
          <w:sz w:val="22"/>
          <w:szCs w:val="22"/>
        </w:rPr>
        <w:t>Hexyl</w:t>
      </w:r>
      <w:proofErr w:type="spellEnd"/>
      <w:r w:rsidRPr="00D477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7791">
        <w:rPr>
          <w:rFonts w:asciiTheme="minorHAnsi" w:hAnsiTheme="minorHAnsi" w:cstheme="minorHAnsi"/>
          <w:sz w:val="22"/>
          <w:szCs w:val="22"/>
        </w:rPr>
        <w:t>Cinnamal</w:t>
      </w:r>
      <w:proofErr w:type="spellEnd"/>
      <w:r w:rsidRPr="00D477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7791">
        <w:rPr>
          <w:rFonts w:asciiTheme="minorHAnsi" w:hAnsiTheme="minorHAnsi" w:cstheme="minorHAnsi"/>
          <w:sz w:val="22"/>
          <w:szCs w:val="22"/>
        </w:rPr>
        <w:t>Citronellol</w:t>
      </w:r>
      <w:proofErr w:type="spellEnd"/>
      <w:r w:rsidRPr="00D47791">
        <w:rPr>
          <w:rFonts w:asciiTheme="minorHAnsi" w:hAnsiTheme="minorHAnsi" w:cstheme="minorHAnsi"/>
          <w:sz w:val="22"/>
          <w:szCs w:val="22"/>
        </w:rPr>
        <w:t>.</w:t>
      </w:r>
    </w:p>
    <w:p w:rsidR="00CB4DF1" w:rsidRPr="00D47791" w:rsidRDefault="00CB4DF1">
      <w:pPr>
        <w:pStyle w:val="Standard"/>
        <w:ind w:right="-1368"/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</w:pPr>
    </w:p>
    <w:p w:rsidR="00CB4DF1" w:rsidRDefault="00B40380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BF6B89">
        <w:rPr>
          <w:rFonts w:asciiTheme="minorHAnsi" w:hAnsiTheme="minorHAnsi" w:cstheme="minorHAnsi"/>
          <w:b/>
          <w:sz w:val="22"/>
          <w:szCs w:val="22"/>
        </w:rPr>
        <w:t>Skladov</w:t>
      </w:r>
      <w:r w:rsidR="008A072C" w:rsidRPr="00BF6B89">
        <w:rPr>
          <w:rFonts w:asciiTheme="minorHAnsi" w:hAnsiTheme="minorHAnsi" w:cstheme="minorHAnsi"/>
          <w:b/>
          <w:sz w:val="22"/>
          <w:szCs w:val="22"/>
        </w:rPr>
        <w:t>ání</w:t>
      </w:r>
      <w:r w:rsidRPr="00BF6B89">
        <w:rPr>
          <w:rFonts w:asciiTheme="minorHAnsi" w:hAnsiTheme="minorHAnsi" w:cstheme="minorHAnsi"/>
          <w:b/>
          <w:sz w:val="22"/>
          <w:szCs w:val="22"/>
        </w:rPr>
        <w:t>:</w:t>
      </w:r>
      <w:r w:rsidRPr="00D47791">
        <w:rPr>
          <w:rFonts w:asciiTheme="minorHAnsi" w:hAnsiTheme="minorHAnsi" w:cstheme="minorHAnsi"/>
          <w:sz w:val="22"/>
          <w:szCs w:val="22"/>
        </w:rPr>
        <w:t xml:space="preserve"> </w:t>
      </w:r>
      <w:r w:rsidR="008A072C">
        <w:rPr>
          <w:rFonts w:asciiTheme="minorHAnsi" w:hAnsiTheme="minorHAnsi" w:cstheme="minorHAnsi"/>
          <w:sz w:val="22"/>
          <w:szCs w:val="22"/>
        </w:rPr>
        <w:t xml:space="preserve">Skladujte při teplotě </w:t>
      </w:r>
      <w:r w:rsidRPr="00D47791">
        <w:rPr>
          <w:rFonts w:asciiTheme="minorHAnsi" w:hAnsiTheme="minorHAnsi" w:cstheme="minorHAnsi"/>
          <w:sz w:val="22"/>
          <w:szCs w:val="22"/>
        </w:rPr>
        <w:t>5-25°C</w:t>
      </w:r>
      <w:r w:rsidR="008A072C">
        <w:rPr>
          <w:rFonts w:asciiTheme="minorHAnsi" w:hAnsiTheme="minorHAnsi" w:cstheme="minorHAnsi"/>
          <w:sz w:val="22"/>
          <w:szCs w:val="22"/>
        </w:rPr>
        <w:t>.</w:t>
      </w:r>
    </w:p>
    <w:p w:rsidR="008A072C" w:rsidRPr="00D47791" w:rsidRDefault="008A072C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14504B" w:rsidRDefault="0014504B" w:rsidP="0014504B">
      <w:pPr>
        <w:autoSpaceDE w:val="0"/>
        <w:rPr>
          <w:rFonts w:ascii="Calibri" w:eastAsia="Arimo-Regular" w:hAnsi="Calibri" w:cs="Calibri"/>
          <w:sz w:val="22"/>
          <w:szCs w:val="22"/>
        </w:rPr>
      </w:pPr>
      <w:r w:rsidRPr="00AE38D6">
        <w:rPr>
          <w:rFonts w:ascii="Calibri" w:eastAsia="Arimo-Regular" w:hAnsi="Calibri" w:cs="Calibri"/>
          <w:b/>
          <w:sz w:val="22"/>
          <w:szCs w:val="22"/>
        </w:rPr>
        <w:t>Datum exspirace:</w:t>
      </w:r>
      <w:r w:rsidRPr="001242C3">
        <w:rPr>
          <w:rFonts w:ascii="Calibri" w:eastAsia="Arimo-Regular" w:hAnsi="Calibri" w:cs="Calibri"/>
          <w:sz w:val="22"/>
          <w:szCs w:val="22"/>
        </w:rPr>
        <w:t xml:space="preserve"> </w:t>
      </w:r>
      <w:r>
        <w:rPr>
          <w:rFonts w:ascii="Calibri" w:eastAsia="Arimo-Regular" w:hAnsi="Calibri" w:cs="Calibri"/>
          <w:sz w:val="22"/>
          <w:szCs w:val="22"/>
        </w:rPr>
        <w:t>U</w:t>
      </w:r>
      <w:r w:rsidRPr="001242C3">
        <w:rPr>
          <w:rFonts w:ascii="Calibri" w:eastAsia="Arimo-Regular" w:hAnsi="Calibri" w:cs="Calibri"/>
          <w:sz w:val="22"/>
          <w:szCs w:val="22"/>
        </w:rPr>
        <w:t>vedeno na obalu.</w:t>
      </w:r>
    </w:p>
    <w:p w:rsidR="008A072C" w:rsidRPr="00D47791" w:rsidRDefault="008A072C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CB4DF1" w:rsidRDefault="00B40380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BF6B89">
        <w:rPr>
          <w:rFonts w:asciiTheme="minorHAnsi" w:hAnsiTheme="minorHAnsi" w:cstheme="minorHAnsi"/>
          <w:b/>
          <w:sz w:val="22"/>
          <w:szCs w:val="22"/>
        </w:rPr>
        <w:t>Číslo šarže:</w:t>
      </w:r>
      <w:r w:rsidRPr="00D47791">
        <w:rPr>
          <w:rFonts w:asciiTheme="minorHAnsi" w:hAnsiTheme="minorHAnsi" w:cstheme="minorHAnsi"/>
          <w:sz w:val="22"/>
          <w:szCs w:val="22"/>
        </w:rPr>
        <w:t xml:space="preserve"> </w:t>
      </w:r>
      <w:r w:rsidR="008A072C">
        <w:rPr>
          <w:rFonts w:asciiTheme="minorHAnsi" w:hAnsiTheme="minorHAnsi" w:cstheme="minorHAnsi"/>
          <w:sz w:val="22"/>
          <w:szCs w:val="22"/>
        </w:rPr>
        <w:t>U</w:t>
      </w:r>
      <w:r w:rsidRPr="00D47791">
        <w:rPr>
          <w:rFonts w:asciiTheme="minorHAnsi" w:hAnsiTheme="minorHAnsi" w:cstheme="minorHAnsi"/>
          <w:sz w:val="22"/>
          <w:szCs w:val="22"/>
        </w:rPr>
        <w:t>vedeno na obalu</w:t>
      </w:r>
      <w:r w:rsidR="008A072C">
        <w:rPr>
          <w:rFonts w:asciiTheme="minorHAnsi" w:hAnsiTheme="minorHAnsi" w:cstheme="minorHAnsi"/>
          <w:sz w:val="22"/>
          <w:szCs w:val="22"/>
        </w:rPr>
        <w:t>.</w:t>
      </w:r>
    </w:p>
    <w:p w:rsidR="008A072C" w:rsidRPr="00D47791" w:rsidRDefault="008A072C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14504B" w:rsidRPr="00971F3F" w:rsidRDefault="0014504B" w:rsidP="0014504B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 BEA </w:t>
      </w:r>
      <w:proofErr w:type="spellStart"/>
      <w:r>
        <w:rPr>
          <w:rFonts w:ascii="Calibri" w:hAnsi="Calibri" w:cs="Calibri"/>
          <w:sz w:val="22"/>
          <w:szCs w:val="22"/>
        </w:rPr>
        <w:t>natur</w:t>
      </w:r>
      <w:proofErr w:type="spellEnd"/>
      <w:r>
        <w:rPr>
          <w:rFonts w:ascii="Calibri" w:hAnsi="Calibri" w:cs="Calibri"/>
          <w:sz w:val="22"/>
          <w:szCs w:val="22"/>
        </w:rPr>
        <w:t xml:space="preserve">, s.r.o. vyrábí </w:t>
      </w:r>
      <w:proofErr w:type="spellStart"/>
      <w:r>
        <w:rPr>
          <w:rFonts w:ascii="Calibri" w:hAnsi="Calibri" w:cs="Calibri"/>
          <w:sz w:val="22"/>
          <w:szCs w:val="22"/>
        </w:rPr>
        <w:t>Naturfyt</w:t>
      </w:r>
      <w:proofErr w:type="spellEnd"/>
      <w:r>
        <w:rPr>
          <w:rFonts w:ascii="Calibri" w:hAnsi="Calibri" w:cs="Calibri"/>
          <w:sz w:val="22"/>
          <w:szCs w:val="22"/>
        </w:rPr>
        <w:t>-Bio s.r.o., Beskydská 1301/2, 790 01 Jeseník, CZ</w:t>
      </w:r>
    </w:p>
    <w:p w:rsidR="0014504B" w:rsidRDefault="0014504B" w:rsidP="0014504B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</w:p>
    <w:p w:rsidR="0014504B" w:rsidRPr="009772D3" w:rsidRDefault="0014504B" w:rsidP="0014504B">
      <w:pPr>
        <w:pStyle w:val="Standard"/>
        <w:ind w:right="-1368"/>
        <w:rPr>
          <w:rFonts w:asciiTheme="minorHAnsi" w:hAnsiTheme="minorHAnsi" w:cstheme="minorHAnsi"/>
          <w:b/>
          <w:sz w:val="22"/>
          <w:szCs w:val="22"/>
        </w:rPr>
      </w:pPr>
      <w:r w:rsidRPr="009772D3">
        <w:rPr>
          <w:rFonts w:asciiTheme="minorHAnsi" w:hAnsiTheme="minorHAnsi" w:cstheme="minorHAnsi"/>
          <w:b/>
          <w:sz w:val="22"/>
          <w:szCs w:val="22"/>
        </w:rPr>
        <w:t xml:space="preserve">Držitel rozhodnutí o schválení (distributor): </w:t>
      </w:r>
    </w:p>
    <w:p w:rsidR="0014504B" w:rsidRPr="00535437" w:rsidRDefault="0014504B" w:rsidP="0014504B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535437">
        <w:rPr>
          <w:rFonts w:asciiTheme="minorHAnsi" w:hAnsiTheme="minorHAnsi" w:cstheme="minorHAnsi"/>
          <w:sz w:val="22"/>
          <w:szCs w:val="22"/>
        </w:rPr>
        <w:t>BEA</w:t>
      </w:r>
      <w:r w:rsidRPr="005354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35437">
        <w:rPr>
          <w:rFonts w:asciiTheme="minorHAnsi" w:hAnsiTheme="minorHAnsi" w:cstheme="minorHAnsi"/>
          <w:sz w:val="22"/>
          <w:szCs w:val="22"/>
        </w:rPr>
        <w:t>natur</w:t>
      </w:r>
      <w:proofErr w:type="spellEnd"/>
      <w:r w:rsidRPr="0053543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5437">
        <w:rPr>
          <w:rFonts w:asciiTheme="minorHAnsi" w:hAnsiTheme="minorHAnsi" w:cstheme="minorHAnsi"/>
          <w:sz w:val="22"/>
          <w:szCs w:val="22"/>
        </w:rPr>
        <w:t>s.r.o</w:t>
      </w:r>
      <w:proofErr w:type="spellEnd"/>
      <w:r w:rsidRPr="00535437">
        <w:rPr>
          <w:rFonts w:asciiTheme="minorHAnsi" w:hAnsiTheme="minorHAnsi" w:cstheme="minorHAnsi"/>
          <w:sz w:val="22"/>
          <w:szCs w:val="22"/>
        </w:rPr>
        <w:t>, Božec 42, 281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5437"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5437">
        <w:rPr>
          <w:rFonts w:asciiTheme="minorHAnsi" w:hAnsiTheme="minorHAnsi" w:cstheme="minorHAnsi"/>
          <w:sz w:val="22"/>
          <w:szCs w:val="22"/>
        </w:rPr>
        <w:t>Krakovany, CZ</w:t>
      </w:r>
    </w:p>
    <w:p w:rsidR="0014504B" w:rsidRDefault="0014504B" w:rsidP="0014504B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535437">
        <w:rPr>
          <w:rFonts w:asciiTheme="minorHAnsi" w:hAnsiTheme="minorHAnsi" w:cstheme="minorHAnsi"/>
          <w:sz w:val="22"/>
          <w:szCs w:val="22"/>
        </w:rPr>
        <w:t>tel. + 420 577 210 202, fax: +420 577 216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35437">
        <w:rPr>
          <w:rFonts w:asciiTheme="minorHAnsi" w:hAnsiTheme="minorHAnsi" w:cstheme="minorHAnsi"/>
          <w:sz w:val="22"/>
          <w:szCs w:val="22"/>
        </w:rPr>
        <w:t>060</w:t>
      </w:r>
    </w:p>
    <w:p w:rsidR="0014504B" w:rsidRDefault="0014504B" w:rsidP="0014504B">
      <w:pPr>
        <w:pStyle w:val="Standard"/>
        <w:ind w:right="-1368"/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535437">
        <w:rPr>
          <w:rFonts w:asciiTheme="minorHAnsi" w:hAnsiTheme="minorHAnsi" w:cstheme="minorHAnsi"/>
          <w:sz w:val="22"/>
          <w:szCs w:val="22"/>
        </w:rPr>
        <w:t xml:space="preserve">e-mail: </w:t>
      </w:r>
      <w:r w:rsidRPr="009772D3"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info@beanatur.com, </w:t>
      </w:r>
      <w:r w:rsidRPr="00971F3F"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www.beanatur.com</w:t>
      </w:r>
    </w:p>
    <w:p w:rsidR="0014504B" w:rsidRPr="00D47791" w:rsidRDefault="0014504B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CB4DF1" w:rsidRPr="00BF6B89" w:rsidRDefault="0014504B">
      <w:pPr>
        <w:pStyle w:val="Standard"/>
        <w:ind w:right="-1368"/>
        <w:rPr>
          <w:rFonts w:asciiTheme="minorHAnsi" w:hAnsiTheme="minorHAnsi" w:cstheme="minorHAnsi"/>
          <w:b/>
          <w:sz w:val="22"/>
          <w:szCs w:val="22"/>
        </w:rPr>
      </w:pPr>
      <w:r w:rsidRPr="00BF6B89">
        <w:rPr>
          <w:rFonts w:asciiTheme="minorHAnsi" w:hAnsiTheme="minorHAnsi" w:cstheme="minorHAnsi"/>
          <w:b/>
          <w:sz w:val="22"/>
          <w:szCs w:val="22"/>
        </w:rPr>
        <w:t>Č</w:t>
      </w:r>
      <w:r w:rsidR="00B40380" w:rsidRPr="00BF6B89">
        <w:rPr>
          <w:rFonts w:asciiTheme="minorHAnsi" w:hAnsiTheme="minorHAnsi" w:cstheme="minorHAnsi"/>
          <w:b/>
          <w:sz w:val="22"/>
          <w:szCs w:val="22"/>
        </w:rPr>
        <w:t>íslo schválení:</w:t>
      </w:r>
      <w:r w:rsidR="00BF6B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6B89" w:rsidRPr="00BF6B89">
        <w:rPr>
          <w:rFonts w:asciiTheme="minorHAnsi" w:hAnsiTheme="minorHAnsi" w:cstheme="minorHAnsi"/>
          <w:sz w:val="22"/>
          <w:szCs w:val="22"/>
        </w:rPr>
        <w:t>337-22/C</w:t>
      </w:r>
      <w:bookmarkStart w:id="0" w:name="_GoBack"/>
      <w:bookmarkEnd w:id="0"/>
    </w:p>
    <w:p w:rsidR="00CB4DF1" w:rsidRPr="00D47791" w:rsidRDefault="00CB4DF1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CB4DF1" w:rsidRPr="0014504B" w:rsidRDefault="0014504B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Obsah: </w:t>
      </w:r>
      <w:r w:rsidR="00B40380" w:rsidRPr="00BF6B89">
        <w:rPr>
          <w:rFonts w:asciiTheme="minorHAnsi" w:hAnsiTheme="minorHAnsi" w:cstheme="minorHAnsi"/>
          <w:bCs/>
          <w:sz w:val="22"/>
          <w:szCs w:val="22"/>
        </w:rPr>
        <w:t xml:space="preserve">250 ml, </w:t>
      </w:r>
      <w:r w:rsidR="00B40380" w:rsidRPr="00BF6B89">
        <w:rPr>
          <w:rFonts w:asciiTheme="minorHAnsi" w:hAnsiTheme="minorHAnsi" w:cstheme="minorHAnsi"/>
          <w:bCs/>
          <w:sz w:val="22"/>
          <w:szCs w:val="22"/>
          <w:highlight w:val="lightGray"/>
        </w:rPr>
        <w:t>480 ml, 1000 ml</w:t>
      </w:r>
    </w:p>
    <w:p w:rsidR="00CB4DF1" w:rsidRPr="00D47791" w:rsidRDefault="00CB4DF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B4DF1" w:rsidRPr="00D47791" w:rsidRDefault="00CB4DF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B4DF1" w:rsidRPr="00D47791" w:rsidRDefault="00CB4DF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B4DF1" w:rsidRPr="00D47791" w:rsidRDefault="00CB4DF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B4DF1" w:rsidRPr="00D47791" w:rsidRDefault="00CB4DF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B4DF1" w:rsidRPr="00D47791" w:rsidRDefault="00CB4DF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B4DF1" w:rsidRPr="00D47791" w:rsidRDefault="00CB4DF1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CB4DF1" w:rsidRPr="00D47791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5A5" w:rsidRDefault="00FD75A5">
      <w:pPr>
        <w:rPr>
          <w:rFonts w:hint="eastAsia"/>
        </w:rPr>
      </w:pPr>
      <w:r>
        <w:separator/>
      </w:r>
    </w:p>
  </w:endnote>
  <w:endnote w:type="continuationSeparator" w:id="0">
    <w:p w:rsidR="00FD75A5" w:rsidRDefault="00FD75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-Regular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5A5" w:rsidRDefault="00FD75A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D75A5" w:rsidRDefault="00FD75A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91" w:rsidRPr="00D47791" w:rsidRDefault="00D47791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D47791">
      <w:rPr>
        <w:rFonts w:asciiTheme="minorHAnsi" w:hAnsiTheme="minorHAnsi" w:cstheme="minorHAnsi"/>
        <w:bCs/>
        <w:sz w:val="22"/>
        <w:szCs w:val="22"/>
      </w:rPr>
      <w:t>Text na</w:t>
    </w:r>
    <w:r w:rsidRPr="00D47791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875F7DDACA4547A1A5F064471DCA991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D47791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D47791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D47791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D47791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D47791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BA7A6C8AE789468BAB6F81BE500F80DA"/>
        </w:placeholder>
        <w:text/>
      </w:sdtPr>
      <w:sdtEndPr/>
      <w:sdtContent>
        <w:r w:rsidRPr="00D47791">
          <w:rPr>
            <w:rFonts w:asciiTheme="minorHAnsi" w:hAnsiTheme="minorHAnsi" w:cstheme="minorHAnsi"/>
            <w:sz w:val="22"/>
            <w:szCs w:val="22"/>
          </w:rPr>
          <w:t>USKVBL/5602/2022/POD</w:t>
        </w:r>
      </w:sdtContent>
    </w:sdt>
    <w:r w:rsidRPr="00D47791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BA7A6C8AE789468BAB6F81BE500F80DA"/>
        </w:placeholder>
        <w:text/>
      </w:sdtPr>
      <w:sdtContent>
        <w:r w:rsidR="00BF6B89" w:rsidRPr="00BF6B89">
          <w:rPr>
            <w:rFonts w:asciiTheme="minorHAnsi" w:hAnsiTheme="minorHAnsi" w:cstheme="minorHAnsi" w:hint="eastAsia"/>
            <w:bCs/>
            <w:sz w:val="22"/>
            <w:szCs w:val="22"/>
          </w:rPr>
          <w:t>USKVBL/10713/2022/REG-</w:t>
        </w:r>
        <w:proofErr w:type="spellStart"/>
        <w:r w:rsidR="00BF6B89" w:rsidRPr="00BF6B89">
          <w:rPr>
            <w:rFonts w:asciiTheme="minorHAnsi" w:hAnsiTheme="minorHAnsi" w:cstheme="minorHAnsi" w:hint="eastAsia"/>
            <w:bCs/>
            <w:sz w:val="22"/>
            <w:szCs w:val="22"/>
          </w:rPr>
          <w:t>Gro</w:t>
        </w:r>
        <w:proofErr w:type="spellEnd"/>
      </w:sdtContent>
    </w:sdt>
    <w:r w:rsidRPr="00D47791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849C0086CF3C44E8800FF2B81226100D"/>
        </w:placeholder>
        <w:date w:fullDate="2022-08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F6B89">
          <w:rPr>
            <w:rFonts w:asciiTheme="minorHAnsi" w:hAnsiTheme="minorHAnsi" w:cstheme="minorHAnsi"/>
            <w:bCs/>
            <w:sz w:val="22"/>
            <w:szCs w:val="22"/>
          </w:rPr>
          <w:t>24.8.2022</w:t>
        </w:r>
      </w:sdtContent>
    </w:sdt>
    <w:r w:rsidRPr="00D47791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C872AE7632F0420CA230A261917EFA0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D47791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D47791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50313F803D0F4BC4853DB362E1E34D07"/>
        </w:placeholder>
        <w:text/>
      </w:sdtPr>
      <w:sdtEndPr/>
      <w:sdtContent>
        <w:r w:rsidRPr="00D47791">
          <w:rPr>
            <w:rFonts w:asciiTheme="minorHAnsi" w:hAnsiTheme="minorHAnsi" w:cstheme="minorHAnsi"/>
            <w:sz w:val="22"/>
            <w:szCs w:val="22"/>
          </w:rPr>
          <w:t>Proteinový kondicionér č.10</w:t>
        </w:r>
      </w:sdtContent>
    </w:sdt>
  </w:p>
  <w:p w:rsidR="00D47791" w:rsidRDefault="00D47791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F1"/>
    <w:rsid w:val="0014504B"/>
    <w:rsid w:val="00605560"/>
    <w:rsid w:val="00765122"/>
    <w:rsid w:val="008476BC"/>
    <w:rsid w:val="008A072C"/>
    <w:rsid w:val="009D06BC"/>
    <w:rsid w:val="00A108D2"/>
    <w:rsid w:val="00B40380"/>
    <w:rsid w:val="00BA134E"/>
    <w:rsid w:val="00BF6B89"/>
    <w:rsid w:val="00CB4DF1"/>
    <w:rsid w:val="00D47791"/>
    <w:rsid w:val="00D564EE"/>
    <w:rsid w:val="00E87C32"/>
    <w:rsid w:val="00FD75A5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73A9-7D67-4A68-B32F-F6949BFA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ejstk">
    <w:name w:val="Rejst?ík"/>
    <w:basedOn w:val="Standard"/>
    <w:pPr>
      <w:suppressLineNumbers/>
    </w:pPr>
  </w:style>
  <w:style w:type="paragraph" w:customStyle="1" w:styleId="WW-Rejstk">
    <w:name w:val="WW-Rejst?ík"/>
    <w:basedOn w:val="Standard"/>
    <w:pPr>
      <w:suppressLineNumbers/>
    </w:pPr>
  </w:style>
  <w:style w:type="paragraph" w:customStyle="1" w:styleId="Standarduser">
    <w:name w:val="Standard (user)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rPr>
      <w:color w:val="000080"/>
      <w:u w:val="single"/>
      <w:lang w:val="cs-CZ"/>
    </w:rPr>
  </w:style>
  <w:style w:type="paragraph" w:styleId="Zhlav">
    <w:name w:val="header"/>
    <w:basedOn w:val="Normln"/>
    <w:link w:val="ZhlavChar"/>
    <w:uiPriority w:val="99"/>
    <w:unhideWhenUsed/>
    <w:rsid w:val="00D477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47791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D477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D47791"/>
    <w:rPr>
      <w:rFonts w:cs="Mangal"/>
      <w:szCs w:val="21"/>
    </w:rPr>
  </w:style>
  <w:style w:type="character" w:styleId="Zstupntext">
    <w:name w:val="Placeholder Text"/>
    <w:rsid w:val="00D47791"/>
    <w:rPr>
      <w:color w:val="808080"/>
    </w:rPr>
  </w:style>
  <w:style w:type="character" w:customStyle="1" w:styleId="Styl2">
    <w:name w:val="Styl2"/>
    <w:basedOn w:val="Standardnpsmoodstavce"/>
    <w:uiPriority w:val="1"/>
    <w:rsid w:val="00D47791"/>
    <w:rPr>
      <w:b/>
      <w:bCs w:val="0"/>
    </w:rPr>
  </w:style>
  <w:style w:type="paragraph" w:styleId="Bezmezer">
    <w:name w:val="No Spacing"/>
    <w:uiPriority w:val="1"/>
    <w:qFormat/>
    <w:rsid w:val="00D564EE"/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72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72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5F7DDACA4547A1A5F064471DCA9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8875-A511-4331-A531-89EAFB32BFB2}"/>
      </w:docPartPr>
      <w:docPartBody>
        <w:p w:rsidR="00AD2A45" w:rsidRDefault="00495B7E" w:rsidP="00495B7E">
          <w:pPr>
            <w:pStyle w:val="875F7DDACA4547A1A5F064471DCA991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A7A6C8AE789468BAB6F81BE500F80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DD77F-B180-47E1-BA0B-B4260EE0569E}"/>
      </w:docPartPr>
      <w:docPartBody>
        <w:p w:rsidR="00AD2A45" w:rsidRDefault="00495B7E" w:rsidP="00495B7E">
          <w:pPr>
            <w:pStyle w:val="BA7A6C8AE789468BAB6F81BE500F80D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49C0086CF3C44E8800FF2B8122610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6AE9F-2C12-4E18-A302-15DFE7EA4858}"/>
      </w:docPartPr>
      <w:docPartBody>
        <w:p w:rsidR="00AD2A45" w:rsidRDefault="00495B7E" w:rsidP="00495B7E">
          <w:pPr>
            <w:pStyle w:val="849C0086CF3C44E8800FF2B81226100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872AE7632F0420CA230A261917EFA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EA8A20-B041-45E6-A466-B7CBA06A4D48}"/>
      </w:docPartPr>
      <w:docPartBody>
        <w:p w:rsidR="00AD2A45" w:rsidRDefault="00495B7E" w:rsidP="00495B7E">
          <w:pPr>
            <w:pStyle w:val="C872AE7632F0420CA230A261917EFA0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0313F803D0F4BC4853DB362E1E34D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F04DB-37B4-4D3B-9965-435C1021E041}"/>
      </w:docPartPr>
      <w:docPartBody>
        <w:p w:rsidR="00AD2A45" w:rsidRDefault="00495B7E" w:rsidP="00495B7E">
          <w:pPr>
            <w:pStyle w:val="50313F803D0F4BC4853DB362E1E34D0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-Regular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7E"/>
    <w:rsid w:val="000C5535"/>
    <w:rsid w:val="00406C33"/>
    <w:rsid w:val="00495B7E"/>
    <w:rsid w:val="00A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95B7E"/>
    <w:rPr>
      <w:color w:val="808080"/>
    </w:rPr>
  </w:style>
  <w:style w:type="paragraph" w:customStyle="1" w:styleId="875F7DDACA4547A1A5F064471DCA9917">
    <w:name w:val="875F7DDACA4547A1A5F064471DCA9917"/>
    <w:rsid w:val="00495B7E"/>
  </w:style>
  <w:style w:type="paragraph" w:customStyle="1" w:styleId="BA7A6C8AE789468BAB6F81BE500F80DA">
    <w:name w:val="BA7A6C8AE789468BAB6F81BE500F80DA"/>
    <w:rsid w:val="00495B7E"/>
  </w:style>
  <w:style w:type="paragraph" w:customStyle="1" w:styleId="849C0086CF3C44E8800FF2B81226100D">
    <w:name w:val="849C0086CF3C44E8800FF2B81226100D"/>
    <w:rsid w:val="00495B7E"/>
  </w:style>
  <w:style w:type="paragraph" w:customStyle="1" w:styleId="C872AE7632F0420CA230A261917EFA0C">
    <w:name w:val="C872AE7632F0420CA230A261917EFA0C"/>
    <w:rsid w:val="00495B7E"/>
  </w:style>
  <w:style w:type="paragraph" w:customStyle="1" w:styleId="50313F803D0F4BC4853DB362E1E34D07">
    <w:name w:val="50313F803D0F4BC4853DB362E1E34D07"/>
    <w:rsid w:val="00495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Cromčáková</dc:creator>
  <cp:lastModifiedBy>Grodová Lenka</cp:lastModifiedBy>
  <cp:revision>13</cp:revision>
  <dcterms:created xsi:type="dcterms:W3CDTF">2022-08-18T09:27:00Z</dcterms:created>
  <dcterms:modified xsi:type="dcterms:W3CDTF">2022-08-24T12:27:00Z</dcterms:modified>
</cp:coreProperties>
</file>