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17506" w14:textId="77777777" w:rsidR="00C114FF" w:rsidRPr="006967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6967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6967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6967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6967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6967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6967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6967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6967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6967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6967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6967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6967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6967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6967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6967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6967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6967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6967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6967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6967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6967D8" w:rsidRDefault="00824321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6967D8">
        <w:rPr>
          <w:b/>
          <w:szCs w:val="22"/>
        </w:rPr>
        <w:t>PŘÍLOHA I</w:t>
      </w:r>
    </w:p>
    <w:p w14:paraId="50FE88E4" w14:textId="77777777" w:rsidR="00C114FF" w:rsidRPr="006967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6967D8" w:rsidRDefault="00824321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6967D8">
        <w:rPr>
          <w:b/>
          <w:szCs w:val="22"/>
        </w:rPr>
        <w:t>SOUHRN ÚDAJŮ O PŘÍPRAVKU</w:t>
      </w:r>
    </w:p>
    <w:p w14:paraId="58924DEC" w14:textId="41DEEC35" w:rsidR="00690FEC" w:rsidRPr="006967D8" w:rsidRDefault="00824321" w:rsidP="00690FE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6967D8">
        <w:rPr>
          <w:szCs w:val="22"/>
        </w:rPr>
        <w:br w:type="page"/>
      </w:r>
      <w:r w:rsidRPr="006967D8">
        <w:rPr>
          <w:szCs w:val="22"/>
        </w:rPr>
        <w:lastRenderedPageBreak/>
        <w:tab/>
      </w:r>
      <w:r w:rsidR="00690FEC" w:rsidRPr="006967D8">
        <w:rPr>
          <w:b/>
          <w:szCs w:val="22"/>
        </w:rPr>
        <w:t>SOUHRN ÚDAJŮ O PŘÍPRAVKU</w:t>
      </w:r>
    </w:p>
    <w:p w14:paraId="7FC43BBC" w14:textId="77777777" w:rsidR="00690FEC" w:rsidRPr="006967D8" w:rsidRDefault="00690FEC" w:rsidP="00690FE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63495CE" w14:textId="77777777" w:rsidR="00690FEC" w:rsidRPr="006967D8" w:rsidRDefault="00690FEC" w:rsidP="00690FEC">
      <w:pPr>
        <w:pStyle w:val="Style1"/>
      </w:pPr>
      <w:r w:rsidRPr="006967D8">
        <w:t>1.</w:t>
      </w:r>
      <w:r w:rsidRPr="006967D8">
        <w:tab/>
        <w:t>NÁZEV VETERINÁRNÍHO LÉČIVÉHO PŘÍPRAVKU</w:t>
      </w:r>
    </w:p>
    <w:p w14:paraId="4A63D913" w14:textId="77777777" w:rsidR="00690FEC" w:rsidRPr="006967D8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764226F" w14:textId="41608D45" w:rsidR="00690FEC" w:rsidRPr="006967D8" w:rsidRDefault="001E43C2" w:rsidP="00690FEC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6967D8">
        <w:rPr>
          <w:szCs w:val="22"/>
        </w:rPr>
        <w:t>Varidol</w:t>
      </w:r>
      <w:proofErr w:type="spellEnd"/>
      <w:r w:rsidRPr="006967D8">
        <w:rPr>
          <w:szCs w:val="22"/>
        </w:rPr>
        <w:t xml:space="preserve"> 125 mg/ml roztok k léčebnému ošetření </w:t>
      </w:r>
      <w:r w:rsidR="002A600A">
        <w:rPr>
          <w:szCs w:val="22"/>
        </w:rPr>
        <w:t>včel</w:t>
      </w:r>
    </w:p>
    <w:p w14:paraId="548F4CD1" w14:textId="3B861702" w:rsidR="001E43C2" w:rsidRDefault="001E43C2" w:rsidP="00690FEC">
      <w:pPr>
        <w:tabs>
          <w:tab w:val="clear" w:pos="567"/>
        </w:tabs>
        <w:spacing w:line="240" w:lineRule="auto"/>
        <w:rPr>
          <w:szCs w:val="22"/>
        </w:rPr>
      </w:pPr>
    </w:p>
    <w:p w14:paraId="222D8730" w14:textId="77777777" w:rsidR="003F5987" w:rsidRPr="006967D8" w:rsidRDefault="003F5987" w:rsidP="00690FEC">
      <w:pPr>
        <w:tabs>
          <w:tab w:val="clear" w:pos="567"/>
        </w:tabs>
        <w:spacing w:line="240" w:lineRule="auto"/>
        <w:rPr>
          <w:szCs w:val="22"/>
        </w:rPr>
      </w:pPr>
    </w:p>
    <w:p w14:paraId="1789C4DC" w14:textId="77777777" w:rsidR="00690FEC" w:rsidRPr="006967D8" w:rsidRDefault="00690FEC" w:rsidP="00690FEC">
      <w:pPr>
        <w:pStyle w:val="Style1"/>
      </w:pPr>
      <w:r w:rsidRPr="006967D8">
        <w:t>2.</w:t>
      </w:r>
      <w:r w:rsidRPr="006967D8">
        <w:tab/>
        <w:t>KVALITATIVNÍ A KVANTITATIVNÍ SLOŽENÍ</w:t>
      </w:r>
    </w:p>
    <w:p w14:paraId="1F86031A" w14:textId="77777777" w:rsidR="00500226" w:rsidRPr="006967D8" w:rsidRDefault="00500226" w:rsidP="00500226">
      <w:pPr>
        <w:tabs>
          <w:tab w:val="clear" w:pos="567"/>
        </w:tabs>
        <w:spacing w:line="240" w:lineRule="auto"/>
        <w:rPr>
          <w:szCs w:val="22"/>
        </w:rPr>
      </w:pPr>
    </w:p>
    <w:p w14:paraId="1AAAC146" w14:textId="77777777" w:rsidR="00596B30" w:rsidRPr="006967D8" w:rsidRDefault="00596B30" w:rsidP="00AF2339">
      <w:pPr>
        <w:rPr>
          <w:szCs w:val="22"/>
        </w:rPr>
      </w:pPr>
      <w:r w:rsidRPr="006967D8">
        <w:rPr>
          <w:szCs w:val="22"/>
        </w:rPr>
        <w:t>Každý ml obsahuje:</w:t>
      </w:r>
    </w:p>
    <w:p w14:paraId="0CE145D6" w14:textId="77777777" w:rsidR="002A600A" w:rsidRDefault="002A600A" w:rsidP="00AF2339">
      <w:pPr>
        <w:rPr>
          <w:b/>
          <w:bCs/>
          <w:szCs w:val="22"/>
        </w:rPr>
      </w:pPr>
    </w:p>
    <w:p w14:paraId="340AADA1" w14:textId="296117F8" w:rsidR="00AF2339" w:rsidRPr="006967D8" w:rsidRDefault="00AF2339" w:rsidP="00AF2339">
      <w:pPr>
        <w:rPr>
          <w:b/>
          <w:bCs/>
          <w:szCs w:val="22"/>
        </w:rPr>
      </w:pPr>
      <w:r w:rsidRPr="006967D8">
        <w:rPr>
          <w:b/>
          <w:bCs/>
          <w:szCs w:val="22"/>
        </w:rPr>
        <w:t>Léčivá látka:</w:t>
      </w:r>
    </w:p>
    <w:p w14:paraId="18B3D008" w14:textId="4D895185" w:rsidR="00AF2339" w:rsidRPr="006967D8" w:rsidRDefault="00AF2339" w:rsidP="00AF2339">
      <w:pPr>
        <w:rPr>
          <w:szCs w:val="22"/>
        </w:rPr>
      </w:pPr>
      <w:proofErr w:type="spellStart"/>
      <w:r w:rsidRPr="006967D8">
        <w:rPr>
          <w:szCs w:val="22"/>
        </w:rPr>
        <w:t>Amitraz</w:t>
      </w:r>
      <w:proofErr w:type="spellEnd"/>
      <w:r w:rsidRPr="006967D8">
        <w:rPr>
          <w:szCs w:val="22"/>
        </w:rPr>
        <w:t xml:space="preserve"> 125 mg/ml  </w:t>
      </w:r>
    </w:p>
    <w:p w14:paraId="2263AEAB" w14:textId="6CBD9026" w:rsidR="00690FEC" w:rsidRPr="006967D8" w:rsidRDefault="00690FEC" w:rsidP="00F66321">
      <w:pPr>
        <w:tabs>
          <w:tab w:val="clear" w:pos="567"/>
        </w:tabs>
        <w:spacing w:line="240" w:lineRule="auto"/>
        <w:rPr>
          <w:szCs w:val="22"/>
        </w:rPr>
      </w:pPr>
    </w:p>
    <w:p w14:paraId="6530AB9D" w14:textId="77777777" w:rsidR="00690FEC" w:rsidRPr="006967D8" w:rsidRDefault="00690FEC" w:rsidP="00690FEC">
      <w:pPr>
        <w:tabs>
          <w:tab w:val="clear" w:pos="567"/>
        </w:tabs>
        <w:spacing w:line="240" w:lineRule="auto"/>
        <w:rPr>
          <w:szCs w:val="22"/>
        </w:rPr>
      </w:pPr>
      <w:r w:rsidRPr="006967D8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</w:tblGrid>
      <w:tr w:rsidR="00596B30" w:rsidRPr="006967D8" w14:paraId="5D2F2521" w14:textId="77777777" w:rsidTr="005C625A">
        <w:tc>
          <w:tcPr>
            <w:tcW w:w="4530" w:type="dxa"/>
            <w:shd w:val="clear" w:color="auto" w:fill="auto"/>
            <w:vAlign w:val="center"/>
          </w:tcPr>
          <w:p w14:paraId="558D555D" w14:textId="77777777" w:rsidR="00596B30" w:rsidRPr="006967D8" w:rsidRDefault="00596B30" w:rsidP="007A6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6967D8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596B30" w:rsidRPr="006967D8" w14:paraId="0CAE5920" w14:textId="77777777" w:rsidTr="005C625A">
        <w:tc>
          <w:tcPr>
            <w:tcW w:w="4530" w:type="dxa"/>
            <w:shd w:val="clear" w:color="auto" w:fill="auto"/>
            <w:vAlign w:val="center"/>
          </w:tcPr>
          <w:p w14:paraId="74B05B2C" w14:textId="172DE24B" w:rsidR="00596B30" w:rsidRPr="006967D8" w:rsidRDefault="00596B30" w:rsidP="00F15C98">
            <w:pPr>
              <w:spacing w:before="60" w:after="60"/>
              <w:ind w:left="567" w:hanging="567"/>
              <w:rPr>
                <w:iCs/>
                <w:szCs w:val="22"/>
              </w:rPr>
            </w:pPr>
            <w:bookmarkStart w:id="0" w:name="_Hlk169111561"/>
            <w:proofErr w:type="spellStart"/>
            <w:r w:rsidRPr="006967D8">
              <w:rPr>
                <w:iCs/>
                <w:szCs w:val="22"/>
              </w:rPr>
              <w:t>Tetraisopropyldifenylkarbodiimid</w:t>
            </w:r>
            <w:proofErr w:type="spellEnd"/>
            <w:r w:rsidRPr="006967D8">
              <w:rPr>
                <w:iCs/>
                <w:szCs w:val="22"/>
              </w:rPr>
              <w:t xml:space="preserve"> (</w:t>
            </w:r>
            <w:proofErr w:type="spellStart"/>
            <w:r w:rsidRPr="006967D8">
              <w:rPr>
                <w:iCs/>
                <w:szCs w:val="22"/>
              </w:rPr>
              <w:t>Stabaxol</w:t>
            </w:r>
            <w:proofErr w:type="spellEnd"/>
            <w:r w:rsidRPr="006967D8">
              <w:rPr>
                <w:iCs/>
                <w:szCs w:val="22"/>
              </w:rPr>
              <w:t xml:space="preserve"> 1)</w:t>
            </w:r>
          </w:p>
        </w:tc>
      </w:tr>
      <w:tr w:rsidR="00596B30" w:rsidRPr="006967D8" w14:paraId="0A5C1E96" w14:textId="77777777" w:rsidTr="005C625A">
        <w:tc>
          <w:tcPr>
            <w:tcW w:w="4530" w:type="dxa"/>
            <w:shd w:val="clear" w:color="auto" w:fill="auto"/>
            <w:vAlign w:val="center"/>
          </w:tcPr>
          <w:p w14:paraId="179DCDBC" w14:textId="52A50CBC" w:rsidR="00596B30" w:rsidRPr="006967D8" w:rsidRDefault="00596B30" w:rsidP="00F15C98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6967D8">
              <w:rPr>
                <w:iCs/>
                <w:szCs w:val="22"/>
              </w:rPr>
              <w:t>Ethoxylovaný</w:t>
            </w:r>
            <w:proofErr w:type="spellEnd"/>
            <w:r w:rsidRPr="006967D8">
              <w:rPr>
                <w:iCs/>
                <w:szCs w:val="22"/>
              </w:rPr>
              <w:t xml:space="preserve"> </w:t>
            </w:r>
            <w:proofErr w:type="spellStart"/>
            <w:r w:rsidRPr="006967D8">
              <w:rPr>
                <w:iCs/>
                <w:szCs w:val="22"/>
              </w:rPr>
              <w:t>isotridekanol</w:t>
            </w:r>
            <w:proofErr w:type="spellEnd"/>
          </w:p>
        </w:tc>
      </w:tr>
      <w:tr w:rsidR="00596B30" w:rsidRPr="006967D8" w14:paraId="117AB675" w14:textId="77777777" w:rsidTr="005C625A">
        <w:tc>
          <w:tcPr>
            <w:tcW w:w="4530" w:type="dxa"/>
            <w:shd w:val="clear" w:color="auto" w:fill="auto"/>
            <w:vAlign w:val="center"/>
          </w:tcPr>
          <w:p w14:paraId="76C8A736" w14:textId="248E344B" w:rsidR="00596B30" w:rsidRPr="006967D8" w:rsidRDefault="00596B30" w:rsidP="00F15C98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6967D8">
              <w:rPr>
                <w:iCs/>
                <w:szCs w:val="22"/>
              </w:rPr>
              <w:t>Aromatické uhlovodíky C 10 až C 13 (</w:t>
            </w:r>
            <w:proofErr w:type="spellStart"/>
            <w:r w:rsidRPr="006967D8">
              <w:rPr>
                <w:iCs/>
                <w:szCs w:val="22"/>
              </w:rPr>
              <w:t>Solvesso</w:t>
            </w:r>
            <w:proofErr w:type="spellEnd"/>
            <w:r w:rsidRPr="006967D8">
              <w:rPr>
                <w:iCs/>
                <w:szCs w:val="22"/>
              </w:rPr>
              <w:t>)</w:t>
            </w:r>
          </w:p>
        </w:tc>
      </w:tr>
      <w:bookmarkEnd w:id="0"/>
    </w:tbl>
    <w:p w14:paraId="3AA1F88E" w14:textId="77777777" w:rsidR="00690FEC" w:rsidRPr="006967D8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57DB6BB7" w14:textId="4EB35551" w:rsidR="00F66321" w:rsidRPr="006967D8" w:rsidRDefault="00AF2339" w:rsidP="00AF2339">
      <w:pPr>
        <w:rPr>
          <w:szCs w:val="22"/>
        </w:rPr>
      </w:pPr>
      <w:r w:rsidRPr="006967D8">
        <w:rPr>
          <w:szCs w:val="22"/>
        </w:rPr>
        <w:t>Světle hnědý roztok</w:t>
      </w:r>
      <w:r w:rsidR="00F66321" w:rsidRPr="006967D8">
        <w:rPr>
          <w:szCs w:val="22"/>
        </w:rPr>
        <w:t>.</w:t>
      </w:r>
    </w:p>
    <w:p w14:paraId="5D1D475F" w14:textId="77777777" w:rsidR="00690FEC" w:rsidRPr="006967D8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62EFD160" w14:textId="77777777" w:rsidR="00690FEC" w:rsidRPr="006967D8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25404D88" w14:textId="77777777" w:rsidR="00690FEC" w:rsidRPr="006967D8" w:rsidRDefault="00690FEC" w:rsidP="00690FEC">
      <w:pPr>
        <w:pStyle w:val="Style1"/>
      </w:pPr>
      <w:r w:rsidRPr="006967D8">
        <w:t>3.</w:t>
      </w:r>
      <w:r w:rsidRPr="006967D8">
        <w:tab/>
        <w:t>KLINICKÉ INFORMACE</w:t>
      </w:r>
    </w:p>
    <w:p w14:paraId="2EEB2556" w14:textId="77777777" w:rsidR="00690FEC" w:rsidRPr="006967D8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0E04204C" w14:textId="77777777" w:rsidR="00690FEC" w:rsidRPr="006967D8" w:rsidRDefault="00690FEC" w:rsidP="00690FEC">
      <w:pPr>
        <w:pStyle w:val="Style1"/>
      </w:pPr>
      <w:r w:rsidRPr="006967D8">
        <w:t>3.1</w:t>
      </w:r>
      <w:r w:rsidRPr="006967D8">
        <w:tab/>
        <w:t>Cílové druhy zvířat</w:t>
      </w:r>
    </w:p>
    <w:p w14:paraId="4F57C519" w14:textId="77777777" w:rsidR="00690FEC" w:rsidRPr="006967D8" w:rsidRDefault="00690FEC" w:rsidP="00690FEC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3754DD2F" w14:textId="0D9B4258" w:rsidR="00F66321" w:rsidRPr="006967D8" w:rsidRDefault="00AF2339" w:rsidP="00F66321">
      <w:pPr>
        <w:pStyle w:val="Style1"/>
        <w:rPr>
          <w:b w:val="0"/>
        </w:rPr>
      </w:pPr>
      <w:r w:rsidRPr="006967D8">
        <w:rPr>
          <w:b w:val="0"/>
        </w:rPr>
        <w:t>Včelstva včely medonosné (</w:t>
      </w:r>
      <w:proofErr w:type="spellStart"/>
      <w:r w:rsidRPr="006967D8">
        <w:rPr>
          <w:b w:val="0"/>
          <w:i/>
          <w:iCs/>
        </w:rPr>
        <w:t>Apis</w:t>
      </w:r>
      <w:proofErr w:type="spellEnd"/>
      <w:r w:rsidRPr="006967D8">
        <w:rPr>
          <w:b w:val="0"/>
          <w:i/>
          <w:iCs/>
        </w:rPr>
        <w:t xml:space="preserve"> </w:t>
      </w:r>
      <w:proofErr w:type="spellStart"/>
      <w:r w:rsidRPr="006967D8">
        <w:rPr>
          <w:b w:val="0"/>
          <w:i/>
          <w:iCs/>
        </w:rPr>
        <w:t>mellif</w:t>
      </w:r>
      <w:r w:rsidR="00820A4E">
        <w:rPr>
          <w:b w:val="0"/>
          <w:i/>
          <w:iCs/>
        </w:rPr>
        <w:t>era</w:t>
      </w:r>
      <w:proofErr w:type="spellEnd"/>
      <w:r w:rsidRPr="006967D8">
        <w:rPr>
          <w:b w:val="0"/>
        </w:rPr>
        <w:t>)</w:t>
      </w:r>
    </w:p>
    <w:p w14:paraId="766CB61D" w14:textId="77777777" w:rsidR="00AF2339" w:rsidRPr="006967D8" w:rsidRDefault="00AF2339" w:rsidP="00F66321">
      <w:pPr>
        <w:pStyle w:val="Style1"/>
      </w:pPr>
    </w:p>
    <w:p w14:paraId="41CD94F3" w14:textId="77777777" w:rsidR="00690FEC" w:rsidRPr="006967D8" w:rsidRDefault="00690FEC" w:rsidP="00690FEC">
      <w:pPr>
        <w:pStyle w:val="Style1"/>
      </w:pPr>
      <w:r w:rsidRPr="006967D8">
        <w:t>3.2</w:t>
      </w:r>
      <w:r w:rsidRPr="006967D8">
        <w:tab/>
        <w:t>Indikace pro použití pro každý cílový druh zvířat</w:t>
      </w:r>
    </w:p>
    <w:p w14:paraId="06D7F3BD" w14:textId="77777777" w:rsidR="00690FEC" w:rsidRPr="006967D8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29EB4CD7" w14:textId="54D598AC" w:rsidR="005C625A" w:rsidRPr="006967D8" w:rsidRDefault="00AF2339" w:rsidP="00596B30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6967D8">
        <w:rPr>
          <w:szCs w:val="22"/>
        </w:rPr>
        <w:t>Varroáza</w:t>
      </w:r>
      <w:proofErr w:type="spellEnd"/>
      <w:r w:rsidRPr="006967D8">
        <w:rPr>
          <w:szCs w:val="22"/>
        </w:rPr>
        <w:t xml:space="preserve"> včel: ošetření včelstev napadených nebo podezřelých z napadení ektoparazitickým roztočem </w:t>
      </w:r>
      <w:proofErr w:type="spellStart"/>
      <w:r w:rsidRPr="006967D8">
        <w:rPr>
          <w:i/>
          <w:iCs/>
          <w:szCs w:val="22"/>
        </w:rPr>
        <w:t>Varroa</w:t>
      </w:r>
      <w:proofErr w:type="spellEnd"/>
      <w:r w:rsidRPr="006967D8">
        <w:rPr>
          <w:i/>
          <w:iCs/>
          <w:szCs w:val="22"/>
        </w:rPr>
        <w:t xml:space="preserve"> </w:t>
      </w:r>
      <w:proofErr w:type="spellStart"/>
      <w:r w:rsidRPr="006967D8">
        <w:rPr>
          <w:i/>
          <w:iCs/>
          <w:szCs w:val="22"/>
        </w:rPr>
        <w:t>destructor</w:t>
      </w:r>
      <w:proofErr w:type="spellEnd"/>
      <w:r w:rsidRPr="006967D8">
        <w:rPr>
          <w:szCs w:val="22"/>
        </w:rPr>
        <w:t xml:space="preserve"> v době, kdy jsou včelstva bez plodu nebo mají jen malou plochu zavíčkovaného plodu. Diagnostika a léčení v době od 1. října do 15. dubna.</w:t>
      </w:r>
    </w:p>
    <w:p w14:paraId="40DA0C74" w14:textId="77777777" w:rsidR="00AF2339" w:rsidRPr="006967D8" w:rsidRDefault="00AF2339" w:rsidP="00F66321">
      <w:pPr>
        <w:tabs>
          <w:tab w:val="clear" w:pos="567"/>
        </w:tabs>
        <w:spacing w:line="240" w:lineRule="auto"/>
        <w:rPr>
          <w:szCs w:val="22"/>
        </w:rPr>
      </w:pPr>
    </w:p>
    <w:p w14:paraId="56619D08" w14:textId="77777777" w:rsidR="00690FEC" w:rsidRPr="006967D8" w:rsidRDefault="00690FEC" w:rsidP="00690FEC">
      <w:pPr>
        <w:pStyle w:val="Style1"/>
      </w:pPr>
      <w:r w:rsidRPr="006967D8">
        <w:t>3.3</w:t>
      </w:r>
      <w:r w:rsidRPr="006967D8">
        <w:tab/>
        <w:t>Kontraindikace</w:t>
      </w:r>
    </w:p>
    <w:p w14:paraId="79D22CD2" w14:textId="77777777" w:rsidR="00690FEC" w:rsidRPr="006967D8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0881E86" w14:textId="184CCF83" w:rsidR="00690FEC" w:rsidRPr="006967D8" w:rsidRDefault="00AF2339" w:rsidP="00596B3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967D8">
        <w:rPr>
          <w:szCs w:val="22"/>
        </w:rPr>
        <w:t xml:space="preserve">Nepoužívat v době od 16. dubna do 30. září, kdy jsou ve včelstvech velké plochy plodu a med určený pro </w:t>
      </w:r>
      <w:r w:rsidR="00596B30" w:rsidRPr="006967D8">
        <w:rPr>
          <w:szCs w:val="22"/>
        </w:rPr>
        <w:t>lidskou spotřebu</w:t>
      </w:r>
      <w:r w:rsidRPr="006967D8">
        <w:rPr>
          <w:szCs w:val="22"/>
        </w:rPr>
        <w:t>.</w:t>
      </w:r>
    </w:p>
    <w:p w14:paraId="525820CB" w14:textId="77777777" w:rsidR="00AF2339" w:rsidRPr="006967D8" w:rsidRDefault="00AF2339" w:rsidP="00690FEC">
      <w:pPr>
        <w:tabs>
          <w:tab w:val="clear" w:pos="567"/>
        </w:tabs>
        <w:spacing w:line="240" w:lineRule="auto"/>
        <w:rPr>
          <w:szCs w:val="22"/>
        </w:rPr>
      </w:pPr>
    </w:p>
    <w:p w14:paraId="7107DA10" w14:textId="77777777" w:rsidR="00690FEC" w:rsidRPr="006967D8" w:rsidRDefault="00690FEC" w:rsidP="00690FEC">
      <w:pPr>
        <w:pStyle w:val="Style1"/>
      </w:pPr>
      <w:r w:rsidRPr="006967D8">
        <w:t>3.4</w:t>
      </w:r>
      <w:r w:rsidRPr="006967D8">
        <w:tab/>
        <w:t>Zvláštní upozornění</w:t>
      </w:r>
    </w:p>
    <w:p w14:paraId="55457A6B" w14:textId="77777777" w:rsidR="00690FEC" w:rsidRPr="006967D8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E125621" w14:textId="77777777" w:rsidR="00A27D2A" w:rsidRPr="00270E9B" w:rsidRDefault="00A27D2A" w:rsidP="00A27D2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70E9B">
        <w:rPr>
          <w:szCs w:val="22"/>
        </w:rPr>
        <w:t>Nepoužívejte přípravek, pokud je ve včelstvech zavíčkovaný plod. Den před plánovaným ošetřením prohlédněte včelstvo a plod odstraňte.</w:t>
      </w:r>
    </w:p>
    <w:p w14:paraId="607EF898" w14:textId="77777777" w:rsidR="00A27D2A" w:rsidRPr="00270E9B" w:rsidRDefault="00A27D2A" w:rsidP="00A27D2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70E9B">
        <w:rPr>
          <w:szCs w:val="22"/>
        </w:rPr>
        <w:t xml:space="preserve">Nadbytečné použití </w:t>
      </w:r>
      <w:proofErr w:type="spellStart"/>
      <w:r w:rsidRPr="00270E9B">
        <w:rPr>
          <w:szCs w:val="22"/>
        </w:rPr>
        <w:t>antiparazitik</w:t>
      </w:r>
      <w:proofErr w:type="spellEnd"/>
      <w:r w:rsidRPr="00270E9B">
        <w:rPr>
          <w:szCs w:val="22"/>
        </w:rPr>
        <w:t xml:space="preserve"> nebo použití v rozporu s pokyny uvedenými v SPC může zvýšit selekčním tlakem rezistenci a vést ke snížení účinnosti.</w:t>
      </w:r>
    </w:p>
    <w:p w14:paraId="0213B970" w14:textId="55C18824" w:rsidR="00A27D2A" w:rsidRDefault="00A27D2A" w:rsidP="00A27D2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70E9B">
        <w:rPr>
          <w:szCs w:val="22"/>
        </w:rPr>
        <w:t xml:space="preserve">Rezistence k </w:t>
      </w:r>
      <w:proofErr w:type="spellStart"/>
      <w:r w:rsidRPr="00270E9B">
        <w:rPr>
          <w:szCs w:val="22"/>
        </w:rPr>
        <w:t>amitrazu</w:t>
      </w:r>
      <w:proofErr w:type="spellEnd"/>
      <w:r w:rsidRPr="00270E9B">
        <w:rPr>
          <w:szCs w:val="22"/>
        </w:rPr>
        <w:t xml:space="preserve"> byla hlášena u některých populací </w:t>
      </w:r>
      <w:r>
        <w:rPr>
          <w:szCs w:val="22"/>
        </w:rPr>
        <w:t xml:space="preserve">roztoče </w:t>
      </w:r>
      <w:proofErr w:type="spellStart"/>
      <w:r w:rsidRPr="005F2027">
        <w:rPr>
          <w:i/>
          <w:iCs/>
          <w:szCs w:val="22"/>
        </w:rPr>
        <w:t>Varroa</w:t>
      </w:r>
      <w:proofErr w:type="spellEnd"/>
      <w:r w:rsidRPr="005F2027">
        <w:rPr>
          <w:i/>
          <w:iCs/>
          <w:szCs w:val="22"/>
        </w:rPr>
        <w:t xml:space="preserve"> </w:t>
      </w:r>
      <w:proofErr w:type="spellStart"/>
      <w:r w:rsidRPr="005F2027">
        <w:rPr>
          <w:i/>
          <w:iCs/>
          <w:szCs w:val="22"/>
        </w:rPr>
        <w:t>destructor</w:t>
      </w:r>
      <w:proofErr w:type="spellEnd"/>
      <w:r w:rsidRPr="00270E9B">
        <w:rPr>
          <w:szCs w:val="22"/>
        </w:rPr>
        <w:t>. V místech s</w:t>
      </w:r>
      <w:r w:rsidR="00466944">
        <w:rPr>
          <w:szCs w:val="22"/>
        </w:rPr>
        <w:t> </w:t>
      </w:r>
      <w:r w:rsidRPr="00270E9B">
        <w:rPr>
          <w:szCs w:val="22"/>
        </w:rPr>
        <w:t xml:space="preserve">prokázanou rezistencí nebo podezřením na ni by se měl </w:t>
      </w:r>
      <w:proofErr w:type="spellStart"/>
      <w:r w:rsidRPr="00270E9B">
        <w:rPr>
          <w:szCs w:val="22"/>
        </w:rPr>
        <w:t>amitraz</w:t>
      </w:r>
      <w:proofErr w:type="spellEnd"/>
      <w:r w:rsidRPr="00270E9B">
        <w:rPr>
          <w:szCs w:val="22"/>
        </w:rPr>
        <w:t xml:space="preserve"> používat na základě výsledků testů </w:t>
      </w:r>
      <w:r>
        <w:rPr>
          <w:szCs w:val="22"/>
        </w:rPr>
        <w:t>účinnosti</w:t>
      </w:r>
      <w:r w:rsidRPr="00270E9B">
        <w:rPr>
          <w:szCs w:val="22"/>
        </w:rPr>
        <w:t>. Konzultujte prosím opatření s veterinárním lékařem, případně místně příslušným inspektorem.</w:t>
      </w:r>
    </w:p>
    <w:p w14:paraId="69DDF699" w14:textId="77777777" w:rsidR="00AF2339" w:rsidRPr="006967D8" w:rsidRDefault="00AF2339" w:rsidP="00690FEC">
      <w:pPr>
        <w:tabs>
          <w:tab w:val="clear" w:pos="567"/>
        </w:tabs>
        <w:spacing w:line="240" w:lineRule="auto"/>
        <w:rPr>
          <w:szCs w:val="22"/>
        </w:rPr>
      </w:pPr>
    </w:p>
    <w:p w14:paraId="43D89396" w14:textId="77777777" w:rsidR="00690FEC" w:rsidRPr="006967D8" w:rsidRDefault="00690FEC" w:rsidP="00690FEC">
      <w:pPr>
        <w:pStyle w:val="Style1"/>
      </w:pPr>
      <w:r w:rsidRPr="006967D8">
        <w:t>3.5</w:t>
      </w:r>
      <w:r w:rsidRPr="006967D8">
        <w:tab/>
        <w:t>Zvláštní opatření pro použití</w:t>
      </w:r>
    </w:p>
    <w:p w14:paraId="66A2B736" w14:textId="77777777" w:rsidR="00690FEC" w:rsidRPr="006967D8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0B5B7BAC" w14:textId="77777777" w:rsidR="00690FEC" w:rsidRPr="006967D8" w:rsidRDefault="00690FEC" w:rsidP="00793EF7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6967D8">
        <w:rPr>
          <w:szCs w:val="22"/>
          <w:u w:val="single"/>
        </w:rPr>
        <w:lastRenderedPageBreak/>
        <w:t>Zvláštní opatření pro bezpečné použití u cílových druhů zvířat:</w:t>
      </w:r>
    </w:p>
    <w:p w14:paraId="4FA41BEC" w14:textId="77777777" w:rsidR="00690FEC" w:rsidRPr="006967D8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464BEB4D" w14:textId="52F47F6E" w:rsidR="00596B30" w:rsidRPr="006967D8" w:rsidRDefault="00F15C98" w:rsidP="00F66321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967D8">
        <w:rPr>
          <w:szCs w:val="22"/>
        </w:rPr>
        <w:t>Po dobu uzávěru česna včelstvo kontrolovat a v případě silného rozrušení česno otevřít.</w:t>
      </w:r>
    </w:p>
    <w:p w14:paraId="2E461CD0" w14:textId="77777777" w:rsidR="00760B4D" w:rsidRPr="006967D8" w:rsidRDefault="00760B4D" w:rsidP="00F66321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5863212C" w14:textId="77777777" w:rsidR="00690FEC" w:rsidRPr="006967D8" w:rsidRDefault="00690FEC" w:rsidP="00690FEC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967D8">
        <w:rPr>
          <w:szCs w:val="22"/>
          <w:u w:val="single"/>
        </w:rPr>
        <w:t>Zvláštní opatření pro osobu, která podává veterinární léčivý přípravek zvířatům:</w:t>
      </w:r>
    </w:p>
    <w:p w14:paraId="6DFC8B5E" w14:textId="77777777" w:rsidR="00690FEC" w:rsidRPr="006967D8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4C25731" w14:textId="77777777" w:rsidR="00F15C98" w:rsidRPr="006967D8" w:rsidRDefault="00F15C98" w:rsidP="00F15C9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967D8">
        <w:rPr>
          <w:szCs w:val="22"/>
        </w:rPr>
        <w:t xml:space="preserve">Zabraňte požití, nadýchání a potřísnění pokožky nebo očí přípravkem. Při nakládání s veterinárním léčivým přípravkem by se měly používat osobní ochranné prostředky skládající se z odpovídajícího ochranného oděvu, brýlí, respirátoru s chemickou vložkou A1 a gumových rukavic. Aerosol nepoužívejte v uzavřeném prostoru a ve venkovním prostoru používejte respirátor do 5 m od přístroje. Při práci s acetonem odstraňte z pracoviště všechny možné zdroje otevřeného ohně. </w:t>
      </w:r>
    </w:p>
    <w:p w14:paraId="1C5F61A2" w14:textId="1E97B8C9" w:rsidR="00F66321" w:rsidRPr="006967D8" w:rsidRDefault="00F15C98" w:rsidP="00F15C9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967D8">
        <w:rPr>
          <w:szCs w:val="22"/>
        </w:rPr>
        <w:t>V případě náhodného kontaktu přípravku s kůží opláchněte zasažené místo dostatečným množstvím vody.</w:t>
      </w:r>
    </w:p>
    <w:p w14:paraId="73C996C6" w14:textId="77777777" w:rsidR="00F15C98" w:rsidRPr="006967D8" w:rsidRDefault="00F15C98" w:rsidP="00F15C98">
      <w:pPr>
        <w:tabs>
          <w:tab w:val="clear" w:pos="567"/>
        </w:tabs>
        <w:spacing w:line="240" w:lineRule="auto"/>
        <w:rPr>
          <w:szCs w:val="22"/>
        </w:rPr>
      </w:pPr>
    </w:p>
    <w:p w14:paraId="572F7AD8" w14:textId="77777777" w:rsidR="00690FEC" w:rsidRPr="006967D8" w:rsidRDefault="00690FEC" w:rsidP="00AB77B7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6967D8">
        <w:rPr>
          <w:szCs w:val="22"/>
          <w:u w:val="single"/>
        </w:rPr>
        <w:t>Zvláštní opatření pro ochranu životního prostředí:</w:t>
      </w:r>
    </w:p>
    <w:p w14:paraId="53889F96" w14:textId="77777777" w:rsidR="00690FEC" w:rsidRPr="006967D8" w:rsidRDefault="00690FEC" w:rsidP="00AB77B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C33F0D9" w14:textId="7032A01B" w:rsidR="00690FEC" w:rsidRPr="006967D8" w:rsidRDefault="00B468AA" w:rsidP="00690FEC">
      <w:pPr>
        <w:tabs>
          <w:tab w:val="clear" w:pos="567"/>
        </w:tabs>
        <w:spacing w:line="240" w:lineRule="auto"/>
        <w:rPr>
          <w:szCs w:val="22"/>
        </w:rPr>
      </w:pPr>
      <w:r w:rsidRPr="006967D8">
        <w:rPr>
          <w:szCs w:val="22"/>
        </w:rPr>
        <w:t>Neuplatňuje se.</w:t>
      </w:r>
    </w:p>
    <w:p w14:paraId="7FABA0BA" w14:textId="77777777" w:rsidR="00690FEC" w:rsidRPr="006967D8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7641EEFC" w14:textId="77777777" w:rsidR="00690FEC" w:rsidRPr="006967D8" w:rsidRDefault="00690FEC" w:rsidP="00690FEC">
      <w:pPr>
        <w:pStyle w:val="Style1"/>
      </w:pPr>
      <w:r w:rsidRPr="006967D8">
        <w:t>3.6</w:t>
      </w:r>
      <w:r w:rsidRPr="006967D8">
        <w:tab/>
        <w:t>Nežádoucí účinky</w:t>
      </w:r>
    </w:p>
    <w:p w14:paraId="5A7A3DA5" w14:textId="77777777" w:rsidR="00690FEC" w:rsidRPr="006967D8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0FD0212" w14:textId="359EF176" w:rsidR="00F66321" w:rsidRPr="006967D8" w:rsidRDefault="00524775" w:rsidP="00F66321">
      <w:pPr>
        <w:jc w:val="both"/>
        <w:rPr>
          <w:szCs w:val="22"/>
        </w:rPr>
      </w:pPr>
      <w:r w:rsidRPr="006967D8">
        <w:rPr>
          <w:szCs w:val="22"/>
        </w:rPr>
        <w:t xml:space="preserve">Cílové druhy zvířat: </w:t>
      </w:r>
      <w:r w:rsidR="00596B30" w:rsidRPr="006967D8">
        <w:rPr>
          <w:szCs w:val="22"/>
        </w:rPr>
        <w:t>Včelstva včely medonosné (</w:t>
      </w:r>
      <w:proofErr w:type="spellStart"/>
      <w:r w:rsidR="00596B30" w:rsidRPr="006967D8">
        <w:rPr>
          <w:i/>
          <w:iCs/>
          <w:szCs w:val="22"/>
        </w:rPr>
        <w:t>Apis</w:t>
      </w:r>
      <w:proofErr w:type="spellEnd"/>
      <w:r w:rsidR="00596B30" w:rsidRPr="006967D8">
        <w:rPr>
          <w:i/>
          <w:iCs/>
          <w:szCs w:val="22"/>
        </w:rPr>
        <w:t xml:space="preserve"> </w:t>
      </w:r>
      <w:proofErr w:type="spellStart"/>
      <w:r w:rsidR="00596B30" w:rsidRPr="006967D8">
        <w:rPr>
          <w:i/>
          <w:iCs/>
          <w:szCs w:val="22"/>
        </w:rPr>
        <w:t>mellif</w:t>
      </w:r>
      <w:r w:rsidR="00820A4E">
        <w:rPr>
          <w:i/>
          <w:iCs/>
          <w:szCs w:val="22"/>
        </w:rPr>
        <w:t>era</w:t>
      </w:r>
      <w:proofErr w:type="spellEnd"/>
      <w:r w:rsidR="00596B30" w:rsidRPr="006967D8">
        <w:rPr>
          <w:szCs w:val="22"/>
        </w:rPr>
        <w:t>)</w:t>
      </w:r>
    </w:p>
    <w:p w14:paraId="5540A301" w14:textId="77777777" w:rsidR="00F15C98" w:rsidRPr="006967D8" w:rsidRDefault="00F15C98" w:rsidP="00F66321">
      <w:pPr>
        <w:jc w:val="both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C86D99" w14:paraId="56648277" w14:textId="77777777" w:rsidTr="00C86D99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3C2F" w14:textId="77777777" w:rsidR="00C86D99" w:rsidRDefault="00C86D99">
            <w:pPr>
              <w:spacing w:before="60" w:after="60"/>
              <w:rPr>
                <w:szCs w:val="22"/>
              </w:rPr>
            </w:pPr>
            <w:r>
              <w:t>Vzácné</w:t>
            </w:r>
          </w:p>
          <w:p w14:paraId="5360D195" w14:textId="77777777" w:rsidR="00C86D99" w:rsidRDefault="00C86D99">
            <w:pPr>
              <w:spacing w:before="60" w:after="60"/>
              <w:rPr>
                <w:szCs w:val="22"/>
              </w:rPr>
            </w:pPr>
            <w:r>
              <w:t>(1 až 10 zvířat / 10 000 ošetřených zvířat):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1A5E" w14:textId="77777777" w:rsidR="00C86D99" w:rsidRDefault="00C86D99">
            <w:pPr>
              <w:spacing w:before="60" w:after="60"/>
              <w:rPr>
                <w:vertAlign w:val="superscript"/>
              </w:rPr>
            </w:pPr>
            <w:r>
              <w:t xml:space="preserve">Nervozita </w:t>
            </w:r>
            <w:proofErr w:type="spellStart"/>
            <w:proofErr w:type="gramStart"/>
            <w:r>
              <w:rPr>
                <w:vertAlign w:val="superscript"/>
              </w:rPr>
              <w:t>a,b</w:t>
            </w:r>
            <w:proofErr w:type="spellEnd"/>
            <w:proofErr w:type="gramEnd"/>
          </w:p>
          <w:p w14:paraId="0FE16ECE" w14:textId="77777777" w:rsidR="00C86D99" w:rsidRDefault="00C86D99">
            <w:pPr>
              <w:spacing w:before="60" w:after="60"/>
              <w:rPr>
                <w:iCs/>
                <w:szCs w:val="22"/>
              </w:rPr>
            </w:pPr>
            <w:r>
              <w:t xml:space="preserve">Chování vyžadující pozornost </w:t>
            </w:r>
            <w:proofErr w:type="spellStart"/>
            <w:proofErr w:type="gramStart"/>
            <w:r>
              <w:rPr>
                <w:vertAlign w:val="superscript"/>
              </w:rPr>
              <w:t>a,b</w:t>
            </w:r>
            <w:proofErr w:type="spellEnd"/>
            <w:proofErr w:type="gramEnd"/>
            <w:r>
              <w:t xml:space="preserve">  </w:t>
            </w:r>
          </w:p>
        </w:tc>
      </w:tr>
    </w:tbl>
    <w:p w14:paraId="68EE00D2" w14:textId="77777777" w:rsidR="00C86D99" w:rsidRDefault="00C86D99" w:rsidP="00C86D99">
      <w:pPr>
        <w:jc w:val="both"/>
        <w:rPr>
          <w:szCs w:val="22"/>
        </w:rPr>
      </w:pPr>
    </w:p>
    <w:p w14:paraId="0DA26038" w14:textId="77777777" w:rsidR="00C86D99" w:rsidRDefault="00C86D99" w:rsidP="00C86D99">
      <w:pPr>
        <w:rPr>
          <w:szCs w:val="22"/>
        </w:rPr>
      </w:pPr>
      <w:r>
        <w:rPr>
          <w:szCs w:val="22"/>
        </w:rPr>
        <w:t>a – s</w:t>
      </w:r>
      <w:r>
        <w:t>ilnější vzrušení včelstva po dobu uzávěry česna provázené silnějším hučením</w:t>
      </w:r>
    </w:p>
    <w:p w14:paraId="2951F559" w14:textId="64BF4615" w:rsidR="00C86D99" w:rsidRDefault="00214D5F" w:rsidP="00C86D99">
      <w:pPr>
        <w:rPr>
          <w:szCs w:val="22"/>
        </w:rPr>
      </w:pPr>
      <w:bookmarkStart w:id="1" w:name="_GoBack"/>
      <w:bookmarkEnd w:id="1"/>
      <w:r>
        <w:rPr>
          <w:szCs w:val="22"/>
        </w:rPr>
        <w:t>b – jedná</w:t>
      </w:r>
      <w:r w:rsidR="00C86D99">
        <w:rPr>
          <w:szCs w:val="22"/>
        </w:rPr>
        <w:t xml:space="preserve"> se o individuální reakci včelstva a je nutné ihned otevřít česno</w:t>
      </w:r>
    </w:p>
    <w:p w14:paraId="029995B6" w14:textId="77777777" w:rsidR="00F15C98" w:rsidRPr="006967D8" w:rsidRDefault="00F15C98" w:rsidP="00690FEC">
      <w:pPr>
        <w:rPr>
          <w:szCs w:val="22"/>
        </w:rPr>
      </w:pPr>
    </w:p>
    <w:p w14:paraId="2E6A36A0" w14:textId="5D9C3843" w:rsidR="00690FEC" w:rsidRPr="006967D8" w:rsidRDefault="00690FEC" w:rsidP="00793EF7">
      <w:pPr>
        <w:jc w:val="both"/>
        <w:rPr>
          <w:szCs w:val="22"/>
        </w:rPr>
      </w:pPr>
      <w:bookmarkStart w:id="2" w:name="_Hlk66891708"/>
      <w:r w:rsidRPr="006967D8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</w:t>
      </w:r>
      <w:r w:rsidR="00ED7195" w:rsidRPr="006967D8">
        <w:rPr>
          <w:szCs w:val="22"/>
        </w:rPr>
        <w:t>i</w:t>
      </w:r>
      <w:r w:rsidRPr="006967D8">
        <w:rPr>
          <w:szCs w:val="22"/>
        </w:rPr>
        <w:t>.</w:t>
      </w:r>
      <w:bookmarkEnd w:id="2"/>
    </w:p>
    <w:p w14:paraId="3BBE7556" w14:textId="77777777" w:rsidR="00690FEC" w:rsidRPr="006967D8" w:rsidRDefault="00690FEC" w:rsidP="00690FEC">
      <w:pPr>
        <w:pStyle w:val="Style1"/>
      </w:pPr>
    </w:p>
    <w:p w14:paraId="1750E70F" w14:textId="77777777" w:rsidR="00690FEC" w:rsidRPr="006967D8" w:rsidRDefault="00690FEC" w:rsidP="00690FEC">
      <w:pPr>
        <w:pStyle w:val="Style1"/>
      </w:pPr>
      <w:r w:rsidRPr="006967D8">
        <w:t>3.7</w:t>
      </w:r>
      <w:r w:rsidRPr="006967D8">
        <w:tab/>
        <w:t>Použití v průběhu březosti, laktace nebo snášky</w:t>
      </w:r>
    </w:p>
    <w:p w14:paraId="15BCF18F" w14:textId="77777777" w:rsidR="00690FEC" w:rsidRPr="006967D8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14770D67" w14:textId="5D88D948" w:rsidR="00E13E4B" w:rsidRPr="006967D8" w:rsidRDefault="00F15C98" w:rsidP="00E13E4B">
      <w:pPr>
        <w:tabs>
          <w:tab w:val="clear" w:pos="567"/>
        </w:tabs>
        <w:spacing w:line="240" w:lineRule="auto"/>
        <w:rPr>
          <w:szCs w:val="22"/>
        </w:rPr>
      </w:pPr>
      <w:r w:rsidRPr="006967D8">
        <w:rPr>
          <w:szCs w:val="22"/>
        </w:rPr>
        <w:t>Neuplatňuje se.</w:t>
      </w:r>
    </w:p>
    <w:p w14:paraId="1E2D53DE" w14:textId="77777777" w:rsidR="00F15C98" w:rsidRPr="006967D8" w:rsidRDefault="00F15C98" w:rsidP="00E13E4B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5EF2ECDB" w14:textId="77777777" w:rsidR="00690FEC" w:rsidRPr="006967D8" w:rsidRDefault="00690FEC" w:rsidP="00690FEC">
      <w:pPr>
        <w:pStyle w:val="Style1"/>
      </w:pPr>
      <w:r w:rsidRPr="006967D8">
        <w:t>3.8</w:t>
      </w:r>
      <w:r w:rsidRPr="006967D8">
        <w:tab/>
        <w:t>Interakce s jinými léčivými přípravky a další formy interakce</w:t>
      </w:r>
    </w:p>
    <w:p w14:paraId="28757EB4" w14:textId="77777777" w:rsidR="00690FEC" w:rsidRPr="006967D8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005D1D1E" w14:textId="010323AF" w:rsidR="00E13E4B" w:rsidRPr="006967D8" w:rsidRDefault="00F15C98" w:rsidP="00690FEC">
      <w:pPr>
        <w:pStyle w:val="Style1"/>
        <w:rPr>
          <w:b w:val="0"/>
        </w:rPr>
      </w:pPr>
      <w:r w:rsidRPr="006967D8">
        <w:rPr>
          <w:b w:val="0"/>
        </w:rPr>
        <w:t>Nejsou známy.</w:t>
      </w:r>
    </w:p>
    <w:p w14:paraId="04E84BA8" w14:textId="77777777" w:rsidR="00F15C98" w:rsidRPr="006967D8" w:rsidRDefault="00F15C98" w:rsidP="00690FEC">
      <w:pPr>
        <w:pStyle w:val="Style1"/>
      </w:pPr>
    </w:p>
    <w:p w14:paraId="5C075FA7" w14:textId="10C8BF3C" w:rsidR="00690FEC" w:rsidRPr="006967D8" w:rsidRDefault="00690FEC" w:rsidP="00690FEC">
      <w:pPr>
        <w:pStyle w:val="Style1"/>
      </w:pPr>
      <w:r w:rsidRPr="006967D8">
        <w:t>3.9</w:t>
      </w:r>
      <w:r w:rsidRPr="006967D8">
        <w:tab/>
        <w:t>Cesty podání a dávkování</w:t>
      </w:r>
    </w:p>
    <w:p w14:paraId="21ED66BB" w14:textId="5E65FDB3" w:rsidR="00690FEC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09C2A00F" w14:textId="60F41FEE" w:rsidR="006946FD" w:rsidRPr="006946FD" w:rsidRDefault="006946FD" w:rsidP="00690FEC">
      <w:pPr>
        <w:tabs>
          <w:tab w:val="clear" w:pos="567"/>
        </w:tabs>
        <w:spacing w:line="240" w:lineRule="auto"/>
        <w:rPr>
          <w:szCs w:val="22"/>
        </w:rPr>
      </w:pPr>
      <w:bookmarkStart w:id="3" w:name="_Hlk173318807"/>
      <w:r w:rsidRPr="00793EF7">
        <w:rPr>
          <w:color w:val="000000"/>
          <w:szCs w:val="22"/>
        </w:rPr>
        <w:t>Podání ve včelím úlu.</w:t>
      </w:r>
    </w:p>
    <w:bookmarkEnd w:id="3"/>
    <w:p w14:paraId="07E8907A" w14:textId="2EE20FC7" w:rsidR="00F15C98" w:rsidRPr="006967D8" w:rsidRDefault="00F15C98" w:rsidP="00F15C98">
      <w:pPr>
        <w:shd w:val="clear" w:color="auto" w:fill="FFFFFF"/>
        <w:spacing w:before="144"/>
        <w:rPr>
          <w:szCs w:val="22"/>
        </w:rPr>
      </w:pPr>
      <w:r w:rsidRPr="006967D8">
        <w:rPr>
          <w:noProof/>
          <w:szCs w:val="22"/>
        </w:rPr>
        <w:lastRenderedPageBreak/>
        <w:drawing>
          <wp:anchor distT="0" distB="0" distL="114300" distR="114300" simplePos="0" relativeHeight="251659264" behindDoc="1" locked="0" layoutInCell="0" allowOverlap="1" wp14:anchorId="05C594C2" wp14:editId="0DCCF3D2">
            <wp:simplePos x="0" y="0"/>
            <wp:positionH relativeFrom="column">
              <wp:posOffset>5037455</wp:posOffset>
            </wp:positionH>
            <wp:positionV relativeFrom="paragraph">
              <wp:posOffset>179070</wp:posOffset>
            </wp:positionV>
            <wp:extent cx="1428750" cy="3200400"/>
            <wp:effectExtent l="0" t="0" r="0" b="0"/>
            <wp:wrapSquare wrapText="left"/>
            <wp:docPr id="116249237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_Hlk170471471"/>
      <w:r w:rsidRPr="006967D8">
        <w:rPr>
          <w:color w:val="000000"/>
          <w:spacing w:val="4"/>
          <w:szCs w:val="22"/>
        </w:rPr>
        <w:t>Přípravek působí kontaktně. Účinná látka amitraz se rozšiřuje v úlovém prostoru kouřem ze</w:t>
      </w:r>
      <w:r w:rsidRPr="006967D8">
        <w:rPr>
          <w:szCs w:val="22"/>
        </w:rPr>
        <w:t xml:space="preserve"> </w:t>
      </w:r>
      <w:r w:rsidRPr="006967D8">
        <w:rPr>
          <w:color w:val="000000"/>
          <w:spacing w:val="2"/>
          <w:szCs w:val="22"/>
        </w:rPr>
        <w:t xml:space="preserve">zapáleného proužku (fumigace) nebo mlhou z mikroskopických částic zředěného </w:t>
      </w:r>
      <w:r w:rsidR="009625BB">
        <w:rPr>
          <w:color w:val="000000"/>
          <w:spacing w:val="2"/>
          <w:szCs w:val="22"/>
        </w:rPr>
        <w:t xml:space="preserve">veterinárního léčivého </w:t>
      </w:r>
      <w:r w:rsidRPr="006967D8">
        <w:rPr>
          <w:color w:val="000000"/>
          <w:spacing w:val="2"/>
          <w:szCs w:val="22"/>
        </w:rPr>
        <w:t>přípravku (aerosol). Postihuje roztoče přítomné na dospělých včelách. Do</w:t>
      </w:r>
      <w:r w:rsidRPr="006967D8">
        <w:rPr>
          <w:szCs w:val="22"/>
        </w:rPr>
        <w:t xml:space="preserve"> </w:t>
      </w:r>
      <w:r w:rsidRPr="006967D8">
        <w:rPr>
          <w:color w:val="000000"/>
          <w:spacing w:val="1"/>
          <w:szCs w:val="22"/>
        </w:rPr>
        <w:t>zavíčkovaných plodových buněk neproniká. Pro včely je poměrně bezpečný při dotyku a inhalaci</w:t>
      </w:r>
      <w:bookmarkEnd w:id="4"/>
      <w:r w:rsidRPr="006967D8">
        <w:rPr>
          <w:color w:val="000000"/>
          <w:spacing w:val="1"/>
          <w:szCs w:val="22"/>
        </w:rPr>
        <w:t>.</w:t>
      </w:r>
    </w:p>
    <w:p w14:paraId="799BD001" w14:textId="77777777" w:rsidR="00A27D2A" w:rsidRPr="006967D8" w:rsidRDefault="00A27D2A" w:rsidP="00A27D2A">
      <w:pPr>
        <w:pStyle w:val="Style1"/>
        <w:jc w:val="both"/>
        <w:rPr>
          <w:b w:val="0"/>
          <w:bCs/>
        </w:rPr>
      </w:pPr>
      <w:r w:rsidRPr="006967D8">
        <w:rPr>
          <w:b w:val="0"/>
          <w:bCs/>
        </w:rPr>
        <w:t xml:space="preserve">Ošetření </w:t>
      </w:r>
      <w:r>
        <w:rPr>
          <w:b w:val="0"/>
          <w:bCs/>
        </w:rPr>
        <w:t>proveďte třikrát</w:t>
      </w:r>
      <w:r w:rsidRPr="006967D8">
        <w:rPr>
          <w:b w:val="0"/>
          <w:bCs/>
        </w:rPr>
        <w:t xml:space="preserve"> s odstupem minimálně dvou týdnů.</w:t>
      </w:r>
    </w:p>
    <w:p w14:paraId="7FFB3C0F" w14:textId="4D275C2C" w:rsidR="00F15C98" w:rsidRPr="006967D8" w:rsidRDefault="006A7278" w:rsidP="00F15C98">
      <w:pPr>
        <w:shd w:val="clear" w:color="auto" w:fill="FFFFFF"/>
        <w:spacing w:before="144"/>
        <w:rPr>
          <w:szCs w:val="22"/>
        </w:rPr>
      </w:pPr>
      <w:r>
        <w:rPr>
          <w:b/>
          <w:color w:val="000000"/>
          <w:spacing w:val="-1"/>
          <w:szCs w:val="22"/>
        </w:rPr>
        <w:t>Podání</w:t>
      </w:r>
      <w:r w:rsidRPr="006967D8">
        <w:rPr>
          <w:b/>
          <w:color w:val="000000"/>
          <w:spacing w:val="-1"/>
          <w:szCs w:val="22"/>
        </w:rPr>
        <w:t xml:space="preserve"> </w:t>
      </w:r>
      <w:r w:rsidR="00F15C98" w:rsidRPr="006967D8">
        <w:rPr>
          <w:b/>
          <w:color w:val="000000"/>
          <w:spacing w:val="-1"/>
          <w:szCs w:val="22"/>
        </w:rPr>
        <w:t>fumigací</w:t>
      </w:r>
    </w:p>
    <w:p w14:paraId="643BFDF0" w14:textId="6C1A1649" w:rsidR="00F15C98" w:rsidRPr="006967D8" w:rsidRDefault="00F15C98" w:rsidP="00F15C98">
      <w:pPr>
        <w:jc w:val="both"/>
        <w:rPr>
          <w:szCs w:val="22"/>
        </w:rPr>
      </w:pPr>
      <w:r w:rsidRPr="006967D8">
        <w:rPr>
          <w:color w:val="000000"/>
          <w:spacing w:val="1"/>
          <w:szCs w:val="22"/>
        </w:rPr>
        <w:t xml:space="preserve">Fumigace se provádí při venkovní teplotě nad + 10 ºC </w:t>
      </w:r>
      <w:r w:rsidRPr="006967D8">
        <w:rPr>
          <w:szCs w:val="22"/>
        </w:rPr>
        <w:t xml:space="preserve">vždy v době, kdy včely nelétají, v období od 1. října do 15. dubna. </w:t>
      </w:r>
      <w:r w:rsidRPr="006967D8">
        <w:rPr>
          <w:color w:val="000000"/>
          <w:spacing w:val="-1"/>
          <w:szCs w:val="22"/>
        </w:rPr>
        <w:t xml:space="preserve">Před </w:t>
      </w:r>
      <w:r w:rsidR="006A7278">
        <w:rPr>
          <w:color w:val="000000"/>
          <w:spacing w:val="-1"/>
          <w:szCs w:val="22"/>
        </w:rPr>
        <w:t xml:space="preserve">podáním </w:t>
      </w:r>
      <w:r w:rsidRPr="006967D8">
        <w:rPr>
          <w:color w:val="000000"/>
          <w:spacing w:val="-1"/>
          <w:szCs w:val="22"/>
        </w:rPr>
        <w:t xml:space="preserve">přípravku se plásty v úlu upraví tak, aby mezi krycím plástem a stěnou úlu vznikla asi 4 cm mezera. Požadované množství přípravku se aplikuje na fumigační pásek, který je evidovaný jako veterinární technický prostředek. U nástavkových úlů se proužek </w:t>
      </w:r>
      <w:r w:rsidRPr="006967D8">
        <w:rPr>
          <w:color w:val="000000"/>
          <w:szCs w:val="22"/>
        </w:rPr>
        <w:t>vkládá do horního nástavku.</w:t>
      </w:r>
      <w:r w:rsidRPr="006967D8">
        <w:rPr>
          <w:color w:val="000000"/>
          <w:spacing w:val="5"/>
          <w:szCs w:val="22"/>
        </w:rPr>
        <w:t xml:space="preserve"> Česno uzavřeme.</w:t>
      </w:r>
      <w:r w:rsidRPr="006967D8">
        <w:rPr>
          <w:color w:val="000000"/>
          <w:szCs w:val="22"/>
        </w:rPr>
        <w:t xml:space="preserve"> V dodaném proužku papíru proděravíme otvor asi 1 </w:t>
      </w:r>
      <w:r w:rsidRPr="006967D8">
        <w:rPr>
          <w:color w:val="000000"/>
          <w:spacing w:val="-1"/>
          <w:szCs w:val="22"/>
        </w:rPr>
        <w:t xml:space="preserve">cm od vrchního okraje. Těsně před ošetřením se nakape z výše 3 cm na horní </w:t>
      </w:r>
      <w:r w:rsidRPr="006967D8">
        <w:rPr>
          <w:color w:val="000000"/>
          <w:szCs w:val="22"/>
        </w:rPr>
        <w:t>polovinu proužku (blíže k</w:t>
      </w:r>
      <w:r w:rsidR="00466944">
        <w:rPr>
          <w:color w:val="000000"/>
          <w:szCs w:val="22"/>
        </w:rPr>
        <w:t> </w:t>
      </w:r>
      <w:r w:rsidRPr="006967D8">
        <w:rPr>
          <w:color w:val="000000"/>
          <w:szCs w:val="22"/>
        </w:rPr>
        <w:t>otvoru)</w:t>
      </w:r>
      <w:r w:rsidR="00793EF7">
        <w:rPr>
          <w:color w:val="000000"/>
          <w:szCs w:val="22"/>
        </w:rPr>
        <w:t xml:space="preserve"> </w:t>
      </w:r>
      <w:r w:rsidR="00596B30" w:rsidRPr="006967D8">
        <w:rPr>
          <w:color w:val="000000"/>
          <w:szCs w:val="22"/>
        </w:rPr>
        <w:t>příprav</w:t>
      </w:r>
      <w:r w:rsidR="009625BB">
        <w:rPr>
          <w:color w:val="000000"/>
          <w:szCs w:val="22"/>
        </w:rPr>
        <w:t>e</w:t>
      </w:r>
      <w:r w:rsidR="00596B30" w:rsidRPr="006967D8">
        <w:rPr>
          <w:color w:val="000000"/>
          <w:szCs w:val="22"/>
        </w:rPr>
        <w:t>k</w:t>
      </w:r>
      <w:r w:rsidRPr="006967D8">
        <w:rPr>
          <w:color w:val="000000"/>
          <w:szCs w:val="22"/>
        </w:rPr>
        <w:t xml:space="preserve">. </w:t>
      </w:r>
      <w:r w:rsidRPr="006967D8">
        <w:rPr>
          <w:szCs w:val="22"/>
        </w:rPr>
        <w:t xml:space="preserve">Na jedno včelstvo (na jeden nástavek) se použijí dvě kapky přípravku (6,2 mg léčivé látky) na jednom proužku. </w:t>
      </w:r>
      <w:r w:rsidRPr="006967D8">
        <w:rPr>
          <w:color w:val="000000"/>
          <w:spacing w:val="1"/>
          <w:szCs w:val="22"/>
        </w:rPr>
        <w:t xml:space="preserve">Obsedá-li včelstvo 2 nástavky, na proužek se nakapou max. 4 kapky. </w:t>
      </w:r>
      <w:r w:rsidRPr="006967D8">
        <w:rPr>
          <w:szCs w:val="22"/>
        </w:rPr>
        <w:t xml:space="preserve">Pro velmi slabá včelstva se použije jedna kapka. </w:t>
      </w:r>
      <w:r w:rsidRPr="006967D8">
        <w:rPr>
          <w:color w:val="000000"/>
          <w:spacing w:val="1"/>
          <w:szCs w:val="22"/>
        </w:rPr>
        <w:t xml:space="preserve">Po vsáknutí přípravku se proužek na celé spodní straně zapálí. Proužek musí jen </w:t>
      </w:r>
      <w:r w:rsidRPr="006967D8">
        <w:rPr>
          <w:color w:val="000000"/>
          <w:spacing w:val="4"/>
          <w:szCs w:val="22"/>
        </w:rPr>
        <w:t>doutnat, nesmí hořet plamenem. V případě vzplanutí okamžitě plamen sfoukneme.</w:t>
      </w:r>
      <w:r w:rsidRPr="006967D8">
        <w:rPr>
          <w:color w:val="000000"/>
          <w:spacing w:val="-1"/>
          <w:szCs w:val="22"/>
        </w:rPr>
        <w:t xml:space="preserve"> Doutnající proužek připevníme ve svislé poloze hřebíkem do poloviny krycího plástu (do vosku) tak, aby byl proužek vzdálen 2 cm od plástu a 2 cm od stěny</w:t>
      </w:r>
      <w:r w:rsidRPr="006967D8">
        <w:rPr>
          <w:color w:val="000000"/>
          <w:spacing w:val="5"/>
          <w:szCs w:val="22"/>
        </w:rPr>
        <w:t xml:space="preserve"> úlu. Úl okamžitě uzavřeme. </w:t>
      </w:r>
      <w:r w:rsidRPr="006967D8">
        <w:rPr>
          <w:szCs w:val="22"/>
        </w:rPr>
        <w:t xml:space="preserve">Po 30 minutách působení přípravku česno otevřeme. </w:t>
      </w:r>
      <w:r w:rsidRPr="006967D8">
        <w:rPr>
          <w:color w:val="000000"/>
          <w:szCs w:val="22"/>
          <w:u w:val="single"/>
        </w:rPr>
        <w:t>Po dobu uzávěry česna</w:t>
      </w:r>
      <w:r w:rsidRPr="006967D8">
        <w:rPr>
          <w:color w:val="000000"/>
          <w:szCs w:val="22"/>
        </w:rPr>
        <w:t xml:space="preserve"> </w:t>
      </w:r>
      <w:r w:rsidRPr="006967D8">
        <w:rPr>
          <w:color w:val="000000"/>
          <w:szCs w:val="22"/>
          <w:u w:val="single"/>
        </w:rPr>
        <w:t>včelstva kontrolujeme.</w:t>
      </w:r>
      <w:r w:rsidRPr="006967D8">
        <w:rPr>
          <w:color w:val="000000"/>
          <w:szCs w:val="22"/>
        </w:rPr>
        <w:t xml:space="preserve"> Je-li </w:t>
      </w:r>
      <w:r w:rsidR="00596B30" w:rsidRPr="006967D8">
        <w:rPr>
          <w:color w:val="000000"/>
          <w:szCs w:val="22"/>
        </w:rPr>
        <w:t xml:space="preserve">přípravek </w:t>
      </w:r>
      <w:r w:rsidRPr="006967D8">
        <w:rPr>
          <w:color w:val="000000"/>
          <w:spacing w:val="-1"/>
          <w:szCs w:val="22"/>
        </w:rPr>
        <w:t xml:space="preserve">použit k diagnostickým účelům, vkládá se před </w:t>
      </w:r>
      <w:r w:rsidR="006A7278">
        <w:rPr>
          <w:color w:val="000000"/>
          <w:spacing w:val="-1"/>
          <w:szCs w:val="22"/>
        </w:rPr>
        <w:t>podáním</w:t>
      </w:r>
      <w:r w:rsidR="006A7278" w:rsidRPr="006967D8">
        <w:rPr>
          <w:color w:val="000000"/>
          <w:spacing w:val="-1"/>
          <w:szCs w:val="22"/>
        </w:rPr>
        <w:t xml:space="preserve"> </w:t>
      </w:r>
      <w:r w:rsidRPr="006967D8">
        <w:rPr>
          <w:color w:val="000000"/>
          <w:spacing w:val="-1"/>
          <w:szCs w:val="22"/>
        </w:rPr>
        <w:t xml:space="preserve">přípravku na celé dno </w:t>
      </w:r>
      <w:r w:rsidRPr="006967D8">
        <w:rPr>
          <w:color w:val="000000"/>
          <w:szCs w:val="22"/>
        </w:rPr>
        <w:t xml:space="preserve">úlu podložka. Ta se za 12-24 hodin po </w:t>
      </w:r>
      <w:r w:rsidR="006A7278">
        <w:rPr>
          <w:color w:val="000000"/>
          <w:szCs w:val="22"/>
        </w:rPr>
        <w:t>podání</w:t>
      </w:r>
      <w:r w:rsidR="006A7278" w:rsidRPr="006967D8">
        <w:rPr>
          <w:color w:val="000000"/>
          <w:szCs w:val="22"/>
        </w:rPr>
        <w:t xml:space="preserve"> </w:t>
      </w:r>
      <w:r w:rsidR="009625BB">
        <w:rPr>
          <w:color w:val="000000"/>
          <w:szCs w:val="22"/>
        </w:rPr>
        <w:t xml:space="preserve">přípravku </w:t>
      </w:r>
      <w:r w:rsidRPr="006967D8">
        <w:rPr>
          <w:color w:val="000000"/>
          <w:szCs w:val="22"/>
        </w:rPr>
        <w:t xml:space="preserve">ze včelstva odstraní a veškerý </w:t>
      </w:r>
      <w:r w:rsidRPr="006967D8">
        <w:rPr>
          <w:color w:val="000000"/>
          <w:spacing w:val="-1"/>
          <w:szCs w:val="22"/>
        </w:rPr>
        <w:t xml:space="preserve">spad z podložky zašle k vyšetření. Za hodinu po </w:t>
      </w:r>
      <w:r w:rsidR="006A7278">
        <w:rPr>
          <w:color w:val="000000"/>
          <w:spacing w:val="-1"/>
          <w:szCs w:val="22"/>
        </w:rPr>
        <w:t>podání</w:t>
      </w:r>
      <w:r w:rsidR="006A7278" w:rsidRPr="006967D8">
        <w:rPr>
          <w:color w:val="000000"/>
          <w:spacing w:val="-1"/>
          <w:szCs w:val="22"/>
        </w:rPr>
        <w:t xml:space="preserve"> </w:t>
      </w:r>
      <w:r w:rsidRPr="006967D8">
        <w:rPr>
          <w:color w:val="000000"/>
          <w:spacing w:val="-1"/>
          <w:szCs w:val="22"/>
        </w:rPr>
        <w:t>odstraníme z krycího</w:t>
      </w:r>
      <w:r w:rsidRPr="006967D8">
        <w:rPr>
          <w:szCs w:val="22"/>
        </w:rPr>
        <w:t xml:space="preserve"> </w:t>
      </w:r>
      <w:r w:rsidRPr="006967D8">
        <w:rPr>
          <w:color w:val="000000"/>
          <w:szCs w:val="22"/>
        </w:rPr>
        <w:t xml:space="preserve">plástu hřebík a překontrolujeme, zda proužek shořel. V případě jeho zhasnutí </w:t>
      </w:r>
      <w:r w:rsidRPr="006967D8">
        <w:rPr>
          <w:color w:val="000000"/>
          <w:spacing w:val="-1"/>
          <w:szCs w:val="22"/>
        </w:rPr>
        <w:t>opakujeme ošetření včelstva.</w:t>
      </w:r>
    </w:p>
    <w:p w14:paraId="6C89CF01" w14:textId="77777777" w:rsidR="00F15C98" w:rsidRPr="006967D8" w:rsidRDefault="00F15C98" w:rsidP="00F15C98">
      <w:pPr>
        <w:shd w:val="clear" w:color="auto" w:fill="FFFFFF"/>
        <w:tabs>
          <w:tab w:val="left" w:pos="91"/>
        </w:tabs>
        <w:ind w:right="2"/>
        <w:jc w:val="both"/>
        <w:rPr>
          <w:color w:val="000000"/>
          <w:spacing w:val="5"/>
          <w:szCs w:val="22"/>
        </w:rPr>
      </w:pPr>
      <w:r w:rsidRPr="006967D8">
        <w:rPr>
          <w:color w:val="000000"/>
          <w:spacing w:val="5"/>
          <w:szCs w:val="22"/>
        </w:rPr>
        <w:t xml:space="preserve">U fumigace kapejte přípravek tak, že lahvičku pro každou kapku převrátíte, držíte ve svislé poloze a čekáte, až se kapka sama uvolni. Zahřívání lahvičky v ruce napomáhá vypuzení kapky. </w:t>
      </w:r>
    </w:p>
    <w:p w14:paraId="7DD74C00" w14:textId="219AC678" w:rsidR="00F15C98" w:rsidRPr="006967D8" w:rsidRDefault="00F15C98" w:rsidP="00F15C98">
      <w:pPr>
        <w:shd w:val="clear" w:color="auto" w:fill="FFFFFF"/>
        <w:tabs>
          <w:tab w:val="left" w:pos="91"/>
        </w:tabs>
        <w:ind w:right="2"/>
        <w:jc w:val="both"/>
        <w:rPr>
          <w:color w:val="000000"/>
          <w:spacing w:val="5"/>
          <w:szCs w:val="22"/>
        </w:rPr>
      </w:pPr>
      <w:r w:rsidRPr="006967D8">
        <w:rPr>
          <w:color w:val="000000"/>
          <w:spacing w:val="5"/>
          <w:szCs w:val="22"/>
        </w:rPr>
        <w:t>Před zapálením papírového proužku vložíme pod něj na dno úlu plech nebo hliníkovou f</w:t>
      </w:r>
      <w:r w:rsidR="00913E4A" w:rsidRPr="006967D8">
        <w:rPr>
          <w:color w:val="000000"/>
          <w:spacing w:val="5"/>
          <w:szCs w:val="22"/>
        </w:rPr>
        <w:t>ó</w:t>
      </w:r>
      <w:r w:rsidRPr="006967D8">
        <w:rPr>
          <w:color w:val="000000"/>
          <w:spacing w:val="5"/>
          <w:szCs w:val="22"/>
        </w:rPr>
        <w:t>lii o</w:t>
      </w:r>
      <w:r w:rsidR="00466944">
        <w:rPr>
          <w:color w:val="000000"/>
          <w:spacing w:val="5"/>
          <w:szCs w:val="22"/>
        </w:rPr>
        <w:t> </w:t>
      </w:r>
      <w:r w:rsidRPr="006967D8">
        <w:rPr>
          <w:color w:val="000000"/>
          <w:spacing w:val="5"/>
          <w:szCs w:val="22"/>
        </w:rPr>
        <w:t xml:space="preserve">rozměru 15 x </w:t>
      </w:r>
      <w:smartTag w:uri="urn:schemas-microsoft-com:office:smarttags" w:element="metricconverter">
        <w:smartTagPr>
          <w:attr w:name="ProductID" w:val="15 cm"/>
        </w:smartTagPr>
        <w:r w:rsidRPr="006967D8">
          <w:rPr>
            <w:color w:val="000000"/>
            <w:spacing w:val="5"/>
            <w:szCs w:val="22"/>
          </w:rPr>
          <w:t>15 cm</w:t>
        </w:r>
      </w:smartTag>
      <w:r w:rsidRPr="006967D8">
        <w:rPr>
          <w:color w:val="000000"/>
          <w:spacing w:val="5"/>
          <w:szCs w:val="22"/>
        </w:rPr>
        <w:t xml:space="preserve">. Za 1 hodinu po </w:t>
      </w:r>
      <w:r w:rsidR="006A7278">
        <w:rPr>
          <w:color w:val="000000"/>
          <w:spacing w:val="5"/>
          <w:szCs w:val="22"/>
        </w:rPr>
        <w:t>podání</w:t>
      </w:r>
      <w:r w:rsidR="006A7278" w:rsidRPr="006967D8">
        <w:rPr>
          <w:color w:val="000000"/>
          <w:spacing w:val="5"/>
          <w:szCs w:val="22"/>
        </w:rPr>
        <w:t xml:space="preserve"> </w:t>
      </w:r>
      <w:r w:rsidRPr="006967D8">
        <w:rPr>
          <w:color w:val="000000"/>
          <w:spacing w:val="5"/>
          <w:szCs w:val="22"/>
        </w:rPr>
        <w:t xml:space="preserve">překontrolujeme úl, zda nevznikl požár. </w:t>
      </w:r>
    </w:p>
    <w:p w14:paraId="478B98E8" w14:textId="77777777" w:rsidR="00F15C98" w:rsidRPr="006967D8" w:rsidRDefault="00F15C98" w:rsidP="00F15C98">
      <w:pPr>
        <w:jc w:val="both"/>
        <w:rPr>
          <w:szCs w:val="22"/>
        </w:rPr>
      </w:pPr>
    </w:p>
    <w:p w14:paraId="5175CE54" w14:textId="49BCB665" w:rsidR="00F15C98" w:rsidRPr="006967D8" w:rsidRDefault="006A7278" w:rsidP="00F15C98">
      <w:pPr>
        <w:jc w:val="both"/>
        <w:rPr>
          <w:b/>
          <w:bCs/>
          <w:szCs w:val="22"/>
        </w:rPr>
      </w:pPr>
      <w:r>
        <w:rPr>
          <w:b/>
          <w:bCs/>
          <w:szCs w:val="22"/>
        </w:rPr>
        <w:t>Podání</w:t>
      </w:r>
      <w:r w:rsidRPr="006967D8">
        <w:rPr>
          <w:b/>
          <w:bCs/>
          <w:szCs w:val="22"/>
        </w:rPr>
        <w:t xml:space="preserve"> </w:t>
      </w:r>
      <w:r w:rsidR="00F15C98" w:rsidRPr="006967D8">
        <w:rPr>
          <w:b/>
          <w:bCs/>
          <w:szCs w:val="22"/>
        </w:rPr>
        <w:t>aerosolem</w:t>
      </w:r>
    </w:p>
    <w:p w14:paraId="2F794263" w14:textId="77777777" w:rsidR="00F15C98" w:rsidRPr="006967D8" w:rsidRDefault="00F15C98" w:rsidP="00F15C98">
      <w:pPr>
        <w:jc w:val="both"/>
        <w:rPr>
          <w:szCs w:val="22"/>
        </w:rPr>
      </w:pPr>
      <w:r w:rsidRPr="006967D8">
        <w:rPr>
          <w:szCs w:val="22"/>
        </w:rPr>
        <w:t>Aerosolová technika je výhodná za nízkých venkovních teplot, protože mikroskopické částice aerosolu pronikají do středu zimního chomáče včel lépe než kouř.</w:t>
      </w:r>
    </w:p>
    <w:p w14:paraId="59F48995" w14:textId="4A2A417D" w:rsidR="00F15C98" w:rsidRPr="006967D8" w:rsidRDefault="00F15C98" w:rsidP="00F15C98">
      <w:pPr>
        <w:jc w:val="both"/>
        <w:rPr>
          <w:szCs w:val="22"/>
        </w:rPr>
      </w:pPr>
      <w:r w:rsidRPr="006967D8">
        <w:rPr>
          <w:szCs w:val="22"/>
        </w:rPr>
        <w:t xml:space="preserve">Na jedno středně silné včelstvo se </w:t>
      </w:r>
      <w:r w:rsidR="006A7278">
        <w:rPr>
          <w:szCs w:val="22"/>
        </w:rPr>
        <w:t>podá</w:t>
      </w:r>
      <w:r w:rsidR="006A7278" w:rsidRPr="006967D8">
        <w:rPr>
          <w:szCs w:val="22"/>
        </w:rPr>
        <w:t xml:space="preserve"> </w:t>
      </w:r>
      <w:r w:rsidRPr="006967D8">
        <w:rPr>
          <w:szCs w:val="22"/>
        </w:rPr>
        <w:t>aerosolová mlha z 3 ml 1,64</w:t>
      </w:r>
      <w:r w:rsidR="00570A75">
        <w:rPr>
          <w:szCs w:val="22"/>
        </w:rPr>
        <w:t xml:space="preserve"> </w:t>
      </w:r>
      <w:r w:rsidRPr="006967D8">
        <w:rPr>
          <w:szCs w:val="22"/>
        </w:rPr>
        <w:t>% vodní emulze nebo acetonového roztoku přípravku (6,2 mg účinné látky). K vytvoření léčivé mlhy aerosolových částic slouží evidovaný veterinární technický prostředek Vyvíječ aerosolu tyčkový VAT-</w:t>
      </w:r>
      <w:proofErr w:type="gramStart"/>
      <w:r w:rsidRPr="006967D8">
        <w:rPr>
          <w:szCs w:val="22"/>
        </w:rPr>
        <w:t>1a</w:t>
      </w:r>
      <w:proofErr w:type="gramEnd"/>
      <w:r w:rsidRPr="006967D8">
        <w:rPr>
          <w:szCs w:val="22"/>
        </w:rPr>
        <w:t xml:space="preserve"> (výrobce Výzkumný ústav včelařský, s r.o.). Volba vody nebo acetonu záleží hlavně na venkovní teplotě (viz tabulka). </w:t>
      </w:r>
      <w:r w:rsidRPr="006967D8">
        <w:rPr>
          <w:b/>
          <w:szCs w:val="22"/>
        </w:rPr>
        <w:t xml:space="preserve"> </w:t>
      </w:r>
      <w:r w:rsidRPr="006967D8">
        <w:rPr>
          <w:szCs w:val="22"/>
        </w:rPr>
        <w:t xml:space="preserve">Aerosol se </w:t>
      </w:r>
      <w:r w:rsidR="006A7278">
        <w:rPr>
          <w:szCs w:val="22"/>
        </w:rPr>
        <w:t>podává</w:t>
      </w:r>
      <w:r w:rsidR="006A7278" w:rsidRPr="006967D8">
        <w:rPr>
          <w:szCs w:val="22"/>
        </w:rPr>
        <w:t xml:space="preserve"> </w:t>
      </w:r>
      <w:r w:rsidRPr="006967D8">
        <w:rPr>
          <w:szCs w:val="22"/>
        </w:rPr>
        <w:t>vyvíječem do česna úlu nebo do podmetu.</w:t>
      </w:r>
    </w:p>
    <w:p w14:paraId="154F0D1F" w14:textId="77777777" w:rsidR="00F15C98" w:rsidRPr="006967D8" w:rsidRDefault="00F15C98" w:rsidP="00F15C98">
      <w:pPr>
        <w:jc w:val="both"/>
        <w:rPr>
          <w:szCs w:val="22"/>
        </w:rPr>
      </w:pPr>
    </w:p>
    <w:p w14:paraId="14B718A2" w14:textId="77777777" w:rsidR="00F15C98" w:rsidRPr="006967D8" w:rsidRDefault="00F15C98" w:rsidP="00F15C98">
      <w:pPr>
        <w:rPr>
          <w:b/>
          <w:szCs w:val="22"/>
          <w:u w:val="single"/>
        </w:rPr>
      </w:pPr>
      <w:r w:rsidRPr="006967D8">
        <w:rPr>
          <w:szCs w:val="22"/>
          <w:u w:val="single"/>
        </w:rPr>
        <w:t>Příprava vodní emulze:</w:t>
      </w:r>
    </w:p>
    <w:p w14:paraId="4F38C56F" w14:textId="521F231D" w:rsidR="00F15C98" w:rsidRPr="006967D8" w:rsidRDefault="00F15C98" w:rsidP="00F15C98">
      <w:pPr>
        <w:rPr>
          <w:szCs w:val="22"/>
        </w:rPr>
      </w:pPr>
      <w:r w:rsidRPr="006967D8">
        <w:rPr>
          <w:b/>
          <w:szCs w:val="22"/>
        </w:rPr>
        <w:t xml:space="preserve">     5 ml </w:t>
      </w:r>
      <w:r w:rsidR="00913E4A" w:rsidRPr="006967D8">
        <w:rPr>
          <w:b/>
          <w:szCs w:val="22"/>
        </w:rPr>
        <w:t xml:space="preserve">přípravku </w:t>
      </w:r>
      <w:r w:rsidRPr="006967D8">
        <w:rPr>
          <w:b/>
          <w:szCs w:val="22"/>
        </w:rPr>
        <w:t>(obsah jedné lahvičky) vmícháme do 300 ml pitné vody</w:t>
      </w:r>
      <w:r w:rsidRPr="006967D8">
        <w:rPr>
          <w:b/>
          <w:szCs w:val="22"/>
        </w:rPr>
        <w:tab/>
      </w:r>
    </w:p>
    <w:p w14:paraId="4FFB1135" w14:textId="77777777" w:rsidR="00F15C98" w:rsidRPr="006967D8" w:rsidRDefault="00F15C98" w:rsidP="00F15C98">
      <w:pPr>
        <w:rPr>
          <w:szCs w:val="22"/>
        </w:rPr>
      </w:pPr>
    </w:p>
    <w:p w14:paraId="6DD00EF2" w14:textId="77777777" w:rsidR="00F15C98" w:rsidRPr="006967D8" w:rsidRDefault="00F15C98" w:rsidP="00F15C98">
      <w:pPr>
        <w:rPr>
          <w:szCs w:val="22"/>
          <w:u w:val="single"/>
        </w:rPr>
      </w:pPr>
      <w:r w:rsidRPr="006967D8">
        <w:rPr>
          <w:szCs w:val="22"/>
          <w:u w:val="single"/>
        </w:rPr>
        <w:t>Příprava acetonového roztoku:</w:t>
      </w:r>
    </w:p>
    <w:p w14:paraId="61DA3AF2" w14:textId="0F92ED0D" w:rsidR="00F15C98" w:rsidRPr="006967D8" w:rsidRDefault="00F15C98" w:rsidP="00F15C98">
      <w:pPr>
        <w:rPr>
          <w:b/>
          <w:szCs w:val="22"/>
        </w:rPr>
      </w:pPr>
      <w:r w:rsidRPr="006967D8">
        <w:rPr>
          <w:b/>
          <w:szCs w:val="22"/>
        </w:rPr>
        <w:t xml:space="preserve">     5 ml </w:t>
      </w:r>
      <w:r w:rsidR="00913E4A" w:rsidRPr="006967D8">
        <w:rPr>
          <w:b/>
          <w:szCs w:val="22"/>
        </w:rPr>
        <w:t>přípravku</w:t>
      </w:r>
      <w:r w:rsidRPr="006967D8">
        <w:rPr>
          <w:b/>
          <w:szCs w:val="22"/>
        </w:rPr>
        <w:t xml:space="preserve"> (obsah jedné lahvičky) vmícháme do 300 ml acetonu</w:t>
      </w:r>
    </w:p>
    <w:p w14:paraId="0C143873" w14:textId="77777777" w:rsidR="00F15C98" w:rsidRPr="006967D8" w:rsidRDefault="00F15C98" w:rsidP="00F15C98">
      <w:pPr>
        <w:rPr>
          <w:szCs w:val="22"/>
        </w:rPr>
      </w:pPr>
      <w:r w:rsidRPr="006967D8">
        <w:rPr>
          <w:b/>
          <w:szCs w:val="22"/>
        </w:rPr>
        <w:tab/>
      </w:r>
      <w:r w:rsidRPr="006967D8">
        <w:rPr>
          <w:b/>
          <w:szCs w:val="22"/>
        </w:rPr>
        <w:tab/>
        <w:t xml:space="preserve">           </w:t>
      </w:r>
      <w:r w:rsidRPr="006967D8">
        <w:rPr>
          <w:szCs w:val="22"/>
        </w:rPr>
        <w:t xml:space="preserve"> (přípustný je pouze aceton v kvalitě „čistý“ nebo p. a.)</w:t>
      </w:r>
    </w:p>
    <w:p w14:paraId="7EC641C8" w14:textId="77777777" w:rsidR="00F15C98" w:rsidRPr="006967D8" w:rsidRDefault="00F15C98" w:rsidP="00F15C98">
      <w:pPr>
        <w:rPr>
          <w:b/>
          <w:szCs w:val="22"/>
        </w:rPr>
      </w:pPr>
    </w:p>
    <w:p w14:paraId="16D683BB" w14:textId="77777777" w:rsidR="00F15C98" w:rsidRPr="006967D8" w:rsidRDefault="00F15C98" w:rsidP="00F15C98">
      <w:pPr>
        <w:rPr>
          <w:b/>
          <w:szCs w:val="22"/>
        </w:rPr>
      </w:pPr>
      <w:r w:rsidRPr="006967D8">
        <w:rPr>
          <w:b/>
          <w:szCs w:val="22"/>
        </w:rPr>
        <w:t>Dávkování:</w:t>
      </w:r>
      <w:r w:rsidRPr="006967D8">
        <w:rPr>
          <w:b/>
          <w:szCs w:val="22"/>
        </w:rPr>
        <w:tab/>
        <w:t>Dávkujeme délkou expozice, tj. dobou, po kterou vháníme aerosol česnem do úlu</w:t>
      </w:r>
    </w:p>
    <w:p w14:paraId="3E8849F7" w14:textId="77777777" w:rsidR="00F15C98" w:rsidRPr="006967D8" w:rsidRDefault="00F15C98" w:rsidP="00F15C98">
      <w:pPr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F15C98" w:rsidRPr="006967D8" w14:paraId="658FD9AF" w14:textId="77777777" w:rsidTr="007A6B81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68F1" w14:textId="77777777" w:rsidR="00F15C98" w:rsidRPr="006967D8" w:rsidRDefault="00F15C98" w:rsidP="007A6B81">
            <w:pPr>
              <w:jc w:val="center"/>
              <w:rPr>
                <w:b/>
                <w:szCs w:val="22"/>
              </w:rPr>
            </w:pPr>
            <w:r w:rsidRPr="006967D8">
              <w:rPr>
                <w:b/>
                <w:szCs w:val="22"/>
              </w:rPr>
              <w:t>Druh aerosolu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A1B9" w14:textId="77777777" w:rsidR="00F15C98" w:rsidRPr="006967D8" w:rsidRDefault="00F15C98" w:rsidP="007A6B81">
            <w:pPr>
              <w:jc w:val="center"/>
              <w:rPr>
                <w:b/>
                <w:szCs w:val="22"/>
              </w:rPr>
            </w:pPr>
            <w:r w:rsidRPr="006967D8">
              <w:rPr>
                <w:b/>
                <w:szCs w:val="22"/>
              </w:rPr>
              <w:t>Venkovní teplota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E437" w14:textId="77777777" w:rsidR="00F15C98" w:rsidRPr="006967D8" w:rsidRDefault="00F15C98" w:rsidP="007A6B81">
            <w:pPr>
              <w:jc w:val="center"/>
              <w:rPr>
                <w:b/>
                <w:szCs w:val="22"/>
              </w:rPr>
            </w:pPr>
            <w:r w:rsidRPr="006967D8">
              <w:rPr>
                <w:b/>
                <w:szCs w:val="22"/>
              </w:rPr>
              <w:t>Délka expozice</w:t>
            </w:r>
          </w:p>
        </w:tc>
      </w:tr>
      <w:tr w:rsidR="00F15C98" w:rsidRPr="006967D8" w14:paraId="2EB2DC3E" w14:textId="77777777" w:rsidTr="007A6B81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0842" w14:textId="77777777" w:rsidR="00F15C98" w:rsidRPr="006967D8" w:rsidRDefault="00F15C98" w:rsidP="007A6B81">
            <w:pPr>
              <w:jc w:val="center"/>
              <w:rPr>
                <w:b/>
                <w:szCs w:val="22"/>
              </w:rPr>
            </w:pPr>
            <w:r w:rsidRPr="006967D8">
              <w:rPr>
                <w:b/>
                <w:szCs w:val="22"/>
              </w:rPr>
              <w:t>Vodní emulze</w:t>
            </w:r>
          </w:p>
          <w:p w14:paraId="220CA538" w14:textId="77777777" w:rsidR="00F15C98" w:rsidRPr="006967D8" w:rsidRDefault="00F15C98" w:rsidP="007A6B81">
            <w:pPr>
              <w:jc w:val="center"/>
              <w:rPr>
                <w:b/>
                <w:szCs w:val="22"/>
              </w:rPr>
            </w:pPr>
            <w:r w:rsidRPr="006967D8">
              <w:rPr>
                <w:b/>
                <w:szCs w:val="22"/>
              </w:rPr>
              <w:t>Acetonový roztok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15A2" w14:textId="77777777" w:rsidR="00F15C98" w:rsidRPr="006967D8" w:rsidRDefault="00F15C98" w:rsidP="007A6B81">
            <w:pPr>
              <w:jc w:val="center"/>
              <w:rPr>
                <w:b/>
                <w:szCs w:val="22"/>
              </w:rPr>
            </w:pPr>
            <w:r w:rsidRPr="006967D8">
              <w:rPr>
                <w:b/>
                <w:szCs w:val="22"/>
              </w:rPr>
              <w:t>nad 10 °C</w:t>
            </w:r>
          </w:p>
          <w:p w14:paraId="41E9BBD9" w14:textId="77777777" w:rsidR="00F15C98" w:rsidRPr="006967D8" w:rsidRDefault="00F15C98" w:rsidP="007A6B81">
            <w:pPr>
              <w:jc w:val="center"/>
              <w:rPr>
                <w:b/>
                <w:szCs w:val="22"/>
              </w:rPr>
            </w:pPr>
            <w:r w:rsidRPr="006967D8">
              <w:rPr>
                <w:b/>
                <w:szCs w:val="22"/>
              </w:rPr>
              <w:t>- 5 °C až + 10 °C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3F0F" w14:textId="77777777" w:rsidR="00F15C98" w:rsidRPr="006967D8" w:rsidRDefault="00F15C98" w:rsidP="007A6B81">
            <w:pPr>
              <w:jc w:val="center"/>
              <w:rPr>
                <w:b/>
                <w:szCs w:val="22"/>
              </w:rPr>
            </w:pPr>
            <w:r w:rsidRPr="006967D8">
              <w:rPr>
                <w:b/>
                <w:szCs w:val="22"/>
              </w:rPr>
              <w:t>120 sekund</w:t>
            </w:r>
          </w:p>
          <w:p w14:paraId="08F80A61" w14:textId="559AABFA" w:rsidR="00F15C98" w:rsidRPr="006967D8" w:rsidRDefault="00F15C98" w:rsidP="007A6B81">
            <w:pPr>
              <w:rPr>
                <w:b/>
                <w:szCs w:val="22"/>
              </w:rPr>
            </w:pPr>
            <w:r w:rsidRPr="006967D8">
              <w:rPr>
                <w:b/>
                <w:szCs w:val="22"/>
              </w:rPr>
              <w:t xml:space="preserve">                 </w:t>
            </w:r>
            <w:r w:rsidR="00913E4A" w:rsidRPr="006967D8">
              <w:rPr>
                <w:b/>
                <w:szCs w:val="22"/>
              </w:rPr>
              <w:t xml:space="preserve">   </w:t>
            </w:r>
            <w:r w:rsidRPr="006967D8">
              <w:rPr>
                <w:b/>
                <w:szCs w:val="22"/>
              </w:rPr>
              <w:t>30 sekund</w:t>
            </w:r>
          </w:p>
        </w:tc>
      </w:tr>
    </w:tbl>
    <w:p w14:paraId="1EB8086C" w14:textId="77777777" w:rsidR="00F15C98" w:rsidRPr="006967D8" w:rsidRDefault="00F15C98" w:rsidP="00F15C98">
      <w:pPr>
        <w:rPr>
          <w:b/>
          <w:szCs w:val="22"/>
        </w:rPr>
      </w:pPr>
    </w:p>
    <w:p w14:paraId="1527DF2B" w14:textId="77777777" w:rsidR="00F15C98" w:rsidRPr="006967D8" w:rsidRDefault="00F15C98" w:rsidP="00F15C98">
      <w:pPr>
        <w:jc w:val="both"/>
        <w:rPr>
          <w:b/>
          <w:szCs w:val="22"/>
        </w:rPr>
      </w:pPr>
    </w:p>
    <w:p w14:paraId="35A9367C" w14:textId="77777777" w:rsidR="00F15C98" w:rsidRPr="006967D8" w:rsidRDefault="00F15C98" w:rsidP="00F15C98">
      <w:pPr>
        <w:jc w:val="both"/>
        <w:rPr>
          <w:szCs w:val="22"/>
        </w:rPr>
      </w:pPr>
      <w:r w:rsidRPr="006967D8">
        <w:rPr>
          <w:szCs w:val="22"/>
        </w:rPr>
        <w:lastRenderedPageBreak/>
        <w:t>Uvedené hodnoty platí pro středně silná včelstva, obsedající 6-10 plástů míry 39 x 24 cm a pro vyvíječe se základním výkonem nad 1,5 ml/min.</w:t>
      </w:r>
    </w:p>
    <w:p w14:paraId="379BFFED" w14:textId="77777777" w:rsidR="00F15C98" w:rsidRPr="006967D8" w:rsidRDefault="00F15C98" w:rsidP="00F15C98">
      <w:pPr>
        <w:jc w:val="both"/>
        <w:rPr>
          <w:szCs w:val="22"/>
        </w:rPr>
      </w:pPr>
      <w:r w:rsidRPr="006967D8">
        <w:rPr>
          <w:szCs w:val="22"/>
        </w:rPr>
        <w:t>Při ošetření zvláště silných včelstev, např. obsedajících 2 nástavky, prodlužujeme v tabulce uvedené expozice takto:</w:t>
      </w:r>
    </w:p>
    <w:p w14:paraId="76B5E882" w14:textId="77777777" w:rsidR="00F15C98" w:rsidRPr="006967D8" w:rsidRDefault="00F15C98" w:rsidP="00F15C98">
      <w:pPr>
        <w:jc w:val="both"/>
        <w:rPr>
          <w:szCs w:val="22"/>
        </w:rPr>
      </w:pPr>
      <w:r w:rsidRPr="006967D8">
        <w:rPr>
          <w:szCs w:val="22"/>
        </w:rPr>
        <w:t>- u vodní emulze při venkovní teplotě 10-15 °C:</w:t>
      </w:r>
      <w:r w:rsidRPr="006967D8">
        <w:rPr>
          <w:szCs w:val="22"/>
        </w:rPr>
        <w:tab/>
      </w:r>
      <w:r w:rsidRPr="006967D8">
        <w:rPr>
          <w:szCs w:val="22"/>
        </w:rPr>
        <w:tab/>
        <w:t>o 45 sekund</w:t>
      </w:r>
    </w:p>
    <w:p w14:paraId="3BA5B305" w14:textId="77777777" w:rsidR="00F15C98" w:rsidRPr="006967D8" w:rsidRDefault="00F15C98" w:rsidP="00F15C98">
      <w:pPr>
        <w:jc w:val="both"/>
        <w:rPr>
          <w:szCs w:val="22"/>
        </w:rPr>
      </w:pPr>
      <w:r w:rsidRPr="006967D8">
        <w:rPr>
          <w:szCs w:val="22"/>
        </w:rPr>
        <w:t>- u vodní emulze při venkovní teplotě nad 15 °C:</w:t>
      </w:r>
      <w:r w:rsidRPr="006967D8">
        <w:rPr>
          <w:szCs w:val="22"/>
        </w:rPr>
        <w:tab/>
      </w:r>
      <w:r w:rsidRPr="006967D8">
        <w:rPr>
          <w:szCs w:val="22"/>
        </w:rPr>
        <w:tab/>
        <w:t>o 30 sekund</w:t>
      </w:r>
    </w:p>
    <w:p w14:paraId="5ED1A0F4" w14:textId="245E48A3" w:rsidR="00F15C98" w:rsidRPr="006967D8" w:rsidRDefault="00F15C98" w:rsidP="00F15C98">
      <w:pPr>
        <w:jc w:val="both"/>
        <w:rPr>
          <w:szCs w:val="22"/>
        </w:rPr>
      </w:pPr>
      <w:r w:rsidRPr="006967D8">
        <w:rPr>
          <w:szCs w:val="22"/>
        </w:rPr>
        <w:t>- u acetonového roztoku:</w:t>
      </w:r>
      <w:r w:rsidRPr="006967D8">
        <w:rPr>
          <w:szCs w:val="22"/>
        </w:rPr>
        <w:tab/>
      </w:r>
      <w:r w:rsidRPr="006967D8">
        <w:rPr>
          <w:szCs w:val="22"/>
        </w:rPr>
        <w:tab/>
      </w:r>
      <w:r w:rsidRPr="006967D8">
        <w:rPr>
          <w:szCs w:val="22"/>
        </w:rPr>
        <w:tab/>
      </w:r>
      <w:r w:rsidRPr="006967D8">
        <w:rPr>
          <w:szCs w:val="22"/>
        </w:rPr>
        <w:tab/>
      </w:r>
      <w:r w:rsidRPr="006967D8">
        <w:rPr>
          <w:szCs w:val="22"/>
        </w:rPr>
        <w:tab/>
      </w:r>
      <w:r w:rsidR="00913E4A" w:rsidRPr="006967D8">
        <w:rPr>
          <w:szCs w:val="22"/>
        </w:rPr>
        <w:t xml:space="preserve">          </w:t>
      </w:r>
      <w:r w:rsidRPr="006967D8">
        <w:rPr>
          <w:szCs w:val="22"/>
        </w:rPr>
        <w:t>o 10 sekund</w:t>
      </w:r>
    </w:p>
    <w:p w14:paraId="5C09E15D" w14:textId="77777777" w:rsidR="00913E4A" w:rsidRPr="006967D8" w:rsidRDefault="00913E4A" w:rsidP="00F15C98">
      <w:pPr>
        <w:jc w:val="both"/>
        <w:rPr>
          <w:szCs w:val="22"/>
        </w:rPr>
      </w:pPr>
    </w:p>
    <w:p w14:paraId="2B189E30" w14:textId="7976C253" w:rsidR="00F15C98" w:rsidRPr="006967D8" w:rsidRDefault="00F15C98" w:rsidP="00F15C98">
      <w:pPr>
        <w:jc w:val="both"/>
        <w:rPr>
          <w:szCs w:val="22"/>
        </w:rPr>
      </w:pPr>
      <w:r w:rsidRPr="006967D8">
        <w:rPr>
          <w:szCs w:val="22"/>
        </w:rPr>
        <w:t xml:space="preserve">U zvláště slabých včelstev, záložních oddělků apod. tabulkovou expozici naopak úměrně snížíme. </w:t>
      </w:r>
    </w:p>
    <w:p w14:paraId="6A796057" w14:textId="77777777" w:rsidR="00F15C98" w:rsidRPr="006967D8" w:rsidRDefault="00F15C98" w:rsidP="00F15C98">
      <w:pPr>
        <w:jc w:val="both"/>
        <w:rPr>
          <w:szCs w:val="22"/>
        </w:rPr>
      </w:pPr>
      <w:r w:rsidRPr="006967D8">
        <w:rPr>
          <w:szCs w:val="22"/>
        </w:rPr>
        <w:t>U vyvíječů se základním výkonem pod 1,5 ml/min prodlužujeme dobu expozice o stejnou dobu, jak je uvedena pro zvláště silná včelstva.</w:t>
      </w:r>
    </w:p>
    <w:p w14:paraId="4D71DFB1" w14:textId="77777777" w:rsidR="00F15C98" w:rsidRPr="006967D8" w:rsidRDefault="00F15C98" w:rsidP="00F15C98">
      <w:pPr>
        <w:jc w:val="both"/>
        <w:rPr>
          <w:szCs w:val="22"/>
        </w:rPr>
      </w:pPr>
      <w:r w:rsidRPr="006967D8">
        <w:rPr>
          <w:szCs w:val="22"/>
        </w:rPr>
        <w:t>Hubici vyvíječe v česně dobře utěsníme, nejlépe mokrou tkaninou. Po skončeném ošetření česno uzavřeme na dobu 30 minut.</w:t>
      </w:r>
    </w:p>
    <w:p w14:paraId="477AD457" w14:textId="13F3AF28" w:rsidR="005A40AA" w:rsidRPr="006967D8" w:rsidRDefault="006A7278" w:rsidP="00F15C98">
      <w:pPr>
        <w:pStyle w:val="Style1"/>
        <w:jc w:val="both"/>
        <w:rPr>
          <w:b w:val="0"/>
          <w:bCs/>
        </w:rPr>
      </w:pPr>
      <w:r>
        <w:rPr>
          <w:b w:val="0"/>
          <w:bCs/>
        </w:rPr>
        <w:t xml:space="preserve">Podávejte </w:t>
      </w:r>
      <w:r w:rsidR="00F15C98" w:rsidRPr="006967D8">
        <w:rPr>
          <w:b w:val="0"/>
          <w:bCs/>
        </w:rPr>
        <w:t xml:space="preserve">při teplotě nad </w:t>
      </w:r>
      <w:smartTag w:uri="urn:schemas-microsoft-com:office:smarttags" w:element="metricconverter">
        <w:smartTagPr>
          <w:attr w:name="ProductID" w:val="-5 ﾰC"/>
        </w:smartTagPr>
        <w:r w:rsidR="00F15C98" w:rsidRPr="006967D8">
          <w:rPr>
            <w:b w:val="0"/>
            <w:bCs/>
          </w:rPr>
          <w:t>-5 °C</w:t>
        </w:r>
      </w:smartTag>
      <w:r w:rsidR="00F15C98" w:rsidRPr="006967D8">
        <w:rPr>
          <w:b w:val="0"/>
          <w:bCs/>
        </w:rPr>
        <w:t xml:space="preserve"> v denní době, kdy včely nelétají, v období od 1. října do 15. dubna.</w:t>
      </w:r>
    </w:p>
    <w:p w14:paraId="0CDF84AF" w14:textId="77777777" w:rsidR="00F15C98" w:rsidRPr="006967D8" w:rsidRDefault="00F15C98" w:rsidP="00F15C98">
      <w:pPr>
        <w:pStyle w:val="Style1"/>
        <w:rPr>
          <w:b w:val="0"/>
          <w:bCs/>
        </w:rPr>
      </w:pPr>
    </w:p>
    <w:p w14:paraId="449303A7" w14:textId="77777777" w:rsidR="00690FEC" w:rsidRPr="006967D8" w:rsidRDefault="00690FEC" w:rsidP="00690FEC">
      <w:pPr>
        <w:pStyle w:val="Style1"/>
      </w:pPr>
      <w:r w:rsidRPr="006967D8">
        <w:t>3.10</w:t>
      </w:r>
      <w:r w:rsidRPr="006967D8">
        <w:tab/>
        <w:t xml:space="preserve">Příznaky předávkování (a kde je relevantní, první pomoc a antidota) </w:t>
      </w:r>
    </w:p>
    <w:p w14:paraId="56FFFD80" w14:textId="77777777" w:rsidR="00690FEC" w:rsidRPr="006967D8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4A60F627" w14:textId="77777777" w:rsidR="00913E4A" w:rsidRPr="006967D8" w:rsidRDefault="00F15C98" w:rsidP="00690FEC">
      <w:pPr>
        <w:tabs>
          <w:tab w:val="clear" w:pos="567"/>
        </w:tabs>
        <w:spacing w:line="240" w:lineRule="auto"/>
        <w:rPr>
          <w:szCs w:val="22"/>
        </w:rPr>
      </w:pPr>
      <w:r w:rsidRPr="006967D8">
        <w:rPr>
          <w:szCs w:val="22"/>
        </w:rPr>
        <w:t xml:space="preserve">Předávkování vyvolá zvýšenou excitaci, výskyt </w:t>
      </w:r>
      <w:proofErr w:type="spellStart"/>
      <w:r w:rsidRPr="006967D8">
        <w:rPr>
          <w:szCs w:val="22"/>
        </w:rPr>
        <w:t>knock-down</w:t>
      </w:r>
      <w:proofErr w:type="spellEnd"/>
      <w:r w:rsidRPr="006967D8">
        <w:rPr>
          <w:szCs w:val="22"/>
        </w:rPr>
        <w:t xml:space="preserve"> včel na dně úlu až hynutí včel. </w:t>
      </w:r>
    </w:p>
    <w:p w14:paraId="433905A2" w14:textId="0693514D" w:rsidR="00F15C98" w:rsidRPr="006967D8" w:rsidRDefault="00F15C98" w:rsidP="00690FEC">
      <w:pPr>
        <w:tabs>
          <w:tab w:val="clear" w:pos="567"/>
        </w:tabs>
        <w:spacing w:line="240" w:lineRule="auto"/>
        <w:rPr>
          <w:szCs w:val="22"/>
        </w:rPr>
      </w:pPr>
      <w:r w:rsidRPr="006967D8">
        <w:rPr>
          <w:szCs w:val="22"/>
        </w:rPr>
        <w:t>Opatření: rychlé odvětrání úlového prostoru.</w:t>
      </w:r>
    </w:p>
    <w:p w14:paraId="0AAE5736" w14:textId="77777777" w:rsidR="00F15C98" w:rsidRPr="006967D8" w:rsidRDefault="00F15C98" w:rsidP="00690FEC">
      <w:pPr>
        <w:tabs>
          <w:tab w:val="clear" w:pos="567"/>
        </w:tabs>
        <w:spacing w:line="240" w:lineRule="auto"/>
        <w:rPr>
          <w:szCs w:val="22"/>
        </w:rPr>
      </w:pPr>
    </w:p>
    <w:p w14:paraId="2289B15D" w14:textId="77777777" w:rsidR="00690FEC" w:rsidRPr="006967D8" w:rsidRDefault="00690FEC" w:rsidP="00690FEC">
      <w:pPr>
        <w:pStyle w:val="Style1"/>
      </w:pPr>
      <w:r w:rsidRPr="006967D8">
        <w:t>3.11</w:t>
      </w:r>
      <w:r w:rsidRPr="006967D8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1765FB5A" w14:textId="77777777" w:rsidR="00690FEC" w:rsidRPr="006967D8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1E3224F9" w14:textId="77777777" w:rsidR="005E6F1F" w:rsidRPr="006967D8" w:rsidRDefault="005E6F1F" w:rsidP="005E6F1F">
      <w:pPr>
        <w:tabs>
          <w:tab w:val="clear" w:pos="567"/>
        </w:tabs>
        <w:spacing w:line="240" w:lineRule="auto"/>
        <w:rPr>
          <w:szCs w:val="22"/>
        </w:rPr>
      </w:pPr>
      <w:bookmarkStart w:id="5" w:name="_Hlk169112286"/>
      <w:r w:rsidRPr="006967D8">
        <w:rPr>
          <w:szCs w:val="22"/>
        </w:rPr>
        <w:t>Neuplatňuje se.</w:t>
      </w:r>
    </w:p>
    <w:bookmarkEnd w:id="5"/>
    <w:p w14:paraId="48F1E04C" w14:textId="77777777" w:rsidR="00690FEC" w:rsidRPr="006967D8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0236A2EC" w14:textId="77777777" w:rsidR="00690FEC" w:rsidRPr="006967D8" w:rsidRDefault="00690FEC" w:rsidP="00690FEC">
      <w:pPr>
        <w:pStyle w:val="Style1"/>
      </w:pPr>
      <w:r w:rsidRPr="006967D8">
        <w:t>3.12</w:t>
      </w:r>
      <w:r w:rsidRPr="006967D8">
        <w:tab/>
        <w:t>Ochranné lhůty</w:t>
      </w:r>
    </w:p>
    <w:p w14:paraId="0514ED03" w14:textId="77777777" w:rsidR="00690FEC" w:rsidRPr="006967D8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39E75FE" w14:textId="77777777" w:rsidR="00F15C98" w:rsidRPr="006967D8" w:rsidRDefault="00F15C98" w:rsidP="00F15C98">
      <w:pPr>
        <w:tabs>
          <w:tab w:val="clear" w:pos="567"/>
        </w:tabs>
        <w:spacing w:line="240" w:lineRule="auto"/>
        <w:rPr>
          <w:szCs w:val="22"/>
        </w:rPr>
      </w:pPr>
      <w:r w:rsidRPr="006967D8">
        <w:rPr>
          <w:szCs w:val="22"/>
        </w:rPr>
        <w:t xml:space="preserve">Med: Bez ochranných lhůt. </w:t>
      </w:r>
    </w:p>
    <w:p w14:paraId="7F73A4D7" w14:textId="653F2C83" w:rsidR="00690FEC" w:rsidRPr="006967D8" w:rsidRDefault="00F15C98" w:rsidP="00F15C98">
      <w:pPr>
        <w:tabs>
          <w:tab w:val="clear" w:pos="567"/>
        </w:tabs>
        <w:spacing w:line="240" w:lineRule="auto"/>
        <w:rPr>
          <w:szCs w:val="22"/>
        </w:rPr>
      </w:pPr>
      <w:r w:rsidRPr="006967D8">
        <w:rPr>
          <w:szCs w:val="22"/>
        </w:rPr>
        <w:t>Veterinární léčivý přípravek je možno použít pouze v období mimo snůšku a mimo dobu, kdy je ve včelstvu med určený pro</w:t>
      </w:r>
      <w:r w:rsidR="00247762">
        <w:rPr>
          <w:szCs w:val="22"/>
        </w:rPr>
        <w:t xml:space="preserve"> </w:t>
      </w:r>
      <w:r w:rsidR="00913E4A" w:rsidRPr="006967D8">
        <w:rPr>
          <w:szCs w:val="22"/>
        </w:rPr>
        <w:t>lidskou spotřebu</w:t>
      </w:r>
      <w:r w:rsidRPr="006967D8">
        <w:rPr>
          <w:szCs w:val="22"/>
        </w:rPr>
        <w:t>.</w:t>
      </w:r>
    </w:p>
    <w:p w14:paraId="1287CBD3" w14:textId="105F7FB0" w:rsidR="00690FEC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AB235BD" w14:textId="77777777" w:rsidR="00AB77B7" w:rsidRPr="006967D8" w:rsidRDefault="00AB77B7" w:rsidP="00690FEC">
      <w:pPr>
        <w:tabs>
          <w:tab w:val="clear" w:pos="567"/>
        </w:tabs>
        <w:spacing w:line="240" w:lineRule="auto"/>
        <w:rPr>
          <w:szCs w:val="22"/>
        </w:rPr>
      </w:pPr>
    </w:p>
    <w:p w14:paraId="7EA31552" w14:textId="77777777" w:rsidR="00690FEC" w:rsidRPr="006967D8" w:rsidRDefault="00690FEC" w:rsidP="00AB77B7">
      <w:pPr>
        <w:pStyle w:val="Style1"/>
        <w:keepNext/>
      </w:pPr>
      <w:r w:rsidRPr="006967D8">
        <w:t>4.</w:t>
      </w:r>
      <w:r w:rsidRPr="006967D8">
        <w:tab/>
        <w:t>FARMAKOLOGICKÉ INFORMACE</w:t>
      </w:r>
    </w:p>
    <w:p w14:paraId="39098569" w14:textId="77777777" w:rsidR="00EC39DB" w:rsidRPr="006967D8" w:rsidRDefault="00EC39DB" w:rsidP="00AB77B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7A8A458" w14:textId="3F5B3BF6" w:rsidR="00690FEC" w:rsidRPr="006967D8" w:rsidRDefault="00690FEC" w:rsidP="00F15C98">
      <w:pPr>
        <w:jc w:val="both"/>
        <w:rPr>
          <w:szCs w:val="22"/>
        </w:rPr>
      </w:pPr>
      <w:r w:rsidRPr="00AB77B7">
        <w:rPr>
          <w:b/>
          <w:szCs w:val="22"/>
        </w:rPr>
        <w:t>4.1</w:t>
      </w:r>
      <w:r w:rsidRPr="00AB77B7">
        <w:rPr>
          <w:b/>
          <w:szCs w:val="22"/>
        </w:rPr>
        <w:tab/>
      </w:r>
      <w:proofErr w:type="spellStart"/>
      <w:r w:rsidR="00F15C98" w:rsidRPr="00AB77B7">
        <w:rPr>
          <w:b/>
          <w:bCs/>
          <w:szCs w:val="22"/>
        </w:rPr>
        <w:t>ATCvet</w:t>
      </w:r>
      <w:proofErr w:type="spellEnd"/>
      <w:r w:rsidR="00F15C98" w:rsidRPr="00AB77B7">
        <w:rPr>
          <w:b/>
          <w:bCs/>
          <w:szCs w:val="22"/>
        </w:rPr>
        <w:t xml:space="preserve"> kód:</w:t>
      </w:r>
      <w:r w:rsidR="00F15C98" w:rsidRPr="006967D8">
        <w:rPr>
          <w:szCs w:val="22"/>
        </w:rPr>
        <w:t xml:space="preserve"> QP53AD01</w:t>
      </w:r>
    </w:p>
    <w:p w14:paraId="536C0FDC" w14:textId="77777777" w:rsidR="00EC59B5" w:rsidRPr="006967D8" w:rsidRDefault="00EC59B5" w:rsidP="00EC59B5">
      <w:pPr>
        <w:pStyle w:val="Style1"/>
      </w:pPr>
    </w:p>
    <w:p w14:paraId="3BB58216" w14:textId="77777777" w:rsidR="00690FEC" w:rsidRPr="006967D8" w:rsidRDefault="00690FEC" w:rsidP="00690FEC">
      <w:pPr>
        <w:pStyle w:val="Style1"/>
      </w:pPr>
      <w:r w:rsidRPr="006967D8">
        <w:t>4.2</w:t>
      </w:r>
      <w:r w:rsidRPr="006967D8">
        <w:tab/>
        <w:t>Farmakodynamika</w:t>
      </w:r>
    </w:p>
    <w:p w14:paraId="3D4C4FB9" w14:textId="77777777" w:rsidR="00690FEC" w:rsidRPr="006967D8" w:rsidRDefault="00690FEC" w:rsidP="00690FEC">
      <w:pPr>
        <w:pStyle w:val="Style1"/>
        <w:ind w:left="0" w:firstLine="0"/>
        <w:jc w:val="both"/>
        <w:rPr>
          <w:b w:val="0"/>
          <w:bCs/>
        </w:rPr>
      </w:pPr>
    </w:p>
    <w:p w14:paraId="32485E42" w14:textId="240CB6EB" w:rsidR="00690FEC" w:rsidRPr="006967D8" w:rsidRDefault="00F15C98" w:rsidP="00690FEC">
      <w:pPr>
        <w:tabs>
          <w:tab w:val="clear" w:pos="567"/>
        </w:tabs>
        <w:spacing w:line="240" w:lineRule="auto"/>
        <w:rPr>
          <w:szCs w:val="22"/>
        </w:rPr>
      </w:pPr>
      <w:r w:rsidRPr="006967D8">
        <w:rPr>
          <w:szCs w:val="22"/>
        </w:rPr>
        <w:t>Přípravek má výrazné akaricidní účinky. Při jednom ošetření zbavuje dospělé včely průměrně až 95 % parazitujících roztočů. Roztoče parazitující vývojová stádia v zavíčkovaných buňkách plástů nepostihuje. Přípravek působí na parazity kontaktně. Nosičem účinné látky je kouř nebo aerosolová mlha, které jsou zachycovány aktivním povrchem těla včel. Zde zasáhnou parazitující roztoče.</w:t>
      </w:r>
    </w:p>
    <w:p w14:paraId="69200CB3" w14:textId="77777777" w:rsidR="00F15C98" w:rsidRPr="006967D8" w:rsidRDefault="00F15C98" w:rsidP="00690FEC">
      <w:pPr>
        <w:tabs>
          <w:tab w:val="clear" w:pos="567"/>
        </w:tabs>
        <w:spacing w:line="240" w:lineRule="auto"/>
        <w:rPr>
          <w:szCs w:val="22"/>
        </w:rPr>
      </w:pPr>
    </w:p>
    <w:p w14:paraId="1D54E850" w14:textId="77777777" w:rsidR="00690FEC" w:rsidRPr="006967D8" w:rsidRDefault="00690FEC" w:rsidP="00690FEC">
      <w:pPr>
        <w:pStyle w:val="Style1"/>
      </w:pPr>
      <w:r w:rsidRPr="006967D8">
        <w:t>4.3</w:t>
      </w:r>
      <w:r w:rsidRPr="006967D8">
        <w:tab/>
        <w:t>Farmakokinetika</w:t>
      </w:r>
    </w:p>
    <w:p w14:paraId="5D6112D6" w14:textId="77777777" w:rsidR="00690FEC" w:rsidRPr="006967D8" w:rsidRDefault="00690FEC" w:rsidP="00690FEC">
      <w:pPr>
        <w:pStyle w:val="Style1"/>
      </w:pPr>
    </w:p>
    <w:p w14:paraId="3BBCCCCD" w14:textId="2A181187" w:rsidR="002148A0" w:rsidRPr="006967D8" w:rsidRDefault="00F15C98" w:rsidP="002148A0">
      <w:pPr>
        <w:jc w:val="both"/>
        <w:rPr>
          <w:szCs w:val="22"/>
        </w:rPr>
      </w:pPr>
      <w:proofErr w:type="spellStart"/>
      <w:r w:rsidRPr="006967D8">
        <w:rPr>
          <w:szCs w:val="22"/>
        </w:rPr>
        <w:t>Předklinické</w:t>
      </w:r>
      <w:proofErr w:type="spellEnd"/>
      <w:r w:rsidRPr="006967D8">
        <w:rPr>
          <w:szCs w:val="22"/>
        </w:rPr>
        <w:t xml:space="preserve"> údaje o </w:t>
      </w:r>
      <w:proofErr w:type="spellStart"/>
      <w:r w:rsidRPr="006967D8">
        <w:rPr>
          <w:szCs w:val="22"/>
        </w:rPr>
        <w:t>amitrazu</w:t>
      </w:r>
      <w:proofErr w:type="spellEnd"/>
      <w:r w:rsidRPr="006967D8">
        <w:rPr>
          <w:szCs w:val="22"/>
        </w:rPr>
        <w:t xml:space="preserve"> jsou obecně známy (</w:t>
      </w:r>
      <w:proofErr w:type="spellStart"/>
      <w:r w:rsidRPr="006967D8">
        <w:rPr>
          <w:szCs w:val="22"/>
        </w:rPr>
        <w:t>The</w:t>
      </w:r>
      <w:proofErr w:type="spellEnd"/>
      <w:r w:rsidRPr="006967D8">
        <w:rPr>
          <w:szCs w:val="22"/>
        </w:rPr>
        <w:t xml:space="preserve"> pesticide </w:t>
      </w:r>
      <w:proofErr w:type="spellStart"/>
      <w:r w:rsidRPr="006967D8">
        <w:rPr>
          <w:szCs w:val="22"/>
        </w:rPr>
        <w:t>manual</w:t>
      </w:r>
      <w:proofErr w:type="spellEnd"/>
      <w:r w:rsidRPr="006967D8">
        <w:rPr>
          <w:szCs w:val="22"/>
        </w:rPr>
        <w:t xml:space="preserve"> 10. </w:t>
      </w:r>
      <w:proofErr w:type="spellStart"/>
      <w:r w:rsidRPr="006967D8">
        <w:rPr>
          <w:szCs w:val="22"/>
        </w:rPr>
        <w:t>edition</w:t>
      </w:r>
      <w:proofErr w:type="spellEnd"/>
      <w:r w:rsidRPr="006967D8">
        <w:rPr>
          <w:szCs w:val="22"/>
        </w:rPr>
        <w:t xml:space="preserve">, BCPC, 1994). </w:t>
      </w:r>
      <w:proofErr w:type="spellStart"/>
      <w:r w:rsidRPr="006967D8">
        <w:rPr>
          <w:szCs w:val="22"/>
        </w:rPr>
        <w:t>Amitraz</w:t>
      </w:r>
      <w:proofErr w:type="spellEnd"/>
      <w:r w:rsidRPr="006967D8">
        <w:rPr>
          <w:szCs w:val="22"/>
        </w:rPr>
        <w:t xml:space="preserve"> </w:t>
      </w:r>
      <w:r w:rsidR="00570A75">
        <w:rPr>
          <w:szCs w:val="22"/>
        </w:rPr>
        <w:t>má</w:t>
      </w:r>
      <w:r w:rsidR="00570A75" w:rsidRPr="006967D8">
        <w:rPr>
          <w:szCs w:val="22"/>
        </w:rPr>
        <w:t xml:space="preserve"> </w:t>
      </w:r>
      <w:r w:rsidRPr="006967D8">
        <w:rPr>
          <w:szCs w:val="22"/>
        </w:rPr>
        <w:t>nízkou toxicitu vůči obratlovcům, ve vodním prostředí rychle degraduje a vykazuje silnou adsorpci k půdě. Přípravek nezanechává rezidua v medu ani ve vosku.</w:t>
      </w:r>
    </w:p>
    <w:p w14:paraId="11F6C2DA" w14:textId="77777777" w:rsidR="00690FEC" w:rsidRPr="006967D8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2310FABF" w14:textId="77777777" w:rsidR="00913E4A" w:rsidRPr="006967D8" w:rsidRDefault="00913E4A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D4607E1" w14:textId="77777777" w:rsidR="00690FEC" w:rsidRPr="006967D8" w:rsidRDefault="00690FEC" w:rsidP="00AB77B7">
      <w:pPr>
        <w:pStyle w:val="Style1"/>
        <w:keepNext/>
      </w:pPr>
      <w:r w:rsidRPr="006967D8">
        <w:t>5.</w:t>
      </w:r>
      <w:r w:rsidRPr="006967D8">
        <w:tab/>
        <w:t>FARMACEUTICKÉ ÚDAJE</w:t>
      </w:r>
    </w:p>
    <w:p w14:paraId="42A920EC" w14:textId="77777777" w:rsidR="00690FEC" w:rsidRPr="006967D8" w:rsidRDefault="00690FEC" w:rsidP="00AB77B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60E3EF" w14:textId="77777777" w:rsidR="00690FEC" w:rsidRPr="006967D8" w:rsidRDefault="00690FEC" w:rsidP="00AB77B7">
      <w:pPr>
        <w:pStyle w:val="Style1"/>
        <w:keepNext/>
      </w:pPr>
      <w:r w:rsidRPr="006967D8">
        <w:t>5.1</w:t>
      </w:r>
      <w:r w:rsidRPr="006967D8">
        <w:tab/>
        <w:t>Hlavní inkompatibility</w:t>
      </w:r>
    </w:p>
    <w:p w14:paraId="39153EBC" w14:textId="77777777" w:rsidR="00690FEC" w:rsidRPr="006967D8" w:rsidRDefault="00690FEC" w:rsidP="00AB77B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3D7DACC" w14:textId="393333FE" w:rsidR="00690FEC" w:rsidRPr="006967D8" w:rsidRDefault="00F15C98" w:rsidP="00690FEC">
      <w:pPr>
        <w:tabs>
          <w:tab w:val="clear" w:pos="567"/>
        </w:tabs>
        <w:spacing w:line="240" w:lineRule="auto"/>
        <w:rPr>
          <w:szCs w:val="22"/>
        </w:rPr>
      </w:pPr>
      <w:r w:rsidRPr="006967D8">
        <w:rPr>
          <w:szCs w:val="22"/>
        </w:rPr>
        <w:t>Neuplatňuje se.</w:t>
      </w:r>
    </w:p>
    <w:p w14:paraId="75994C9A" w14:textId="77777777" w:rsidR="00F15C98" w:rsidRPr="006967D8" w:rsidRDefault="00F15C98" w:rsidP="00690FEC">
      <w:pPr>
        <w:tabs>
          <w:tab w:val="clear" w:pos="567"/>
        </w:tabs>
        <w:spacing w:line="240" w:lineRule="auto"/>
        <w:rPr>
          <w:szCs w:val="22"/>
        </w:rPr>
      </w:pPr>
    </w:p>
    <w:p w14:paraId="1AF1ACA3" w14:textId="77777777" w:rsidR="00690FEC" w:rsidRPr="006967D8" w:rsidRDefault="00690FEC" w:rsidP="00690FEC">
      <w:pPr>
        <w:pStyle w:val="Style1"/>
      </w:pPr>
      <w:r w:rsidRPr="006967D8">
        <w:t>5.2</w:t>
      </w:r>
      <w:r w:rsidRPr="006967D8">
        <w:tab/>
        <w:t>Doba použitelnosti</w:t>
      </w:r>
    </w:p>
    <w:p w14:paraId="4478AB9A" w14:textId="77777777" w:rsidR="00690FEC" w:rsidRPr="006967D8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1C399D8" w14:textId="2829B1E1" w:rsidR="002148A0" w:rsidRPr="006967D8" w:rsidRDefault="00261294" w:rsidP="002148A0">
      <w:pPr>
        <w:tabs>
          <w:tab w:val="clear" w:pos="567"/>
        </w:tabs>
        <w:spacing w:line="240" w:lineRule="auto"/>
        <w:rPr>
          <w:szCs w:val="22"/>
        </w:rPr>
      </w:pPr>
      <w:r w:rsidRPr="006967D8">
        <w:rPr>
          <w:szCs w:val="22"/>
        </w:rPr>
        <w:t>Doba použitelnosti veterinárního léčivého přípravku v neporušeném obalu: 1 rok.</w:t>
      </w:r>
    </w:p>
    <w:p w14:paraId="2BC011EB" w14:textId="77777777" w:rsidR="00261294" w:rsidRPr="006967D8" w:rsidRDefault="00261294" w:rsidP="002148A0">
      <w:pPr>
        <w:tabs>
          <w:tab w:val="clear" w:pos="567"/>
        </w:tabs>
        <w:spacing w:line="240" w:lineRule="auto"/>
        <w:rPr>
          <w:szCs w:val="22"/>
        </w:rPr>
      </w:pPr>
    </w:p>
    <w:p w14:paraId="6927EB68" w14:textId="77777777" w:rsidR="00690FEC" w:rsidRPr="006967D8" w:rsidRDefault="00690FEC" w:rsidP="00690FEC">
      <w:pPr>
        <w:pStyle w:val="Style1"/>
      </w:pPr>
      <w:r w:rsidRPr="006967D8">
        <w:t>5.3</w:t>
      </w:r>
      <w:r w:rsidRPr="006967D8">
        <w:tab/>
        <w:t>Zvláštní opatření pro uchovávání</w:t>
      </w:r>
    </w:p>
    <w:p w14:paraId="3B7EDCA2" w14:textId="77777777" w:rsidR="00690FEC" w:rsidRPr="006967D8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2618DEB4" w14:textId="77777777" w:rsidR="00261294" w:rsidRPr="006967D8" w:rsidRDefault="00261294" w:rsidP="00261294">
      <w:pPr>
        <w:tabs>
          <w:tab w:val="clear" w:pos="567"/>
        </w:tabs>
        <w:spacing w:line="240" w:lineRule="auto"/>
        <w:rPr>
          <w:szCs w:val="22"/>
        </w:rPr>
      </w:pPr>
      <w:r w:rsidRPr="006967D8">
        <w:rPr>
          <w:szCs w:val="22"/>
        </w:rPr>
        <w:t xml:space="preserve">Uchovávejte při teplotě do 25 °C. </w:t>
      </w:r>
    </w:p>
    <w:p w14:paraId="23245484" w14:textId="77777777" w:rsidR="00261294" w:rsidRPr="006967D8" w:rsidRDefault="00261294" w:rsidP="00261294">
      <w:pPr>
        <w:tabs>
          <w:tab w:val="clear" w:pos="567"/>
        </w:tabs>
        <w:spacing w:line="240" w:lineRule="auto"/>
        <w:rPr>
          <w:szCs w:val="22"/>
        </w:rPr>
      </w:pPr>
      <w:r w:rsidRPr="006967D8">
        <w:rPr>
          <w:szCs w:val="22"/>
        </w:rPr>
        <w:t xml:space="preserve">Chraňte před chladem. </w:t>
      </w:r>
    </w:p>
    <w:p w14:paraId="3ADF12A0" w14:textId="43CB1D7A" w:rsidR="00690FEC" w:rsidRPr="006967D8" w:rsidRDefault="00261294" w:rsidP="00261294">
      <w:pPr>
        <w:tabs>
          <w:tab w:val="clear" w:pos="567"/>
        </w:tabs>
        <w:spacing w:line="240" w:lineRule="auto"/>
        <w:rPr>
          <w:szCs w:val="22"/>
        </w:rPr>
      </w:pPr>
      <w:r w:rsidRPr="006967D8">
        <w:rPr>
          <w:szCs w:val="22"/>
        </w:rPr>
        <w:t>Chraňte před přímým slunečním zářením.</w:t>
      </w:r>
    </w:p>
    <w:p w14:paraId="61D65800" w14:textId="77777777" w:rsidR="00261294" w:rsidRPr="006967D8" w:rsidRDefault="00261294" w:rsidP="00261294">
      <w:pPr>
        <w:tabs>
          <w:tab w:val="clear" w:pos="567"/>
        </w:tabs>
        <w:spacing w:line="240" w:lineRule="auto"/>
        <w:rPr>
          <w:szCs w:val="22"/>
        </w:rPr>
      </w:pPr>
    </w:p>
    <w:p w14:paraId="1ADA4996" w14:textId="77777777" w:rsidR="00690FEC" w:rsidRPr="006967D8" w:rsidRDefault="00690FEC" w:rsidP="00690FEC">
      <w:pPr>
        <w:pStyle w:val="Style1"/>
      </w:pPr>
      <w:r w:rsidRPr="006967D8">
        <w:t>5.4</w:t>
      </w:r>
      <w:r w:rsidRPr="006967D8">
        <w:tab/>
        <w:t>Druh a složení vnitřního obalu</w:t>
      </w:r>
    </w:p>
    <w:p w14:paraId="4345C194" w14:textId="77777777" w:rsidR="00690FEC" w:rsidRPr="006967D8" w:rsidRDefault="00690FEC" w:rsidP="00690FEC">
      <w:pPr>
        <w:pStyle w:val="Style1"/>
      </w:pPr>
    </w:p>
    <w:p w14:paraId="661B7063" w14:textId="22432AB3" w:rsidR="00CC4BEA" w:rsidRDefault="00CC4BEA" w:rsidP="00CC4BEA">
      <w:pPr>
        <w:tabs>
          <w:tab w:val="clear" w:pos="567"/>
          <w:tab w:val="left" w:pos="708"/>
        </w:tabs>
        <w:spacing w:line="240" w:lineRule="auto"/>
        <w:rPr>
          <w:rStyle w:val="ui-provider"/>
        </w:rPr>
      </w:pPr>
      <w:r>
        <w:rPr>
          <w:rStyle w:val="ui-provider"/>
        </w:rPr>
        <w:t xml:space="preserve">5 ml roztoku v 10 ml lahvičce z hnědého skla s kapací vložkou a šroubovým uzávěrem. </w:t>
      </w:r>
      <w:r w:rsidR="0011221E">
        <w:rPr>
          <w:rStyle w:val="ui-provider"/>
        </w:rPr>
        <w:t>V</w:t>
      </w:r>
      <w:r>
        <w:rPr>
          <w:rStyle w:val="ui-provider"/>
        </w:rPr>
        <w:t>loženo do p</w:t>
      </w:r>
      <w:r w:rsidR="0011221E">
        <w:rPr>
          <w:rStyle w:val="ui-provider"/>
        </w:rPr>
        <w:t>ap</w:t>
      </w:r>
      <w:r>
        <w:rPr>
          <w:rStyle w:val="ui-provider"/>
        </w:rPr>
        <w:t>írové krabičky.</w:t>
      </w:r>
    </w:p>
    <w:p w14:paraId="735978C8" w14:textId="4A7B7D87" w:rsidR="00CF29F1" w:rsidRDefault="00CF29F1" w:rsidP="00690FEC">
      <w:pPr>
        <w:tabs>
          <w:tab w:val="clear" w:pos="567"/>
        </w:tabs>
        <w:spacing w:line="240" w:lineRule="auto"/>
        <w:rPr>
          <w:rStyle w:val="ui-provider"/>
        </w:rPr>
      </w:pPr>
    </w:p>
    <w:p w14:paraId="47FBDDB0" w14:textId="77777777" w:rsidR="00CF29F1" w:rsidRPr="006967D8" w:rsidRDefault="00CF29F1" w:rsidP="00CF29F1">
      <w:pPr>
        <w:jc w:val="both"/>
        <w:rPr>
          <w:szCs w:val="22"/>
        </w:rPr>
      </w:pPr>
      <w:r w:rsidRPr="006967D8">
        <w:rPr>
          <w:szCs w:val="22"/>
        </w:rPr>
        <w:t>Velikost balení:</w:t>
      </w:r>
    </w:p>
    <w:p w14:paraId="7E8B7B08" w14:textId="2474857A" w:rsidR="00CF29F1" w:rsidRDefault="00CF29F1" w:rsidP="00CF29F1">
      <w:pPr>
        <w:tabs>
          <w:tab w:val="clear" w:pos="567"/>
        </w:tabs>
        <w:spacing w:line="240" w:lineRule="auto"/>
        <w:rPr>
          <w:rStyle w:val="ui-provider"/>
        </w:rPr>
      </w:pPr>
      <w:r w:rsidRPr="006967D8">
        <w:rPr>
          <w:szCs w:val="22"/>
        </w:rPr>
        <w:t>Krabička s 1 x 10 ml lahvičkou.</w:t>
      </w:r>
    </w:p>
    <w:p w14:paraId="4EBF6FE3" w14:textId="77777777" w:rsidR="008358F8" w:rsidRPr="006967D8" w:rsidRDefault="008358F8" w:rsidP="00690FEC">
      <w:pPr>
        <w:tabs>
          <w:tab w:val="clear" w:pos="567"/>
        </w:tabs>
        <w:spacing w:line="240" w:lineRule="auto"/>
        <w:rPr>
          <w:szCs w:val="22"/>
        </w:rPr>
      </w:pPr>
    </w:p>
    <w:p w14:paraId="24E4FB62" w14:textId="77777777" w:rsidR="00690FEC" w:rsidRPr="006967D8" w:rsidRDefault="00690FEC" w:rsidP="00AB77B7">
      <w:pPr>
        <w:pStyle w:val="Style1"/>
        <w:keepNext/>
        <w:jc w:val="both"/>
      </w:pPr>
      <w:r w:rsidRPr="006967D8">
        <w:t>5.5</w:t>
      </w:r>
      <w:r w:rsidRPr="006967D8">
        <w:tab/>
        <w:t>Zvláštní opatření pro likvidaci nepoužitých veterinárních léčivých přípravků nebo odpadů, které pochází z těchto přípravků</w:t>
      </w:r>
    </w:p>
    <w:p w14:paraId="7F8CA6E7" w14:textId="77777777" w:rsidR="00690FEC" w:rsidRPr="006967D8" w:rsidRDefault="00690FEC" w:rsidP="00AB77B7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E3F2BD3" w14:textId="2637EFF0" w:rsidR="00572C74" w:rsidRDefault="00572C74" w:rsidP="00AB77B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967D8">
        <w:rPr>
          <w:szCs w:val="22"/>
        </w:rPr>
        <w:t>Léčivé přípravky se nesmí likvidovat prostřednictvím odpadní vody či domovního odpadu.</w:t>
      </w:r>
    </w:p>
    <w:p w14:paraId="4AFCA2D4" w14:textId="77777777" w:rsidR="00AB77B7" w:rsidRPr="006967D8" w:rsidRDefault="00AB77B7" w:rsidP="00AB77B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0EA1A42" w14:textId="7AD65FCE" w:rsidR="0063214E" w:rsidRPr="006967D8" w:rsidRDefault="00072360" w:rsidP="00AB77B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Tento veterinární léčivý p</w:t>
      </w:r>
      <w:r w:rsidR="0063214E" w:rsidRPr="006967D8">
        <w:rPr>
          <w:szCs w:val="22"/>
        </w:rPr>
        <w:t xml:space="preserve">řípravek nesmí kontaminovat vodní toky, protože </w:t>
      </w:r>
      <w:r>
        <w:rPr>
          <w:szCs w:val="22"/>
        </w:rPr>
        <w:t xml:space="preserve">amitraz </w:t>
      </w:r>
      <w:r w:rsidR="0063214E" w:rsidRPr="006967D8">
        <w:rPr>
          <w:szCs w:val="22"/>
        </w:rPr>
        <w:t xml:space="preserve">může být nebezpečný pro ryby a další vodní organismy. </w:t>
      </w:r>
    </w:p>
    <w:p w14:paraId="3E78743F" w14:textId="77777777" w:rsidR="00966B82" w:rsidRPr="006967D8" w:rsidRDefault="00966B82" w:rsidP="00AB77B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5BCDB07" w14:textId="0D26650A" w:rsidR="00966B82" w:rsidRPr="006967D8" w:rsidRDefault="00966B82" w:rsidP="00AB77B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967D8">
        <w:rPr>
          <w:szCs w:val="22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309BD049" w14:textId="6AE41EE6" w:rsidR="00966B82" w:rsidRDefault="00966B82" w:rsidP="00966B82">
      <w:pPr>
        <w:tabs>
          <w:tab w:val="clear" w:pos="567"/>
        </w:tabs>
        <w:spacing w:line="240" w:lineRule="auto"/>
        <w:rPr>
          <w:szCs w:val="22"/>
        </w:rPr>
      </w:pPr>
    </w:p>
    <w:p w14:paraId="4C824A6D" w14:textId="77777777" w:rsidR="00072360" w:rsidRPr="006967D8" w:rsidRDefault="00072360" w:rsidP="00966B82">
      <w:pPr>
        <w:tabs>
          <w:tab w:val="clear" w:pos="567"/>
        </w:tabs>
        <w:spacing w:line="240" w:lineRule="auto"/>
        <w:rPr>
          <w:szCs w:val="22"/>
        </w:rPr>
      </w:pPr>
    </w:p>
    <w:p w14:paraId="72921DAB" w14:textId="77777777" w:rsidR="00690FEC" w:rsidRPr="006967D8" w:rsidRDefault="00690FEC" w:rsidP="00690FEC">
      <w:pPr>
        <w:pStyle w:val="Style1"/>
      </w:pPr>
      <w:r w:rsidRPr="006967D8">
        <w:t>6.</w:t>
      </w:r>
      <w:r w:rsidRPr="006967D8">
        <w:tab/>
        <w:t>JMÉNO DRŽITELE ROZHODNUTÍ O REGISTRACI</w:t>
      </w:r>
    </w:p>
    <w:p w14:paraId="6A890ECC" w14:textId="77777777" w:rsidR="00690FEC" w:rsidRPr="006967D8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6C5689C3" w14:textId="77777777" w:rsidR="00431DB4" w:rsidRPr="006967D8" w:rsidRDefault="00431DB4" w:rsidP="00431DB4">
      <w:pPr>
        <w:tabs>
          <w:tab w:val="clear" w:pos="567"/>
        </w:tabs>
        <w:spacing w:line="240" w:lineRule="auto"/>
        <w:rPr>
          <w:szCs w:val="22"/>
        </w:rPr>
      </w:pPr>
      <w:r w:rsidRPr="006967D8">
        <w:rPr>
          <w:szCs w:val="22"/>
        </w:rPr>
        <w:t>Výzkumný ústav včelařský, s.r.o.</w:t>
      </w:r>
    </w:p>
    <w:p w14:paraId="42328C46" w14:textId="77777777" w:rsidR="00072360" w:rsidRPr="006967D8" w:rsidRDefault="00072360" w:rsidP="00431DB4">
      <w:pPr>
        <w:tabs>
          <w:tab w:val="clear" w:pos="567"/>
        </w:tabs>
        <w:spacing w:line="240" w:lineRule="auto"/>
        <w:rPr>
          <w:szCs w:val="22"/>
        </w:rPr>
      </w:pPr>
    </w:p>
    <w:p w14:paraId="654C6455" w14:textId="77777777" w:rsidR="00690FEC" w:rsidRPr="006967D8" w:rsidRDefault="00690FEC" w:rsidP="00690FEC">
      <w:pPr>
        <w:pStyle w:val="Style1"/>
      </w:pPr>
    </w:p>
    <w:p w14:paraId="3EB1F00A" w14:textId="77777777" w:rsidR="00690FEC" w:rsidRPr="006967D8" w:rsidRDefault="00690FEC" w:rsidP="00690FEC">
      <w:pPr>
        <w:pStyle w:val="Style1"/>
      </w:pPr>
      <w:r w:rsidRPr="006967D8">
        <w:t>7.</w:t>
      </w:r>
      <w:r w:rsidRPr="006967D8">
        <w:tab/>
        <w:t>REGISTRAČNÍ ČÍSLO</w:t>
      </w:r>
    </w:p>
    <w:p w14:paraId="4B527D55" w14:textId="77777777" w:rsidR="00690FEC" w:rsidRPr="006967D8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1CF43E6F" w14:textId="0F11044F" w:rsidR="00431DB4" w:rsidRPr="006967D8" w:rsidRDefault="00431DB4" w:rsidP="00690FEC">
      <w:pPr>
        <w:tabs>
          <w:tab w:val="clear" w:pos="567"/>
        </w:tabs>
        <w:spacing w:line="240" w:lineRule="auto"/>
        <w:rPr>
          <w:szCs w:val="22"/>
        </w:rPr>
      </w:pPr>
      <w:r w:rsidRPr="006967D8">
        <w:rPr>
          <w:szCs w:val="22"/>
        </w:rPr>
        <w:t>96/238/</w:t>
      </w:r>
      <w:proofErr w:type="gramStart"/>
      <w:r w:rsidRPr="006967D8">
        <w:rPr>
          <w:szCs w:val="22"/>
        </w:rPr>
        <w:t>94-C</w:t>
      </w:r>
      <w:proofErr w:type="gramEnd"/>
    </w:p>
    <w:p w14:paraId="52546E9C" w14:textId="283C35F8" w:rsidR="00431DB4" w:rsidRDefault="00431DB4" w:rsidP="00690FEC">
      <w:pPr>
        <w:tabs>
          <w:tab w:val="clear" w:pos="567"/>
        </w:tabs>
        <w:spacing w:line="240" w:lineRule="auto"/>
        <w:rPr>
          <w:szCs w:val="22"/>
        </w:rPr>
      </w:pPr>
    </w:p>
    <w:p w14:paraId="28EF2B16" w14:textId="77777777" w:rsidR="00072360" w:rsidRPr="006967D8" w:rsidRDefault="00072360" w:rsidP="00690FEC">
      <w:pPr>
        <w:tabs>
          <w:tab w:val="clear" w:pos="567"/>
        </w:tabs>
        <w:spacing w:line="240" w:lineRule="auto"/>
        <w:rPr>
          <w:szCs w:val="22"/>
        </w:rPr>
      </w:pPr>
    </w:p>
    <w:p w14:paraId="2EA0B21E" w14:textId="77777777" w:rsidR="00690FEC" w:rsidRPr="006967D8" w:rsidRDefault="00690FEC" w:rsidP="00690FEC">
      <w:pPr>
        <w:pStyle w:val="Style1"/>
      </w:pPr>
      <w:r w:rsidRPr="006967D8">
        <w:t>8.</w:t>
      </w:r>
      <w:r w:rsidRPr="006967D8">
        <w:tab/>
        <w:t>DATUM PRVNÍ REGISTRACE</w:t>
      </w:r>
    </w:p>
    <w:p w14:paraId="65DDEFB4" w14:textId="77777777" w:rsidR="00690FEC" w:rsidRPr="006967D8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59AFEC56" w14:textId="7BA76665" w:rsidR="00431DB4" w:rsidRPr="006967D8" w:rsidRDefault="00C33286" w:rsidP="00690FEC">
      <w:pPr>
        <w:tabs>
          <w:tab w:val="clear" w:pos="567"/>
        </w:tabs>
        <w:spacing w:line="240" w:lineRule="auto"/>
        <w:rPr>
          <w:szCs w:val="22"/>
        </w:rPr>
      </w:pPr>
      <w:r w:rsidRPr="006967D8">
        <w:rPr>
          <w:szCs w:val="22"/>
        </w:rPr>
        <w:t xml:space="preserve">Datum první registrace: </w:t>
      </w:r>
      <w:r w:rsidR="00431DB4" w:rsidRPr="006967D8">
        <w:rPr>
          <w:szCs w:val="22"/>
        </w:rPr>
        <w:t>25</w:t>
      </w:r>
      <w:r w:rsidR="003F2707" w:rsidRPr="006967D8">
        <w:rPr>
          <w:szCs w:val="22"/>
        </w:rPr>
        <w:t>/0</w:t>
      </w:r>
      <w:r w:rsidR="00431DB4" w:rsidRPr="006967D8">
        <w:rPr>
          <w:szCs w:val="22"/>
        </w:rPr>
        <w:t>2</w:t>
      </w:r>
      <w:r w:rsidR="003F2707" w:rsidRPr="006967D8">
        <w:rPr>
          <w:szCs w:val="22"/>
        </w:rPr>
        <w:t>/</w:t>
      </w:r>
      <w:r w:rsidR="00431DB4" w:rsidRPr="006967D8">
        <w:rPr>
          <w:szCs w:val="22"/>
        </w:rPr>
        <w:t>1994</w:t>
      </w:r>
    </w:p>
    <w:p w14:paraId="30E70C47" w14:textId="7A54A31C" w:rsidR="00C33286" w:rsidRDefault="00C33286" w:rsidP="00690FEC">
      <w:pPr>
        <w:tabs>
          <w:tab w:val="clear" w:pos="567"/>
        </w:tabs>
        <w:spacing w:line="240" w:lineRule="auto"/>
        <w:rPr>
          <w:szCs w:val="22"/>
        </w:rPr>
      </w:pPr>
    </w:p>
    <w:p w14:paraId="1C026B40" w14:textId="77777777" w:rsidR="00072360" w:rsidRPr="006967D8" w:rsidRDefault="00072360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9E6E7BE" w14:textId="77777777" w:rsidR="00690FEC" w:rsidRPr="006967D8" w:rsidRDefault="00690FEC" w:rsidP="00690FEC">
      <w:pPr>
        <w:pStyle w:val="Style1"/>
      </w:pPr>
      <w:r w:rsidRPr="006967D8">
        <w:t>9.</w:t>
      </w:r>
      <w:r w:rsidRPr="006967D8">
        <w:tab/>
        <w:t>DATUM POSLEDNÍ AKTUALIZACE SOUHRNU ÚDAJŮ O PŘÍPRAVKU</w:t>
      </w:r>
    </w:p>
    <w:p w14:paraId="6A553578" w14:textId="77777777" w:rsidR="00690FEC" w:rsidRPr="006967D8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69F00234" w14:textId="16A0383C" w:rsidR="00690FEC" w:rsidRPr="006967D8" w:rsidRDefault="002F3FE9" w:rsidP="00690FE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11</w:t>
      </w:r>
      <w:r w:rsidR="003F2707" w:rsidRPr="006967D8">
        <w:rPr>
          <w:szCs w:val="22"/>
        </w:rPr>
        <w:t>/</w:t>
      </w:r>
      <w:r w:rsidR="00431DB4" w:rsidRPr="006967D8">
        <w:rPr>
          <w:szCs w:val="22"/>
        </w:rPr>
        <w:t>202</w:t>
      </w:r>
      <w:r w:rsidR="006946FD">
        <w:rPr>
          <w:szCs w:val="22"/>
        </w:rPr>
        <w:t>4</w:t>
      </w:r>
    </w:p>
    <w:p w14:paraId="6F7B4C1E" w14:textId="23D93651" w:rsidR="00431DB4" w:rsidRDefault="00431DB4" w:rsidP="00690FEC">
      <w:pPr>
        <w:tabs>
          <w:tab w:val="clear" w:pos="567"/>
        </w:tabs>
        <w:spacing w:line="240" w:lineRule="auto"/>
        <w:rPr>
          <w:szCs w:val="22"/>
        </w:rPr>
      </w:pPr>
    </w:p>
    <w:p w14:paraId="5F058084" w14:textId="77777777" w:rsidR="00072360" w:rsidRPr="006967D8" w:rsidRDefault="00072360" w:rsidP="00690FEC">
      <w:pPr>
        <w:tabs>
          <w:tab w:val="clear" w:pos="567"/>
        </w:tabs>
        <w:spacing w:line="240" w:lineRule="auto"/>
        <w:rPr>
          <w:szCs w:val="22"/>
        </w:rPr>
      </w:pPr>
    </w:p>
    <w:p w14:paraId="379181CC" w14:textId="77777777" w:rsidR="00690FEC" w:rsidRPr="006967D8" w:rsidRDefault="00690FEC" w:rsidP="00690FEC">
      <w:pPr>
        <w:pStyle w:val="Style1"/>
      </w:pPr>
      <w:r w:rsidRPr="006967D8">
        <w:t>10.</w:t>
      </w:r>
      <w:r w:rsidRPr="006967D8">
        <w:tab/>
        <w:t>KLASIFIKACE VETERINÁRNÍCH LÉČIVÝCH PŘÍPRAVKŮ</w:t>
      </w:r>
    </w:p>
    <w:p w14:paraId="642D4114" w14:textId="77777777" w:rsidR="00690FEC" w:rsidRPr="006967D8" w:rsidRDefault="00690FEC" w:rsidP="00690FEC">
      <w:pPr>
        <w:tabs>
          <w:tab w:val="clear" w:pos="567"/>
        </w:tabs>
        <w:spacing w:line="240" w:lineRule="auto"/>
        <w:rPr>
          <w:szCs w:val="22"/>
        </w:rPr>
      </w:pPr>
    </w:p>
    <w:p w14:paraId="5DA9CC25" w14:textId="373B9F87" w:rsidR="00690FEC" w:rsidRPr="006967D8" w:rsidRDefault="00431DB4" w:rsidP="00690FEC">
      <w:pPr>
        <w:ind w:right="-318"/>
        <w:rPr>
          <w:szCs w:val="22"/>
        </w:rPr>
      </w:pPr>
      <w:r w:rsidRPr="006967D8">
        <w:rPr>
          <w:szCs w:val="22"/>
        </w:rPr>
        <w:t>Veterinární léčivý přípravek je vydáván pouze na předpis.</w:t>
      </w:r>
    </w:p>
    <w:p w14:paraId="1AA37B2B" w14:textId="77777777" w:rsidR="00431DB4" w:rsidRPr="006967D8" w:rsidRDefault="00431DB4" w:rsidP="00690FEC">
      <w:pPr>
        <w:ind w:right="-318"/>
        <w:rPr>
          <w:szCs w:val="22"/>
        </w:rPr>
      </w:pPr>
    </w:p>
    <w:p w14:paraId="56099B0E" w14:textId="1819A496" w:rsidR="00690FEC" w:rsidRDefault="00690FEC" w:rsidP="00690FEC">
      <w:pPr>
        <w:ind w:right="-318"/>
        <w:rPr>
          <w:i/>
          <w:szCs w:val="22"/>
        </w:rPr>
      </w:pPr>
      <w:bookmarkStart w:id="6" w:name="_Hlk73467306"/>
      <w:r w:rsidRPr="006967D8">
        <w:rPr>
          <w:szCs w:val="22"/>
        </w:rPr>
        <w:lastRenderedPageBreak/>
        <w:t>Podrobné informace o tomto veterinárním léčivém přípravku jsou k dispozici v databázi přípravků Unie (</w:t>
      </w:r>
      <w:hyperlink r:id="rId9" w:history="1">
        <w:r w:rsidRPr="006967D8">
          <w:rPr>
            <w:rStyle w:val="Hypertextovodkaz"/>
            <w:szCs w:val="22"/>
          </w:rPr>
          <w:t>https://medicines.health.europa.eu/veterinary</w:t>
        </w:r>
      </w:hyperlink>
      <w:r w:rsidRPr="006967D8">
        <w:rPr>
          <w:szCs w:val="22"/>
        </w:rPr>
        <w:t>)</w:t>
      </w:r>
      <w:r w:rsidRPr="006967D8">
        <w:rPr>
          <w:i/>
          <w:szCs w:val="22"/>
        </w:rPr>
        <w:t>.</w:t>
      </w:r>
      <w:bookmarkEnd w:id="6"/>
    </w:p>
    <w:p w14:paraId="2ACBDE71" w14:textId="6A21679F" w:rsidR="00F966C6" w:rsidRDefault="00F966C6" w:rsidP="00690FEC">
      <w:pPr>
        <w:ind w:right="-318"/>
        <w:rPr>
          <w:szCs w:val="22"/>
        </w:rPr>
      </w:pPr>
    </w:p>
    <w:p w14:paraId="4060D27F" w14:textId="77777777" w:rsidR="00F966C6" w:rsidRPr="00793EF7" w:rsidRDefault="00F966C6" w:rsidP="00F966C6">
      <w:pPr>
        <w:spacing w:line="240" w:lineRule="auto"/>
        <w:jc w:val="both"/>
      </w:pPr>
      <w:bookmarkStart w:id="7" w:name="_Hlk148432335"/>
      <w:r w:rsidRPr="00793EF7">
        <w:t>Podrobné informace o tomto veterinárním léčivém přípravku naleznete také v národní databázi (</w:t>
      </w:r>
      <w:hyperlink r:id="rId10" w:history="1">
        <w:r w:rsidRPr="00793EF7">
          <w:rPr>
            <w:rStyle w:val="Hypertextovodkaz"/>
          </w:rPr>
          <w:t>https://www.uskvbl.cz</w:t>
        </w:r>
      </w:hyperlink>
      <w:r w:rsidRPr="00793EF7">
        <w:t>).</w:t>
      </w:r>
    </w:p>
    <w:bookmarkEnd w:id="7"/>
    <w:p w14:paraId="5D782262" w14:textId="77777777" w:rsidR="00F966C6" w:rsidRPr="00793EF7" w:rsidRDefault="00F966C6" w:rsidP="00F966C6">
      <w:pPr>
        <w:spacing w:line="240" w:lineRule="auto"/>
        <w:jc w:val="both"/>
      </w:pPr>
    </w:p>
    <w:p w14:paraId="1E911F0C" w14:textId="77777777" w:rsidR="00F966C6" w:rsidRPr="006967D8" w:rsidRDefault="00F966C6" w:rsidP="00690FEC">
      <w:pPr>
        <w:ind w:right="-318"/>
        <w:rPr>
          <w:szCs w:val="22"/>
        </w:rPr>
      </w:pPr>
    </w:p>
    <w:sectPr w:rsidR="00F966C6" w:rsidRPr="006967D8" w:rsidSect="003837F1"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D0CA6" w14:textId="77777777" w:rsidR="0097389F" w:rsidRDefault="0097389F">
      <w:pPr>
        <w:spacing w:line="240" w:lineRule="auto"/>
      </w:pPr>
      <w:r>
        <w:separator/>
      </w:r>
    </w:p>
    <w:p w14:paraId="492AF267" w14:textId="77777777" w:rsidR="0097389F" w:rsidRDefault="0097389F"/>
  </w:endnote>
  <w:endnote w:type="continuationSeparator" w:id="0">
    <w:p w14:paraId="5D69F314" w14:textId="77777777" w:rsidR="0097389F" w:rsidRDefault="0097389F">
      <w:pPr>
        <w:spacing w:line="240" w:lineRule="auto"/>
      </w:pPr>
      <w:r>
        <w:continuationSeparator/>
      </w:r>
    </w:p>
    <w:p w14:paraId="449F219A" w14:textId="77777777" w:rsidR="0097389F" w:rsidRDefault="009738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44A3EC4A" w:rsidR="00824321" w:rsidRPr="00E0068C" w:rsidRDefault="0082432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05687F">
      <w:rPr>
        <w:rFonts w:ascii="Times New Roman" w:hAnsi="Times New Roman"/>
        <w:noProof/>
      </w:rPr>
      <w:t>22</w:t>
    </w:r>
    <w:r w:rsidRPr="00E0068C">
      <w:rPr>
        <w:rFonts w:ascii="Times New Roman" w:hAnsi="Times New Roman"/>
      </w:rPr>
      <w:fldChar w:fldCharType="end"/>
    </w:r>
  </w:p>
  <w:p w14:paraId="48053CB5" w14:textId="77777777" w:rsidR="00F50F38" w:rsidRDefault="00F50F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24321" w:rsidRPr="00E0068C" w:rsidRDefault="0082432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  <w:p w14:paraId="0EA431D3" w14:textId="77777777" w:rsidR="00F50F38" w:rsidRDefault="00F50F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A4D5A" w14:textId="77777777" w:rsidR="0097389F" w:rsidRDefault="0097389F">
      <w:pPr>
        <w:spacing w:line="240" w:lineRule="auto"/>
      </w:pPr>
      <w:r>
        <w:separator/>
      </w:r>
    </w:p>
    <w:p w14:paraId="3F865A19" w14:textId="77777777" w:rsidR="0097389F" w:rsidRDefault="0097389F"/>
  </w:footnote>
  <w:footnote w:type="continuationSeparator" w:id="0">
    <w:p w14:paraId="20007707" w14:textId="77777777" w:rsidR="0097389F" w:rsidRDefault="0097389F">
      <w:pPr>
        <w:spacing w:line="240" w:lineRule="auto"/>
      </w:pPr>
      <w:r>
        <w:continuationSeparator/>
      </w:r>
    </w:p>
    <w:p w14:paraId="4CE2FDDE" w14:textId="77777777" w:rsidR="0097389F" w:rsidRDefault="009738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0444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96C2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2A40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6B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CC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9A8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00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A5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22E4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B96927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CA48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2E97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2C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E5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3E7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1E7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E7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A1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A8E206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28EE7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69EAE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6C0E5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316A67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1C85C4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652C6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BE6023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8653E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E3F2402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C5E286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CDC4B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ED8897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EC2A8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CC88E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6A89AA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944F26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F8483E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65E0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741D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07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548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29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0F5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32B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2F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E2C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74AF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FCE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B2E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8F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26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BCD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E6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C4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80A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9A88C2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0047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6206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663B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B07D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1E0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EE1F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CECA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FE81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E2CA5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A423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A08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0DB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61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C93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67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E3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67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0AE9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024022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57EA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EC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8F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022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03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41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66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B94635D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3A87E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A0C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EF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E38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B67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94A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E1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E6C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5842597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3067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087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C86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A8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029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DC9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25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C7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B9884C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EA991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418C9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B367AB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34A1BB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EB0F1D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C2CD65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3680F7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AFCB9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825A306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DD26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E48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46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E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76D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47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C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66C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106AAC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D7E51B8" w:tentative="1">
      <w:start w:val="1"/>
      <w:numFmt w:val="lowerLetter"/>
      <w:lvlText w:val="%2."/>
      <w:lvlJc w:val="left"/>
      <w:pPr>
        <w:ind w:left="1440" w:hanging="360"/>
      </w:pPr>
    </w:lvl>
    <w:lvl w:ilvl="2" w:tplc="798A256A" w:tentative="1">
      <w:start w:val="1"/>
      <w:numFmt w:val="lowerRoman"/>
      <w:lvlText w:val="%3."/>
      <w:lvlJc w:val="right"/>
      <w:pPr>
        <w:ind w:left="2160" w:hanging="180"/>
      </w:pPr>
    </w:lvl>
    <w:lvl w:ilvl="3" w:tplc="B6B00416" w:tentative="1">
      <w:start w:val="1"/>
      <w:numFmt w:val="decimal"/>
      <w:lvlText w:val="%4."/>
      <w:lvlJc w:val="left"/>
      <w:pPr>
        <w:ind w:left="2880" w:hanging="360"/>
      </w:pPr>
    </w:lvl>
    <w:lvl w:ilvl="4" w:tplc="21C268AE" w:tentative="1">
      <w:start w:val="1"/>
      <w:numFmt w:val="lowerLetter"/>
      <w:lvlText w:val="%5."/>
      <w:lvlJc w:val="left"/>
      <w:pPr>
        <w:ind w:left="3600" w:hanging="360"/>
      </w:pPr>
    </w:lvl>
    <w:lvl w:ilvl="5" w:tplc="49BACD6E" w:tentative="1">
      <w:start w:val="1"/>
      <w:numFmt w:val="lowerRoman"/>
      <w:lvlText w:val="%6."/>
      <w:lvlJc w:val="right"/>
      <w:pPr>
        <w:ind w:left="4320" w:hanging="180"/>
      </w:pPr>
    </w:lvl>
    <w:lvl w:ilvl="6" w:tplc="72B2A992" w:tentative="1">
      <w:start w:val="1"/>
      <w:numFmt w:val="decimal"/>
      <w:lvlText w:val="%7."/>
      <w:lvlJc w:val="left"/>
      <w:pPr>
        <w:ind w:left="5040" w:hanging="360"/>
      </w:pPr>
    </w:lvl>
    <w:lvl w:ilvl="7" w:tplc="EF22A226" w:tentative="1">
      <w:start w:val="1"/>
      <w:numFmt w:val="lowerLetter"/>
      <w:lvlText w:val="%8."/>
      <w:lvlJc w:val="left"/>
      <w:pPr>
        <w:ind w:left="5760" w:hanging="360"/>
      </w:pPr>
    </w:lvl>
    <w:lvl w:ilvl="8" w:tplc="1B7CD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DB3ABF9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B74D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6A8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AC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0A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981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06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C0C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462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D1E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76F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C1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0A6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A0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2AF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AE2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985A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9EB0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80D4BF4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57C5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7AD3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96B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C8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8EC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0C0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CF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3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554CD32C">
      <w:start w:val="1"/>
      <w:numFmt w:val="decimal"/>
      <w:lvlText w:val="%1."/>
      <w:lvlJc w:val="left"/>
      <w:pPr>
        <w:ind w:left="720" w:hanging="360"/>
      </w:pPr>
    </w:lvl>
    <w:lvl w:ilvl="1" w:tplc="E190F8C4" w:tentative="1">
      <w:start w:val="1"/>
      <w:numFmt w:val="lowerLetter"/>
      <w:lvlText w:val="%2."/>
      <w:lvlJc w:val="left"/>
      <w:pPr>
        <w:ind w:left="1440" w:hanging="360"/>
      </w:pPr>
    </w:lvl>
    <w:lvl w:ilvl="2" w:tplc="F9783B0A" w:tentative="1">
      <w:start w:val="1"/>
      <w:numFmt w:val="lowerRoman"/>
      <w:lvlText w:val="%3."/>
      <w:lvlJc w:val="right"/>
      <w:pPr>
        <w:ind w:left="2160" w:hanging="180"/>
      </w:pPr>
    </w:lvl>
    <w:lvl w:ilvl="3" w:tplc="4EC09C2C" w:tentative="1">
      <w:start w:val="1"/>
      <w:numFmt w:val="decimal"/>
      <w:lvlText w:val="%4."/>
      <w:lvlJc w:val="left"/>
      <w:pPr>
        <w:ind w:left="2880" w:hanging="360"/>
      </w:pPr>
    </w:lvl>
    <w:lvl w:ilvl="4" w:tplc="F014C0A8" w:tentative="1">
      <w:start w:val="1"/>
      <w:numFmt w:val="lowerLetter"/>
      <w:lvlText w:val="%5."/>
      <w:lvlJc w:val="left"/>
      <w:pPr>
        <w:ind w:left="3600" w:hanging="360"/>
      </w:pPr>
    </w:lvl>
    <w:lvl w:ilvl="5" w:tplc="9E06CC8A" w:tentative="1">
      <w:start w:val="1"/>
      <w:numFmt w:val="lowerRoman"/>
      <w:lvlText w:val="%6."/>
      <w:lvlJc w:val="right"/>
      <w:pPr>
        <w:ind w:left="4320" w:hanging="180"/>
      </w:pPr>
    </w:lvl>
    <w:lvl w:ilvl="6" w:tplc="7612ED1C" w:tentative="1">
      <w:start w:val="1"/>
      <w:numFmt w:val="decimal"/>
      <w:lvlText w:val="%7."/>
      <w:lvlJc w:val="left"/>
      <w:pPr>
        <w:ind w:left="5040" w:hanging="360"/>
      </w:pPr>
    </w:lvl>
    <w:lvl w:ilvl="7" w:tplc="0C22D5A6" w:tentative="1">
      <w:start w:val="1"/>
      <w:numFmt w:val="lowerLetter"/>
      <w:lvlText w:val="%8."/>
      <w:lvlJc w:val="left"/>
      <w:pPr>
        <w:ind w:left="5760" w:hanging="360"/>
      </w:pPr>
    </w:lvl>
    <w:lvl w:ilvl="8" w:tplc="018A8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D06D81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05625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70C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07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D294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FA9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E5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60C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489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  <w:num w:numId="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13D2C"/>
    <w:rsid w:val="00021B82"/>
    <w:rsid w:val="00024777"/>
    <w:rsid w:val="00024E21"/>
    <w:rsid w:val="00027100"/>
    <w:rsid w:val="000349AA"/>
    <w:rsid w:val="00036C50"/>
    <w:rsid w:val="0004784D"/>
    <w:rsid w:val="00052D2B"/>
    <w:rsid w:val="00054F55"/>
    <w:rsid w:val="0005687F"/>
    <w:rsid w:val="00056EE7"/>
    <w:rsid w:val="00061AE6"/>
    <w:rsid w:val="00062945"/>
    <w:rsid w:val="00063946"/>
    <w:rsid w:val="00070F0C"/>
    <w:rsid w:val="000710D1"/>
    <w:rsid w:val="00072360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0486"/>
    <w:rsid w:val="000B7873"/>
    <w:rsid w:val="000C02A1"/>
    <w:rsid w:val="000C1D4F"/>
    <w:rsid w:val="000C3ED7"/>
    <w:rsid w:val="000C4A17"/>
    <w:rsid w:val="000C55E6"/>
    <w:rsid w:val="000C687A"/>
    <w:rsid w:val="000C6CDF"/>
    <w:rsid w:val="000D67D0"/>
    <w:rsid w:val="000E115E"/>
    <w:rsid w:val="000E195C"/>
    <w:rsid w:val="000E3602"/>
    <w:rsid w:val="000E688D"/>
    <w:rsid w:val="000E705A"/>
    <w:rsid w:val="000F38DA"/>
    <w:rsid w:val="000F5822"/>
    <w:rsid w:val="000F796B"/>
    <w:rsid w:val="0010031E"/>
    <w:rsid w:val="001012EB"/>
    <w:rsid w:val="001078D1"/>
    <w:rsid w:val="00111185"/>
    <w:rsid w:val="0011221E"/>
    <w:rsid w:val="00114371"/>
    <w:rsid w:val="00115782"/>
    <w:rsid w:val="00115BD5"/>
    <w:rsid w:val="00116067"/>
    <w:rsid w:val="001214EE"/>
    <w:rsid w:val="00124F36"/>
    <w:rsid w:val="00125666"/>
    <w:rsid w:val="001259E3"/>
    <w:rsid w:val="00125C80"/>
    <w:rsid w:val="00135CAF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67543"/>
    <w:rsid w:val="00174721"/>
    <w:rsid w:val="00175264"/>
    <w:rsid w:val="001803D2"/>
    <w:rsid w:val="001805D3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5359"/>
    <w:rsid w:val="001A621E"/>
    <w:rsid w:val="001A6FD8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0B01"/>
    <w:rsid w:val="001E43C2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8A0"/>
    <w:rsid w:val="00214D5F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762"/>
    <w:rsid w:val="00247A48"/>
    <w:rsid w:val="00250DD1"/>
    <w:rsid w:val="00251183"/>
    <w:rsid w:val="00251689"/>
    <w:rsid w:val="0025267C"/>
    <w:rsid w:val="00253B6B"/>
    <w:rsid w:val="00256A03"/>
    <w:rsid w:val="0025748D"/>
    <w:rsid w:val="00261294"/>
    <w:rsid w:val="002614AA"/>
    <w:rsid w:val="00265656"/>
    <w:rsid w:val="00265E77"/>
    <w:rsid w:val="00266155"/>
    <w:rsid w:val="0027270B"/>
    <w:rsid w:val="00272B36"/>
    <w:rsid w:val="00274D17"/>
    <w:rsid w:val="00282088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600A"/>
    <w:rsid w:val="002A710D"/>
    <w:rsid w:val="002B0F11"/>
    <w:rsid w:val="002B1567"/>
    <w:rsid w:val="002B2E17"/>
    <w:rsid w:val="002B6560"/>
    <w:rsid w:val="002B6599"/>
    <w:rsid w:val="002C1F27"/>
    <w:rsid w:val="002C55FF"/>
    <w:rsid w:val="002C592B"/>
    <w:rsid w:val="002D300D"/>
    <w:rsid w:val="002D36A1"/>
    <w:rsid w:val="002E0CD4"/>
    <w:rsid w:val="002E3A90"/>
    <w:rsid w:val="002E46CC"/>
    <w:rsid w:val="002E4F48"/>
    <w:rsid w:val="002E62CB"/>
    <w:rsid w:val="002E6DF1"/>
    <w:rsid w:val="002E6ED9"/>
    <w:rsid w:val="002F0957"/>
    <w:rsid w:val="002F2152"/>
    <w:rsid w:val="002F3A7F"/>
    <w:rsid w:val="002F3FE9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5A70"/>
    <w:rsid w:val="00316E87"/>
    <w:rsid w:val="00322AC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57772"/>
    <w:rsid w:val="00361607"/>
    <w:rsid w:val="00365C0D"/>
    <w:rsid w:val="00366F56"/>
    <w:rsid w:val="003730BC"/>
    <w:rsid w:val="003737C8"/>
    <w:rsid w:val="0037589D"/>
    <w:rsid w:val="00376BB1"/>
    <w:rsid w:val="00377E23"/>
    <w:rsid w:val="00380765"/>
    <w:rsid w:val="003817EF"/>
    <w:rsid w:val="0038277C"/>
    <w:rsid w:val="003830DE"/>
    <w:rsid w:val="003837F1"/>
    <w:rsid w:val="00384085"/>
    <w:rsid w:val="003841FC"/>
    <w:rsid w:val="00385CE3"/>
    <w:rsid w:val="0038638B"/>
    <w:rsid w:val="003909E0"/>
    <w:rsid w:val="00391622"/>
    <w:rsid w:val="0039174F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A49"/>
    <w:rsid w:val="003C3E0E"/>
    <w:rsid w:val="003C3E5F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2707"/>
    <w:rsid w:val="003F3CE6"/>
    <w:rsid w:val="003F5987"/>
    <w:rsid w:val="003F677F"/>
    <w:rsid w:val="004008F6"/>
    <w:rsid w:val="00406F33"/>
    <w:rsid w:val="00407210"/>
    <w:rsid w:val="00407C22"/>
    <w:rsid w:val="00412BBE"/>
    <w:rsid w:val="00414B20"/>
    <w:rsid w:val="0041628A"/>
    <w:rsid w:val="00417A5A"/>
    <w:rsid w:val="00417DE3"/>
    <w:rsid w:val="00420850"/>
    <w:rsid w:val="00423968"/>
    <w:rsid w:val="00425280"/>
    <w:rsid w:val="00427054"/>
    <w:rsid w:val="004304B1"/>
    <w:rsid w:val="00431DB4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5354"/>
    <w:rsid w:val="00456ED0"/>
    <w:rsid w:val="00457550"/>
    <w:rsid w:val="00457B74"/>
    <w:rsid w:val="00460B73"/>
    <w:rsid w:val="00461B2A"/>
    <w:rsid w:val="004620A4"/>
    <w:rsid w:val="0046694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3E89"/>
    <w:rsid w:val="004E493C"/>
    <w:rsid w:val="004E623E"/>
    <w:rsid w:val="004E7092"/>
    <w:rsid w:val="004E7ECE"/>
    <w:rsid w:val="004F4DB1"/>
    <w:rsid w:val="004F5029"/>
    <w:rsid w:val="004F6F64"/>
    <w:rsid w:val="004F71F2"/>
    <w:rsid w:val="00500226"/>
    <w:rsid w:val="005004EC"/>
    <w:rsid w:val="00501DDD"/>
    <w:rsid w:val="00506AAE"/>
    <w:rsid w:val="00514BE4"/>
    <w:rsid w:val="00517756"/>
    <w:rsid w:val="005202C6"/>
    <w:rsid w:val="00523C53"/>
    <w:rsid w:val="00524775"/>
    <w:rsid w:val="005272F4"/>
    <w:rsid w:val="00527B8F"/>
    <w:rsid w:val="00536031"/>
    <w:rsid w:val="0054134B"/>
    <w:rsid w:val="00542012"/>
    <w:rsid w:val="00543DF5"/>
    <w:rsid w:val="00545A61"/>
    <w:rsid w:val="0055260D"/>
    <w:rsid w:val="005546CE"/>
    <w:rsid w:val="00554DEA"/>
    <w:rsid w:val="00555422"/>
    <w:rsid w:val="00555810"/>
    <w:rsid w:val="00556C37"/>
    <w:rsid w:val="00562715"/>
    <w:rsid w:val="00562DCA"/>
    <w:rsid w:val="0056568F"/>
    <w:rsid w:val="00570A75"/>
    <w:rsid w:val="00572C74"/>
    <w:rsid w:val="0057436C"/>
    <w:rsid w:val="00575DE3"/>
    <w:rsid w:val="00577DA1"/>
    <w:rsid w:val="00580B08"/>
    <w:rsid w:val="00582578"/>
    <w:rsid w:val="0058621D"/>
    <w:rsid w:val="00586904"/>
    <w:rsid w:val="00587FD1"/>
    <w:rsid w:val="00596B30"/>
    <w:rsid w:val="005A40AA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625A"/>
    <w:rsid w:val="005D380C"/>
    <w:rsid w:val="005D3F79"/>
    <w:rsid w:val="005D44F8"/>
    <w:rsid w:val="005D6E04"/>
    <w:rsid w:val="005D7A12"/>
    <w:rsid w:val="005E3D0E"/>
    <w:rsid w:val="005E53EE"/>
    <w:rsid w:val="005E66FC"/>
    <w:rsid w:val="005E6F1F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0610"/>
    <w:rsid w:val="0062387A"/>
    <w:rsid w:val="00626072"/>
    <w:rsid w:val="0063214E"/>
    <w:rsid w:val="006326D8"/>
    <w:rsid w:val="0063377D"/>
    <w:rsid w:val="006344BE"/>
    <w:rsid w:val="00634A66"/>
    <w:rsid w:val="00640336"/>
    <w:rsid w:val="00640FC9"/>
    <w:rsid w:val="006414D3"/>
    <w:rsid w:val="006432F2"/>
    <w:rsid w:val="00645078"/>
    <w:rsid w:val="00647FA7"/>
    <w:rsid w:val="006517D8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0FEC"/>
    <w:rsid w:val="0069307F"/>
    <w:rsid w:val="00693DE5"/>
    <w:rsid w:val="006946FD"/>
    <w:rsid w:val="006967D8"/>
    <w:rsid w:val="006A0D03"/>
    <w:rsid w:val="006A41E9"/>
    <w:rsid w:val="006A7278"/>
    <w:rsid w:val="006B12CB"/>
    <w:rsid w:val="006B2030"/>
    <w:rsid w:val="006B5041"/>
    <w:rsid w:val="006B5916"/>
    <w:rsid w:val="006C3425"/>
    <w:rsid w:val="006C4775"/>
    <w:rsid w:val="006C4F4A"/>
    <w:rsid w:val="006C5E80"/>
    <w:rsid w:val="006C7CEE"/>
    <w:rsid w:val="006D075E"/>
    <w:rsid w:val="006D09DC"/>
    <w:rsid w:val="006D3509"/>
    <w:rsid w:val="006D74F5"/>
    <w:rsid w:val="006D7C6E"/>
    <w:rsid w:val="006E15A2"/>
    <w:rsid w:val="006E2F95"/>
    <w:rsid w:val="006F148B"/>
    <w:rsid w:val="006F31A6"/>
    <w:rsid w:val="00705EAF"/>
    <w:rsid w:val="0070773E"/>
    <w:rsid w:val="007101CC"/>
    <w:rsid w:val="00715C55"/>
    <w:rsid w:val="00722E67"/>
    <w:rsid w:val="00724E3B"/>
    <w:rsid w:val="00725EEA"/>
    <w:rsid w:val="007276B6"/>
    <w:rsid w:val="00730908"/>
    <w:rsid w:val="00730CE9"/>
    <w:rsid w:val="00732630"/>
    <w:rsid w:val="0073373D"/>
    <w:rsid w:val="00736B1E"/>
    <w:rsid w:val="007439DB"/>
    <w:rsid w:val="007464DA"/>
    <w:rsid w:val="007568D8"/>
    <w:rsid w:val="00760B4D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3EF7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E6D1E"/>
    <w:rsid w:val="007F01F9"/>
    <w:rsid w:val="007F1433"/>
    <w:rsid w:val="007F1491"/>
    <w:rsid w:val="007F16DD"/>
    <w:rsid w:val="007F2F03"/>
    <w:rsid w:val="007F42CE"/>
    <w:rsid w:val="00800FE0"/>
    <w:rsid w:val="00803504"/>
    <w:rsid w:val="008037BA"/>
    <w:rsid w:val="0080514E"/>
    <w:rsid w:val="008066AD"/>
    <w:rsid w:val="00812CD8"/>
    <w:rsid w:val="008145D9"/>
    <w:rsid w:val="00814AF1"/>
    <w:rsid w:val="0081517F"/>
    <w:rsid w:val="00815370"/>
    <w:rsid w:val="00820A4E"/>
    <w:rsid w:val="0082153D"/>
    <w:rsid w:val="00824321"/>
    <w:rsid w:val="008255AA"/>
    <w:rsid w:val="00826B27"/>
    <w:rsid w:val="00830FF3"/>
    <w:rsid w:val="008334BF"/>
    <w:rsid w:val="00834A09"/>
    <w:rsid w:val="008358F8"/>
    <w:rsid w:val="00836B8C"/>
    <w:rsid w:val="00840062"/>
    <w:rsid w:val="008410C5"/>
    <w:rsid w:val="00846C08"/>
    <w:rsid w:val="00850794"/>
    <w:rsid w:val="00852FF2"/>
    <w:rsid w:val="008530E7"/>
    <w:rsid w:val="00854E71"/>
    <w:rsid w:val="00856BDB"/>
    <w:rsid w:val="00857675"/>
    <w:rsid w:val="00861F86"/>
    <w:rsid w:val="00867C0D"/>
    <w:rsid w:val="00872C48"/>
    <w:rsid w:val="00874D4A"/>
    <w:rsid w:val="008756D7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1EA0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065C"/>
    <w:rsid w:val="008E17C4"/>
    <w:rsid w:val="008E45C4"/>
    <w:rsid w:val="008E64B1"/>
    <w:rsid w:val="008E64FA"/>
    <w:rsid w:val="008E68F2"/>
    <w:rsid w:val="008E74ED"/>
    <w:rsid w:val="008E7ED6"/>
    <w:rsid w:val="008F450A"/>
    <w:rsid w:val="008F4DEF"/>
    <w:rsid w:val="008F6D75"/>
    <w:rsid w:val="00903D0D"/>
    <w:rsid w:val="009048E1"/>
    <w:rsid w:val="0090598C"/>
    <w:rsid w:val="00905CAB"/>
    <w:rsid w:val="009071BB"/>
    <w:rsid w:val="00913885"/>
    <w:rsid w:val="00913E4A"/>
    <w:rsid w:val="00915ABF"/>
    <w:rsid w:val="0092186A"/>
    <w:rsid w:val="00921CAD"/>
    <w:rsid w:val="00927F9B"/>
    <w:rsid w:val="009311ED"/>
    <w:rsid w:val="009319B7"/>
    <w:rsid w:val="00931B37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3DD"/>
    <w:rsid w:val="00961156"/>
    <w:rsid w:val="009625BB"/>
    <w:rsid w:val="00964F03"/>
    <w:rsid w:val="00966B82"/>
    <w:rsid w:val="00966F1F"/>
    <w:rsid w:val="00972C2E"/>
    <w:rsid w:val="0097389F"/>
    <w:rsid w:val="00975676"/>
    <w:rsid w:val="00976467"/>
    <w:rsid w:val="00976D32"/>
    <w:rsid w:val="009844F7"/>
    <w:rsid w:val="009938F7"/>
    <w:rsid w:val="00995A7D"/>
    <w:rsid w:val="009962D6"/>
    <w:rsid w:val="009A05AA"/>
    <w:rsid w:val="009A2D5A"/>
    <w:rsid w:val="009A6509"/>
    <w:rsid w:val="009A6E2F"/>
    <w:rsid w:val="009B2969"/>
    <w:rsid w:val="009B2C7E"/>
    <w:rsid w:val="009B6DBD"/>
    <w:rsid w:val="009C108A"/>
    <w:rsid w:val="009C24A9"/>
    <w:rsid w:val="009C2E47"/>
    <w:rsid w:val="009C6BFB"/>
    <w:rsid w:val="009D0C05"/>
    <w:rsid w:val="009D7A99"/>
    <w:rsid w:val="009E24B7"/>
    <w:rsid w:val="009E2C00"/>
    <w:rsid w:val="009E3B52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4B75"/>
    <w:rsid w:val="00A265BF"/>
    <w:rsid w:val="00A26F44"/>
    <w:rsid w:val="00A27D2A"/>
    <w:rsid w:val="00A34FAB"/>
    <w:rsid w:val="00A42C43"/>
    <w:rsid w:val="00A4313D"/>
    <w:rsid w:val="00A50120"/>
    <w:rsid w:val="00A60351"/>
    <w:rsid w:val="00A61C6D"/>
    <w:rsid w:val="00A620A4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9711A"/>
    <w:rsid w:val="00AB1A2E"/>
    <w:rsid w:val="00AB328A"/>
    <w:rsid w:val="00AB4918"/>
    <w:rsid w:val="00AB4BC8"/>
    <w:rsid w:val="00AB6BA7"/>
    <w:rsid w:val="00AB77B7"/>
    <w:rsid w:val="00AB7BE8"/>
    <w:rsid w:val="00AC0180"/>
    <w:rsid w:val="00AD0710"/>
    <w:rsid w:val="00AD1192"/>
    <w:rsid w:val="00AD4DB9"/>
    <w:rsid w:val="00AD63C0"/>
    <w:rsid w:val="00AE1192"/>
    <w:rsid w:val="00AE35B2"/>
    <w:rsid w:val="00AE6AA0"/>
    <w:rsid w:val="00AF2339"/>
    <w:rsid w:val="00AF406C"/>
    <w:rsid w:val="00AF45ED"/>
    <w:rsid w:val="00AF519C"/>
    <w:rsid w:val="00B00CA4"/>
    <w:rsid w:val="00B01331"/>
    <w:rsid w:val="00B02195"/>
    <w:rsid w:val="00B06050"/>
    <w:rsid w:val="00B075D6"/>
    <w:rsid w:val="00B113B9"/>
    <w:rsid w:val="00B119A2"/>
    <w:rsid w:val="00B13B6D"/>
    <w:rsid w:val="00B16A8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468AA"/>
    <w:rsid w:val="00B60AC9"/>
    <w:rsid w:val="00B6146A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469"/>
    <w:rsid w:val="00BB6724"/>
    <w:rsid w:val="00BC0EFB"/>
    <w:rsid w:val="00BC28A3"/>
    <w:rsid w:val="00BC2E39"/>
    <w:rsid w:val="00BD2364"/>
    <w:rsid w:val="00BD28E3"/>
    <w:rsid w:val="00BD4551"/>
    <w:rsid w:val="00BE117E"/>
    <w:rsid w:val="00BE3261"/>
    <w:rsid w:val="00BE4997"/>
    <w:rsid w:val="00BF00EF"/>
    <w:rsid w:val="00BF1F06"/>
    <w:rsid w:val="00BF58C3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3286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4778"/>
    <w:rsid w:val="00C8535F"/>
    <w:rsid w:val="00C86D99"/>
    <w:rsid w:val="00C90EDA"/>
    <w:rsid w:val="00C959E7"/>
    <w:rsid w:val="00C96FF7"/>
    <w:rsid w:val="00CA099E"/>
    <w:rsid w:val="00CA28D8"/>
    <w:rsid w:val="00CC1E65"/>
    <w:rsid w:val="00CC4BEA"/>
    <w:rsid w:val="00CC567A"/>
    <w:rsid w:val="00CC56A1"/>
    <w:rsid w:val="00CD4059"/>
    <w:rsid w:val="00CD4E5A"/>
    <w:rsid w:val="00CD6AFD"/>
    <w:rsid w:val="00CE03CE"/>
    <w:rsid w:val="00CE0F5D"/>
    <w:rsid w:val="00CE1A6A"/>
    <w:rsid w:val="00CE456A"/>
    <w:rsid w:val="00CF069C"/>
    <w:rsid w:val="00CF0DFF"/>
    <w:rsid w:val="00CF29F1"/>
    <w:rsid w:val="00D028A9"/>
    <w:rsid w:val="00D0359D"/>
    <w:rsid w:val="00D04DED"/>
    <w:rsid w:val="00D05597"/>
    <w:rsid w:val="00D1089A"/>
    <w:rsid w:val="00D116BD"/>
    <w:rsid w:val="00D16FE0"/>
    <w:rsid w:val="00D2001A"/>
    <w:rsid w:val="00D20684"/>
    <w:rsid w:val="00D26B62"/>
    <w:rsid w:val="00D317A9"/>
    <w:rsid w:val="00D32624"/>
    <w:rsid w:val="00D32A97"/>
    <w:rsid w:val="00D3691A"/>
    <w:rsid w:val="00D377E2"/>
    <w:rsid w:val="00D403E9"/>
    <w:rsid w:val="00D41823"/>
    <w:rsid w:val="00D41A9A"/>
    <w:rsid w:val="00D42DCB"/>
    <w:rsid w:val="00D45482"/>
    <w:rsid w:val="00D46DF2"/>
    <w:rsid w:val="00D47674"/>
    <w:rsid w:val="00D5338C"/>
    <w:rsid w:val="00D606B2"/>
    <w:rsid w:val="00D625A7"/>
    <w:rsid w:val="00D63575"/>
    <w:rsid w:val="00D63A28"/>
    <w:rsid w:val="00D64074"/>
    <w:rsid w:val="00D65777"/>
    <w:rsid w:val="00D657C8"/>
    <w:rsid w:val="00D71642"/>
    <w:rsid w:val="00D72292"/>
    <w:rsid w:val="00D728A0"/>
    <w:rsid w:val="00D74018"/>
    <w:rsid w:val="00D74F60"/>
    <w:rsid w:val="00D83661"/>
    <w:rsid w:val="00D9216A"/>
    <w:rsid w:val="00D95BBB"/>
    <w:rsid w:val="00D96AE1"/>
    <w:rsid w:val="00D97E7D"/>
    <w:rsid w:val="00DA2A06"/>
    <w:rsid w:val="00DA5DAD"/>
    <w:rsid w:val="00DB1C8C"/>
    <w:rsid w:val="00DB3439"/>
    <w:rsid w:val="00DB3618"/>
    <w:rsid w:val="00DB468A"/>
    <w:rsid w:val="00DC2581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20B"/>
    <w:rsid w:val="00DF35C8"/>
    <w:rsid w:val="00DF4CE9"/>
    <w:rsid w:val="00DF4F68"/>
    <w:rsid w:val="00DF77CF"/>
    <w:rsid w:val="00E0068C"/>
    <w:rsid w:val="00E026E8"/>
    <w:rsid w:val="00E060F7"/>
    <w:rsid w:val="00E06533"/>
    <w:rsid w:val="00E10E96"/>
    <w:rsid w:val="00E124D3"/>
    <w:rsid w:val="00E1267F"/>
    <w:rsid w:val="00E13E4B"/>
    <w:rsid w:val="00E14C47"/>
    <w:rsid w:val="00E21253"/>
    <w:rsid w:val="00E22698"/>
    <w:rsid w:val="00E25B7C"/>
    <w:rsid w:val="00E25E88"/>
    <w:rsid w:val="00E3076B"/>
    <w:rsid w:val="00E33224"/>
    <w:rsid w:val="00E3725B"/>
    <w:rsid w:val="00E434D1"/>
    <w:rsid w:val="00E56CBB"/>
    <w:rsid w:val="00E579A6"/>
    <w:rsid w:val="00E61950"/>
    <w:rsid w:val="00E61E51"/>
    <w:rsid w:val="00E633E9"/>
    <w:rsid w:val="00E639C3"/>
    <w:rsid w:val="00E6552A"/>
    <w:rsid w:val="00E65731"/>
    <w:rsid w:val="00E6707D"/>
    <w:rsid w:val="00E67A8A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9DB"/>
    <w:rsid w:val="00EC3E4B"/>
    <w:rsid w:val="00EC47C4"/>
    <w:rsid w:val="00EC4F3A"/>
    <w:rsid w:val="00EC5045"/>
    <w:rsid w:val="00EC59B5"/>
    <w:rsid w:val="00EC5E74"/>
    <w:rsid w:val="00ED594D"/>
    <w:rsid w:val="00ED7195"/>
    <w:rsid w:val="00EE36E1"/>
    <w:rsid w:val="00EE36F4"/>
    <w:rsid w:val="00EE6228"/>
    <w:rsid w:val="00EE7AC7"/>
    <w:rsid w:val="00EE7B3F"/>
    <w:rsid w:val="00EF1073"/>
    <w:rsid w:val="00EF2247"/>
    <w:rsid w:val="00EF2BF8"/>
    <w:rsid w:val="00EF3A8A"/>
    <w:rsid w:val="00F0054D"/>
    <w:rsid w:val="00F01E84"/>
    <w:rsid w:val="00F02467"/>
    <w:rsid w:val="00F04D0E"/>
    <w:rsid w:val="00F05A7E"/>
    <w:rsid w:val="00F12214"/>
    <w:rsid w:val="00F12565"/>
    <w:rsid w:val="00F144BE"/>
    <w:rsid w:val="00F14ACA"/>
    <w:rsid w:val="00F15C98"/>
    <w:rsid w:val="00F17A0C"/>
    <w:rsid w:val="00F21FAF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0F38"/>
    <w:rsid w:val="00F520FE"/>
    <w:rsid w:val="00F52EAB"/>
    <w:rsid w:val="00F55A04"/>
    <w:rsid w:val="00F572EF"/>
    <w:rsid w:val="00F61A31"/>
    <w:rsid w:val="00F62DEC"/>
    <w:rsid w:val="00F66321"/>
    <w:rsid w:val="00F66F00"/>
    <w:rsid w:val="00F67A2D"/>
    <w:rsid w:val="00F70A1B"/>
    <w:rsid w:val="00F72FDF"/>
    <w:rsid w:val="00F75960"/>
    <w:rsid w:val="00F801AF"/>
    <w:rsid w:val="00F822B0"/>
    <w:rsid w:val="00F82526"/>
    <w:rsid w:val="00F82A98"/>
    <w:rsid w:val="00F84672"/>
    <w:rsid w:val="00F84802"/>
    <w:rsid w:val="00F84AED"/>
    <w:rsid w:val="00F93BDF"/>
    <w:rsid w:val="00F94330"/>
    <w:rsid w:val="00F95A8C"/>
    <w:rsid w:val="00F966C6"/>
    <w:rsid w:val="00FA06FD"/>
    <w:rsid w:val="00FA515B"/>
    <w:rsid w:val="00FA6B90"/>
    <w:rsid w:val="00FA70F9"/>
    <w:rsid w:val="00FA74CB"/>
    <w:rsid w:val="00FA7DF3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7107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7BA285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ZpatChar">
    <w:name w:val="Zápatí Char"/>
    <w:basedOn w:val="Standardnpsmoodstavce"/>
    <w:link w:val="Zpat"/>
    <w:rsid w:val="00AE1192"/>
    <w:rPr>
      <w:rFonts w:ascii="Helvetica" w:hAnsi="Helvetica"/>
      <w:sz w:val="16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967D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946FD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character" w:customStyle="1" w:styleId="ui-provider">
    <w:name w:val="ui-provider"/>
    <w:basedOn w:val="Standardnpsmoodstavce"/>
    <w:rsid w:val="00835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35A18-2901-45D9-A053-3BA86382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1610</Words>
  <Characters>9503</Characters>
  <Application>Microsoft Office Word</Application>
  <DocSecurity>0</DocSecurity>
  <Lines>79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Morávková Věra</cp:lastModifiedBy>
  <cp:revision>14</cp:revision>
  <cp:lastPrinted>2022-10-26T09:04:00Z</cp:lastPrinted>
  <dcterms:created xsi:type="dcterms:W3CDTF">2024-10-07T12:11:00Z</dcterms:created>
  <dcterms:modified xsi:type="dcterms:W3CDTF">2024-11-29T09:24:00Z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