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9026E8" w:rsidRDefault="00E10F53" w:rsidP="00433B5E">
      <w:pPr>
        <w:spacing w:after="0" w:line="240" w:lineRule="auto"/>
        <w:rPr>
          <w:rFonts w:ascii="Arial" w:hAnsi="Arial" w:cs="Arial"/>
          <w:sz w:val="6"/>
          <w:szCs w:val="6"/>
        </w:rPr>
      </w:pPr>
      <w:r>
        <w:rPr>
          <w:rFonts w:ascii="Arial" w:hAnsi="Arial" w:cs="Arial"/>
          <w:noProof/>
          <w:sz w:val="6"/>
          <w:szCs w:val="6"/>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35560</wp:posOffset>
                </wp:positionV>
                <wp:extent cx="842645" cy="99060"/>
                <wp:effectExtent l="6985" t="6350" r="7620" b="88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433B5E" w:rsidRPr="00433B5E" w:rsidRDefault="009026E8" w:rsidP="00433B5E">
                            <w:pPr>
                              <w:spacing w:after="0" w:line="240" w:lineRule="auto"/>
                              <w:jc w:val="center"/>
                              <w:rPr>
                                <w:rFonts w:ascii="Arial" w:hAnsi="Arial" w:cs="Arial"/>
                                <w:color w:val="FFFFFF" w:themeColor="background1"/>
                                <w:sz w:val="10"/>
                                <w:szCs w:val="10"/>
                              </w:rPr>
                            </w:pPr>
                            <w:r w:rsidRPr="009026E8">
                              <w:rPr>
                                <w:rFonts w:ascii="Arial" w:hAnsi="Arial" w:cs="Arial"/>
                                <w:color w:val="FFFFFF" w:themeColor="background1"/>
                                <w:sz w:val="10"/>
                                <w:szCs w:val="10"/>
                              </w:rPr>
                              <w:t>Pouze pro veterinární použití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8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" strokecolor="white [3212]">
                <v:fill opacity="0"/>
                <v:textbox inset="0,0,0,0">
                  <w:txbxContent>
                    <w:p w:rsidR="00433B5E" w:rsidRPr="00433B5E" w:rsidRDefault="009026E8" w:rsidP="00433B5E">
                      <w:pPr>
                        <w:spacing w:after="0" w:line="240" w:lineRule="auto"/>
                        <w:jc w:val="center"/>
                        <w:rPr>
                          <w:rFonts w:ascii="Arial" w:hAnsi="Arial" w:cs="Arial"/>
                          <w:color w:val="FFFFFF" w:themeColor="background1"/>
                          <w:sz w:val="10"/>
                          <w:szCs w:val="10"/>
                        </w:rPr>
                      </w:pPr>
                      <w:r w:rsidRPr="009026E8">
                        <w:rPr>
                          <w:rFonts w:ascii="Arial" w:hAnsi="Arial" w:cs="Arial"/>
                          <w:color w:val="FFFFFF" w:themeColor="background1"/>
                          <w:sz w:val="10"/>
                          <w:szCs w:val="10"/>
                        </w:rPr>
                        <w:t>Pouze pro veterinární použití</w:t>
                      </w:r>
                    </w:p>
                  </w:txbxContent>
                </v:textbox>
              </v:shape>
            </w:pict>
          </mc:Fallback>
        </mc:AlternateContent>
      </w:r>
      <w:r w:rsidR="00433B5E" w:rsidRPr="009026E8">
        <w:rPr>
          <w:rFonts w:ascii="Arial" w:hAnsi="Arial" w:cs="Arial"/>
          <w:noProof/>
          <w:sz w:val="6"/>
          <w:szCs w:val="6"/>
        </w:rPr>
        <w:drawing>
          <wp:anchor distT="0" distB="0" distL="114300" distR="114300" simplePos="0" relativeHeight="251654656" behindDoc="1" locked="0" layoutInCell="1" allowOverlap="1">
            <wp:simplePos x="0" y="0"/>
            <wp:positionH relativeFrom="column">
              <wp:posOffset>2612</wp:posOffset>
            </wp:positionH>
            <wp:positionV relativeFrom="paragraph">
              <wp:posOffset>-16439</wp:posOffset>
            </wp:positionV>
            <wp:extent cx="4311410" cy="472443"/>
            <wp:effectExtent l="19050" t="0" r="0" b="0"/>
            <wp:wrapNone/>
            <wp:docPr id="2" name="Obrázek 1" descr="1_1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zahlavi.tif"/>
                    <pic:cNvPicPr/>
                  </pic:nvPicPr>
                  <pic:blipFill>
                    <a:blip r:embed="rId8" cstate="print"/>
                    <a:stretch>
                      <a:fillRect/>
                    </a:stretch>
                  </pic:blipFill>
                  <pic:spPr>
                    <a:xfrm>
                      <a:off x="0" y="0"/>
                      <a:ext cx="4311410" cy="472443"/>
                    </a:xfrm>
                    <a:prstGeom prst="rect">
                      <a:avLst/>
                    </a:prstGeom>
                  </pic:spPr>
                </pic:pic>
              </a:graphicData>
            </a:graphic>
          </wp:anchor>
        </w:drawing>
      </w:r>
    </w:p>
    <w:p w:rsidR="0034143E" w:rsidRDefault="00433B5E" w:rsidP="0034143E">
      <w:pPr>
        <w:spacing w:after="0" w:line="240" w:lineRule="auto"/>
        <w:ind w:left="993"/>
        <w:jc w:val="center"/>
        <w:rPr>
          <w:rFonts w:ascii="Myriad-Roman" w:hAnsi="Myriad-Roman" w:cs="Myriad-Roman"/>
          <w:color w:val="FFFFFF"/>
          <w:sz w:val="28"/>
          <w:szCs w:val="28"/>
        </w:rPr>
      </w:pPr>
      <w:proofErr w:type="spellStart"/>
      <w:r w:rsidRPr="009026E8">
        <w:rPr>
          <w:rFonts w:ascii="Myriad-Roman" w:hAnsi="Myriad-Roman" w:cs="Myriad-Roman"/>
          <w:color w:val="FFFFFF"/>
          <w:sz w:val="28"/>
          <w:szCs w:val="28"/>
        </w:rPr>
        <w:t>Asan</w:t>
      </w:r>
      <w:proofErr w:type="spellEnd"/>
      <w:r w:rsidRPr="009026E8">
        <w:rPr>
          <w:rFonts w:ascii="Myriad-Roman" w:hAnsi="Myriad-Roman" w:cs="Myriad-Roman"/>
          <w:color w:val="FFFFFF"/>
          <w:sz w:val="28"/>
          <w:szCs w:val="28"/>
        </w:rPr>
        <w:t xml:space="preserve"> </w:t>
      </w:r>
      <w:proofErr w:type="spellStart"/>
      <w:r w:rsidRPr="009026E8">
        <w:rPr>
          <w:rFonts w:ascii="Myriad-Roman" w:hAnsi="Myriad-Roman" w:cs="Myriad-Roman"/>
          <w:color w:val="FFFFFF"/>
          <w:sz w:val="28"/>
          <w:szCs w:val="28"/>
        </w:rPr>
        <w:t>Easy</w:t>
      </w:r>
      <w:proofErr w:type="spellEnd"/>
      <w:r w:rsidRPr="009026E8">
        <w:rPr>
          <w:rFonts w:ascii="Myriad-Roman" w:hAnsi="Myriad-Roman" w:cs="Myriad-Roman"/>
          <w:color w:val="FFFFFF"/>
          <w:sz w:val="28"/>
          <w:szCs w:val="28"/>
        </w:rPr>
        <w:t xml:space="preserve"> Test</w:t>
      </w:r>
      <w:r w:rsidRPr="009026E8">
        <w:rPr>
          <w:rFonts w:ascii="Gulim" w:eastAsia="Gulim" w:hAnsi="Myriad-Roman" w:cs="Gulim"/>
          <w:color w:val="FFFFFF"/>
          <w:sz w:val="28"/>
          <w:szCs w:val="28"/>
          <w:vertAlign w:val="superscript"/>
        </w:rPr>
        <w:t>®</w:t>
      </w:r>
      <w:r w:rsidRPr="009026E8">
        <w:rPr>
          <w:rFonts w:ascii="Gulim" w:eastAsia="Gulim" w:hAnsi="Myriad-Roman" w:cs="Gulim"/>
          <w:color w:val="FFFFFF"/>
          <w:sz w:val="28"/>
          <w:szCs w:val="28"/>
        </w:rPr>
        <w:t xml:space="preserve"> </w:t>
      </w:r>
      <w:r w:rsidRPr="009026E8">
        <w:rPr>
          <w:rFonts w:ascii="Myriad-Roman" w:hAnsi="Myriad-Roman" w:cs="Myriad-Roman"/>
          <w:color w:val="FFFFFF"/>
          <w:sz w:val="28"/>
          <w:szCs w:val="28"/>
        </w:rPr>
        <w:t xml:space="preserve">CCV </w:t>
      </w:r>
      <w:proofErr w:type="spellStart"/>
      <w:r w:rsidRPr="009026E8">
        <w:rPr>
          <w:rFonts w:ascii="Myriad-Roman" w:hAnsi="Myriad-Roman" w:cs="Myriad-Roman"/>
          <w:color w:val="FFFFFF"/>
          <w:sz w:val="28"/>
          <w:szCs w:val="28"/>
        </w:rPr>
        <w:t>Ag</w:t>
      </w:r>
      <w:proofErr w:type="spellEnd"/>
    </w:p>
    <w:p w:rsidR="00433B5E" w:rsidRDefault="00C15FE6" w:rsidP="0034143E">
      <w:pPr>
        <w:spacing w:after="0" w:line="240" w:lineRule="auto"/>
        <w:ind w:left="993"/>
        <w:jc w:val="center"/>
        <w:rPr>
          <w:noProof/>
          <w:color w:val="FFFFFF" w:themeColor="background1"/>
          <w:sz w:val="10"/>
          <w:szCs w:val="10"/>
        </w:rPr>
      </w:pPr>
      <w:r w:rsidRPr="0034143E">
        <w:rPr>
          <w:rFonts w:ascii="Calibri" w:eastAsia="Arial Unicode MS" w:hAnsi="Calibri" w:cs="Arial Unicode MS"/>
          <w:color w:val="FFFFFF" w:themeColor="background1"/>
          <w:sz w:val="10"/>
          <w:szCs w:val="10"/>
        </w:rPr>
        <w:t>Test pr</w:t>
      </w:r>
      <w:r w:rsidR="0034143E" w:rsidRPr="0034143E">
        <w:rPr>
          <w:rFonts w:ascii="Calibri" w:eastAsia="Arial Unicode MS" w:hAnsi="Calibri" w:cs="Arial Unicode MS"/>
          <w:color w:val="FFFFFF" w:themeColor="background1"/>
          <w:sz w:val="10"/>
          <w:szCs w:val="10"/>
        </w:rPr>
        <w:t xml:space="preserve">o </w:t>
      </w:r>
      <w:proofErr w:type="gramStart"/>
      <w:r w:rsidR="0034143E" w:rsidRPr="0034143E">
        <w:rPr>
          <w:rFonts w:ascii="Calibri" w:eastAsia="Arial Unicode MS" w:hAnsi="Calibri" w:cs="Arial Unicode MS"/>
          <w:color w:val="FFFFFF" w:themeColor="background1"/>
          <w:sz w:val="10"/>
          <w:szCs w:val="10"/>
        </w:rPr>
        <w:t xml:space="preserve">rychlou </w:t>
      </w:r>
      <w:r w:rsidRPr="0034143E">
        <w:rPr>
          <w:rFonts w:ascii="Calibri" w:eastAsia="Arial Unicode MS" w:hAnsi="Calibri" w:cs="Arial Unicode MS"/>
          <w:color w:val="FFFFFF" w:themeColor="background1"/>
          <w:sz w:val="10"/>
          <w:szCs w:val="10"/>
        </w:rPr>
        <w:t xml:space="preserve"> detekci</w:t>
      </w:r>
      <w:proofErr w:type="gramEnd"/>
      <w:r w:rsidRPr="0034143E">
        <w:rPr>
          <w:rFonts w:ascii="Calibri" w:eastAsia="Arial Unicode MS" w:hAnsi="Calibri" w:cs="Arial Unicode MS"/>
          <w:color w:val="FFFFFF" w:themeColor="background1"/>
          <w:sz w:val="10"/>
          <w:szCs w:val="10"/>
        </w:rPr>
        <w:t xml:space="preserve"> antigenu </w:t>
      </w:r>
      <w:proofErr w:type="spellStart"/>
      <w:r w:rsidRPr="0034143E">
        <w:rPr>
          <w:rFonts w:ascii="Calibri" w:eastAsia="Arial Unicode MS" w:hAnsi="Calibri" w:cs="Arial Unicode MS"/>
          <w:color w:val="FFFFFF" w:themeColor="background1"/>
          <w:sz w:val="10"/>
          <w:szCs w:val="10"/>
        </w:rPr>
        <w:t>coronaviru</w:t>
      </w:r>
      <w:proofErr w:type="spellEnd"/>
      <w:r w:rsidRPr="0034143E">
        <w:rPr>
          <w:rFonts w:ascii="Calibri" w:eastAsia="Arial Unicode MS" w:hAnsi="Calibri" w:cs="Arial Unicode MS"/>
          <w:color w:val="FFFFFF" w:themeColor="background1"/>
          <w:sz w:val="10"/>
          <w:szCs w:val="10"/>
        </w:rPr>
        <w:t xml:space="preserve"> ve stolici</w:t>
      </w:r>
      <w:r w:rsidR="00F82308">
        <w:rPr>
          <w:rFonts w:ascii="Calibri" w:eastAsia="Arial Unicode MS" w:hAnsi="Calibri" w:cs="Arial Unicode MS"/>
        </w:rPr>
        <w:t xml:space="preserve"> </w:t>
      </w:r>
      <w:r w:rsidRPr="0034143E">
        <w:rPr>
          <w:rFonts w:ascii="Calibri" w:eastAsia="Arial Unicode MS" w:hAnsi="Calibri" w:cs="Arial Unicode MS"/>
          <w:color w:val="FFFFFF" w:themeColor="background1"/>
          <w:sz w:val="10"/>
          <w:szCs w:val="10"/>
        </w:rPr>
        <w:t>psů</w:t>
      </w:r>
      <w:r w:rsidRPr="0034143E">
        <w:rPr>
          <w:noProof/>
          <w:color w:val="FFFFFF" w:themeColor="background1"/>
          <w:sz w:val="10"/>
          <w:szCs w:val="10"/>
        </w:rPr>
        <w:t xml:space="preserve"> </w:t>
      </w:r>
      <w:r w:rsidR="0034143E">
        <w:rPr>
          <w:noProof/>
          <w:color w:val="FFFFFF" w:themeColor="background1"/>
          <w:sz w:val="10"/>
          <w:szCs w:val="10"/>
        </w:rPr>
        <w:t xml:space="preserve">                      Imunochomatografie</w:t>
      </w:r>
    </w:p>
    <w:p w:rsidR="0034143E" w:rsidRPr="0034143E" w:rsidRDefault="0034143E" w:rsidP="0034143E">
      <w:pPr>
        <w:tabs>
          <w:tab w:val="left" w:pos="5056"/>
        </w:tabs>
        <w:spacing w:after="0" w:line="240" w:lineRule="auto"/>
        <w:ind w:left="993"/>
        <w:rPr>
          <w:rFonts w:ascii="Myriad-Roman" w:hAnsi="Myriad-Roman" w:cs="Myriad-Roman"/>
          <w:color w:val="FFFFFF"/>
          <w:sz w:val="28"/>
          <w:szCs w:val="28"/>
        </w:rPr>
      </w:pPr>
      <w:r>
        <w:rPr>
          <w:rFonts w:ascii="Myriad-Roman" w:hAnsi="Myriad-Roman" w:cs="Myriad-Roman"/>
          <w:color w:val="FFFFFF"/>
          <w:sz w:val="28"/>
          <w:szCs w:val="28"/>
        </w:rPr>
        <w:tab/>
      </w:r>
    </w:p>
    <w:p w:rsidR="00C15FE6" w:rsidRPr="009026E8" w:rsidRDefault="00C15FE6" w:rsidP="00C15FE6">
      <w:pPr>
        <w:pStyle w:val="Nadpis21"/>
        <w:tabs>
          <w:tab w:val="left" w:pos="322"/>
        </w:tabs>
        <w:spacing w:before="120"/>
        <w:ind w:left="142"/>
        <w:jc w:val="center"/>
        <w:rPr>
          <w:lang w:val="cs-CZ"/>
        </w:rPr>
      </w:pPr>
    </w:p>
    <w:p w:rsidR="00433B5E" w:rsidRPr="009026E8" w:rsidRDefault="00E10F53" w:rsidP="00433B5E">
      <w:pPr>
        <w:pStyle w:val="Zkladntext"/>
        <w:spacing w:before="24"/>
        <w:ind w:left="296" w:right="4"/>
        <w:jc w:val="both"/>
        <w:rPr>
          <w:lang w:val="cs-CZ"/>
        </w:rPr>
      </w:pPr>
      <w:r>
        <w:rPr>
          <w:noProof/>
          <w:lang w:val="cs-CZ"/>
        </w:rPr>
        <w:drawing>
          <wp:inline distT="0" distB="0" distL="0" distR="0">
            <wp:extent cx="71120" cy="71120"/>
            <wp:effectExtent l="0" t="0" r="5080" b="5080"/>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proofErr w:type="spellStart"/>
      <w:r w:rsidR="009026E8" w:rsidRPr="009026E8">
        <w:rPr>
          <w:lang w:val="cs-CZ"/>
        </w:rPr>
        <w:t>Asan</w:t>
      </w:r>
      <w:proofErr w:type="spellEnd"/>
      <w:r w:rsidR="009026E8" w:rsidRPr="009026E8">
        <w:rPr>
          <w:lang w:val="cs-CZ"/>
        </w:rPr>
        <w:t xml:space="preserve"> </w:t>
      </w:r>
      <w:proofErr w:type="spellStart"/>
      <w:r w:rsidR="009026E8" w:rsidRPr="009026E8">
        <w:rPr>
          <w:lang w:val="cs-CZ"/>
        </w:rPr>
        <w:t>Easy</w:t>
      </w:r>
      <w:proofErr w:type="spellEnd"/>
      <w:r w:rsidR="009026E8" w:rsidRPr="009026E8">
        <w:rPr>
          <w:lang w:val="cs-CZ"/>
        </w:rPr>
        <w:t xml:space="preserve"> Test® CCV </w:t>
      </w:r>
      <w:proofErr w:type="spellStart"/>
      <w:r w:rsidR="009026E8" w:rsidRPr="009026E8">
        <w:rPr>
          <w:lang w:val="cs-CZ"/>
        </w:rPr>
        <w:t>Ag</w:t>
      </w:r>
      <w:proofErr w:type="spellEnd"/>
      <w:r w:rsidR="009026E8" w:rsidRPr="009026E8">
        <w:rPr>
          <w:lang w:val="cs-CZ"/>
        </w:rPr>
        <w:t xml:space="preserve"> je </w:t>
      </w:r>
      <w:r w:rsidR="00C15FE6">
        <w:rPr>
          <w:lang w:val="cs-CZ"/>
        </w:rPr>
        <w:t>souprava</w:t>
      </w:r>
      <w:r w:rsidR="009026E8" w:rsidRPr="009026E8">
        <w:rPr>
          <w:lang w:val="cs-CZ"/>
        </w:rPr>
        <w:t xml:space="preserve"> </w:t>
      </w:r>
      <w:r w:rsidR="008838A3">
        <w:rPr>
          <w:lang w:val="cs-CZ"/>
        </w:rPr>
        <w:t xml:space="preserve">k </w:t>
      </w:r>
      <w:r w:rsidR="009026E8" w:rsidRPr="009026E8">
        <w:rPr>
          <w:lang w:val="cs-CZ"/>
        </w:rPr>
        <w:t xml:space="preserve">rychlé </w:t>
      </w:r>
      <w:proofErr w:type="spellStart"/>
      <w:r w:rsidR="00C15FE6">
        <w:rPr>
          <w:lang w:val="cs-CZ"/>
        </w:rPr>
        <w:t>imunochromatografické</w:t>
      </w:r>
      <w:proofErr w:type="spellEnd"/>
      <w:r w:rsidR="00C15FE6">
        <w:rPr>
          <w:lang w:val="cs-CZ"/>
        </w:rPr>
        <w:t xml:space="preserve"> </w:t>
      </w:r>
      <w:r w:rsidR="009026E8" w:rsidRPr="009026E8">
        <w:rPr>
          <w:lang w:val="cs-CZ"/>
        </w:rPr>
        <w:t xml:space="preserve"> kvalitativní detekci infekce psím </w:t>
      </w:r>
      <w:proofErr w:type="spellStart"/>
      <w:r w:rsidR="009026E8" w:rsidRPr="009026E8">
        <w:rPr>
          <w:lang w:val="cs-CZ"/>
        </w:rPr>
        <w:t>coronavirem</w:t>
      </w:r>
      <w:proofErr w:type="spellEnd"/>
      <w:r w:rsidR="009026E8" w:rsidRPr="009026E8">
        <w:rPr>
          <w:lang w:val="cs-CZ"/>
        </w:rPr>
        <w:t xml:space="preserve"> (CCV) ze vzorku stolice psa. Nitrocelulózová membrána je imobilizována s monoklonální protilátkou proti CCV antigenu. Další anti-CCV </w:t>
      </w:r>
      <w:proofErr w:type="spellStart"/>
      <w:r w:rsidR="009026E8" w:rsidRPr="009026E8">
        <w:rPr>
          <w:lang w:val="cs-CZ"/>
        </w:rPr>
        <w:t>Ag</w:t>
      </w:r>
      <w:proofErr w:type="spellEnd"/>
      <w:r w:rsidR="009026E8" w:rsidRPr="009026E8">
        <w:rPr>
          <w:lang w:val="cs-CZ"/>
        </w:rPr>
        <w:t>-monoklonální protilátky jsou konjugovány s koloidními částicemi zlata. Tento konjugát je umístěn na polyesterové podložce jako podložka s konjugátem. Tento test je zaměřen na detekci CCV antigenu jak ve stolici, tak i v </w:t>
      </w:r>
      <w:proofErr w:type="spellStart"/>
      <w:r w:rsidR="009026E8" w:rsidRPr="009026E8">
        <w:rPr>
          <w:lang w:val="cs-CZ"/>
        </w:rPr>
        <w:t>supernatantu</w:t>
      </w:r>
      <w:proofErr w:type="spellEnd"/>
      <w:r w:rsidR="009026E8" w:rsidRPr="009026E8">
        <w:rPr>
          <w:lang w:val="cs-CZ"/>
        </w:rPr>
        <w:t xml:space="preserve"> s kultivovaným virem. </w:t>
      </w:r>
      <w:r w:rsidR="00C15FE6">
        <w:rPr>
          <w:lang w:val="cs-CZ"/>
        </w:rPr>
        <w:t>Vzorek se rozpustí v pufru a kápne do kazety</w:t>
      </w:r>
      <w:r w:rsidR="009026E8" w:rsidRPr="009026E8">
        <w:rPr>
          <w:lang w:val="cs-CZ"/>
        </w:rPr>
        <w:t xml:space="preserve">, kapalný konjugát migruje pasivní difuzí a konjugát i vzorek pak přicházejí do kontaktu s anti-CCV </w:t>
      </w:r>
      <w:proofErr w:type="spellStart"/>
      <w:r w:rsidR="009026E8" w:rsidRPr="009026E8">
        <w:rPr>
          <w:lang w:val="cs-CZ"/>
        </w:rPr>
        <w:t>Ag</w:t>
      </w:r>
      <w:proofErr w:type="spellEnd"/>
      <w:r w:rsidR="009026E8" w:rsidRPr="009026E8">
        <w:rPr>
          <w:lang w:val="cs-CZ"/>
        </w:rPr>
        <w:t xml:space="preserve"> protilátkami, které byly absorbovány nitrocelulózou. Výsledek je patrný během 10 minut v podobě červené nebo fialové čáry v oblasti testovací čáry (T) přístroje. Roztok dále migruje ke </w:t>
      </w:r>
      <w:proofErr w:type="gramStart"/>
      <w:r w:rsidR="009026E8" w:rsidRPr="009026E8">
        <w:rPr>
          <w:lang w:val="cs-CZ"/>
        </w:rPr>
        <w:t>kontrolnímu</w:t>
      </w:r>
      <w:proofErr w:type="gramEnd"/>
      <w:r w:rsidR="009026E8" w:rsidRPr="009026E8">
        <w:rPr>
          <w:lang w:val="cs-CZ"/>
        </w:rPr>
        <w:t xml:space="preserve"> </w:t>
      </w:r>
      <w:r w:rsidR="00103E62">
        <w:rPr>
          <w:lang w:val="cs-CZ"/>
        </w:rPr>
        <w:t>zóně</w:t>
      </w:r>
      <w:r w:rsidR="009026E8" w:rsidRPr="009026E8">
        <w:rPr>
          <w:lang w:val="cs-CZ"/>
        </w:rPr>
        <w:t>, k</w:t>
      </w:r>
      <w:r w:rsidR="00103E62">
        <w:rPr>
          <w:lang w:val="cs-CZ"/>
        </w:rPr>
        <w:t>de se</w:t>
      </w:r>
      <w:r w:rsidR="009026E8" w:rsidRPr="009026E8">
        <w:rPr>
          <w:lang w:val="cs-CZ"/>
        </w:rPr>
        <w:t xml:space="preserve"> naváže </w:t>
      </w:r>
      <w:r w:rsidR="00103E62">
        <w:rPr>
          <w:lang w:val="cs-CZ"/>
        </w:rPr>
        <w:t xml:space="preserve">na </w:t>
      </w:r>
      <w:r w:rsidR="009026E8" w:rsidRPr="009026E8">
        <w:rPr>
          <w:lang w:val="cs-CZ"/>
        </w:rPr>
        <w:t>kontrolní konjugát, a tím vytvoří druhou červenou čáru v oblasti kontrol</w:t>
      </w:r>
      <w:r w:rsidR="00103E62">
        <w:rPr>
          <w:lang w:val="cs-CZ"/>
        </w:rPr>
        <w:t>y</w:t>
      </w:r>
      <w:r w:rsidR="009026E8" w:rsidRPr="009026E8">
        <w:rPr>
          <w:lang w:val="cs-CZ"/>
        </w:rPr>
        <w:t xml:space="preserve"> (C).</w:t>
      </w:r>
    </w:p>
    <w:p w:rsidR="00A82FD7" w:rsidRPr="009026E8" w:rsidRDefault="00A82FD7" w:rsidP="00A82FD7">
      <w:pPr>
        <w:pStyle w:val="Nadpis21"/>
        <w:tabs>
          <w:tab w:val="left" w:pos="322"/>
        </w:tabs>
        <w:spacing w:before="120"/>
        <w:ind w:left="142"/>
        <w:rPr>
          <w:lang w:val="cs-CZ"/>
        </w:rPr>
      </w:pPr>
      <w:r w:rsidRPr="009026E8">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9026E8">
        <w:rPr>
          <w:color w:val="B71218"/>
          <w:position w:val="2"/>
          <w:lang w:val="cs-CZ"/>
        </w:rPr>
        <w:tab/>
      </w:r>
      <w:r w:rsidR="009026E8" w:rsidRPr="009026E8">
        <w:rPr>
          <w:color w:val="B71218"/>
          <w:position w:val="2"/>
          <w:lang w:val="cs-CZ"/>
        </w:rPr>
        <w:t>DODÁVANÝ MATERIÁL</w:t>
      </w:r>
    </w:p>
    <w:p w:rsidR="009026E8" w:rsidRPr="009026E8" w:rsidRDefault="009026E8" w:rsidP="009026E8">
      <w:pPr>
        <w:pStyle w:val="Zkladntext"/>
        <w:spacing w:before="24"/>
        <w:ind w:right="4" w:firstLine="284"/>
        <w:jc w:val="both"/>
        <w:rPr>
          <w:color w:val="231F20"/>
          <w:lang w:val="cs-CZ"/>
        </w:rPr>
      </w:pPr>
      <w:proofErr w:type="spellStart"/>
      <w:r w:rsidRPr="009026E8">
        <w:rPr>
          <w:color w:val="231F20"/>
          <w:lang w:val="cs-CZ"/>
        </w:rPr>
        <w:t>Asan</w:t>
      </w:r>
      <w:proofErr w:type="spellEnd"/>
      <w:r w:rsidRPr="009026E8">
        <w:rPr>
          <w:color w:val="231F20"/>
          <w:lang w:val="cs-CZ"/>
        </w:rPr>
        <w:t xml:space="preserve"> </w:t>
      </w:r>
      <w:proofErr w:type="spellStart"/>
      <w:r w:rsidRPr="009026E8">
        <w:rPr>
          <w:color w:val="231F20"/>
          <w:lang w:val="cs-CZ"/>
        </w:rPr>
        <w:t>Easy</w:t>
      </w:r>
      <w:proofErr w:type="spellEnd"/>
      <w:r w:rsidRPr="009026E8">
        <w:rPr>
          <w:color w:val="231F20"/>
          <w:lang w:val="cs-CZ"/>
        </w:rPr>
        <w:t xml:space="preserve"> Test® CCV </w:t>
      </w:r>
      <w:proofErr w:type="spellStart"/>
      <w:r w:rsidRPr="009026E8">
        <w:rPr>
          <w:color w:val="231F20"/>
          <w:lang w:val="cs-CZ"/>
        </w:rPr>
        <w:t>Ag</w:t>
      </w:r>
      <w:proofErr w:type="spellEnd"/>
      <w:r w:rsidRPr="009026E8">
        <w:rPr>
          <w:color w:val="231F20"/>
          <w:lang w:val="cs-CZ"/>
        </w:rPr>
        <w:t xml:space="preserve"> obsahuje tyto součásti</w:t>
      </w:r>
      <w:r w:rsidR="00D7111F">
        <w:rPr>
          <w:color w:val="231F20"/>
          <w:lang w:val="cs-CZ"/>
        </w:rPr>
        <w:t xml:space="preserve"> (20 testů v soupravě)</w:t>
      </w:r>
      <w:r w:rsidRPr="009026E8">
        <w:rPr>
          <w:color w:val="231F20"/>
          <w:lang w:val="cs-CZ"/>
        </w:rPr>
        <w:t>:</w:t>
      </w:r>
    </w:p>
    <w:p w:rsidR="009026E8" w:rsidRPr="009026E8" w:rsidRDefault="009026E8" w:rsidP="009026E8">
      <w:pPr>
        <w:pStyle w:val="Zkladntext"/>
        <w:numPr>
          <w:ilvl w:val="0"/>
          <w:numId w:val="2"/>
        </w:numPr>
        <w:spacing w:before="24"/>
        <w:ind w:right="4" w:firstLine="284"/>
        <w:jc w:val="both"/>
        <w:rPr>
          <w:color w:val="231F20"/>
          <w:lang w:val="cs-CZ"/>
        </w:rPr>
      </w:pPr>
      <w:r w:rsidRPr="009026E8">
        <w:rPr>
          <w:color w:val="231F20"/>
          <w:lang w:val="cs-CZ"/>
        </w:rPr>
        <w:t xml:space="preserve">Testovací </w:t>
      </w:r>
      <w:r w:rsidR="00103E62">
        <w:rPr>
          <w:color w:val="231F20"/>
          <w:lang w:val="cs-CZ"/>
        </w:rPr>
        <w:t>kazety</w:t>
      </w:r>
      <w:r w:rsidRPr="009026E8">
        <w:rPr>
          <w:color w:val="231F20"/>
          <w:lang w:val="cs-CZ"/>
        </w:rPr>
        <w:t xml:space="preserve"> in</w:t>
      </w:r>
      <w:r w:rsidR="00103E62">
        <w:rPr>
          <w:color w:val="231F20"/>
          <w:lang w:val="cs-CZ"/>
        </w:rPr>
        <w:t>dividuálně zatavené ve folii s</w:t>
      </w:r>
      <w:r w:rsidR="0054568E">
        <w:rPr>
          <w:color w:val="231F20"/>
          <w:lang w:val="cs-CZ"/>
        </w:rPr>
        <w:t xml:space="preserve"> vysoušedlem</w:t>
      </w:r>
      <w:r w:rsidR="00D7111F">
        <w:rPr>
          <w:color w:val="231F20"/>
          <w:lang w:val="cs-CZ"/>
        </w:rPr>
        <w:t>:20 kusů</w:t>
      </w:r>
      <w:r w:rsidRPr="009026E8">
        <w:rPr>
          <w:color w:val="231F20"/>
          <w:lang w:val="cs-CZ"/>
        </w:rPr>
        <w:t xml:space="preserve"> </w:t>
      </w:r>
    </w:p>
    <w:p w:rsidR="009026E8" w:rsidRPr="009026E8" w:rsidRDefault="009026E8" w:rsidP="009026E8">
      <w:pPr>
        <w:pStyle w:val="Zkladntext"/>
        <w:numPr>
          <w:ilvl w:val="0"/>
          <w:numId w:val="2"/>
        </w:numPr>
        <w:spacing w:before="24"/>
        <w:ind w:right="4" w:firstLine="284"/>
        <w:jc w:val="both"/>
        <w:rPr>
          <w:color w:val="231F20"/>
          <w:lang w:val="cs-CZ"/>
        </w:rPr>
      </w:pPr>
      <w:r w:rsidRPr="009026E8">
        <w:rPr>
          <w:color w:val="231F20"/>
          <w:lang w:val="cs-CZ"/>
        </w:rPr>
        <w:t>Testovací roztok ve zkumavce</w:t>
      </w:r>
      <w:r w:rsidR="00D7111F">
        <w:rPr>
          <w:color w:val="231F20"/>
          <w:lang w:val="cs-CZ"/>
        </w:rPr>
        <w:t xml:space="preserve"> (1,0 ml na zkumavku): 20 kusů</w:t>
      </w:r>
    </w:p>
    <w:p w:rsidR="009026E8" w:rsidRPr="009026E8" w:rsidRDefault="009026E8" w:rsidP="009026E8">
      <w:pPr>
        <w:pStyle w:val="Zkladntext"/>
        <w:numPr>
          <w:ilvl w:val="0"/>
          <w:numId w:val="2"/>
        </w:numPr>
        <w:spacing w:before="24"/>
        <w:ind w:right="4" w:firstLine="284"/>
        <w:jc w:val="both"/>
        <w:rPr>
          <w:color w:val="231F20"/>
          <w:lang w:val="cs-CZ"/>
        </w:rPr>
      </w:pPr>
      <w:r w:rsidRPr="009026E8">
        <w:rPr>
          <w:color w:val="231F20"/>
          <w:lang w:val="cs-CZ"/>
        </w:rPr>
        <w:t>Jednorázové kapátko</w:t>
      </w:r>
      <w:r w:rsidR="00D7111F">
        <w:rPr>
          <w:color w:val="231F20"/>
          <w:lang w:val="cs-CZ"/>
        </w:rPr>
        <w:t>: 20 kusů</w:t>
      </w:r>
    </w:p>
    <w:p w:rsidR="009026E8" w:rsidRPr="009026E8" w:rsidRDefault="00103E62" w:rsidP="009026E8">
      <w:pPr>
        <w:pStyle w:val="Zkladntext"/>
        <w:numPr>
          <w:ilvl w:val="0"/>
          <w:numId w:val="2"/>
        </w:numPr>
        <w:spacing w:before="24"/>
        <w:ind w:right="4" w:firstLine="284"/>
        <w:jc w:val="both"/>
        <w:rPr>
          <w:color w:val="231F20"/>
          <w:lang w:val="cs-CZ"/>
        </w:rPr>
      </w:pPr>
      <w:r>
        <w:rPr>
          <w:color w:val="231F20"/>
          <w:lang w:val="cs-CZ"/>
        </w:rPr>
        <w:t xml:space="preserve">Sterilní </w:t>
      </w:r>
      <w:r w:rsidR="00CD7E0E">
        <w:rPr>
          <w:color w:val="231F20"/>
          <w:lang w:val="cs-CZ"/>
        </w:rPr>
        <w:t xml:space="preserve">odběrový </w:t>
      </w:r>
      <w:r>
        <w:rPr>
          <w:color w:val="231F20"/>
          <w:lang w:val="cs-CZ"/>
        </w:rPr>
        <w:t>tampon</w:t>
      </w:r>
      <w:r w:rsidR="00D7111F">
        <w:rPr>
          <w:color w:val="231F20"/>
          <w:lang w:val="cs-CZ"/>
        </w:rPr>
        <w:t>: 20 kusů</w:t>
      </w:r>
    </w:p>
    <w:p w:rsidR="00433B5E" w:rsidRPr="009026E8" w:rsidRDefault="009026E8" w:rsidP="009026E8">
      <w:pPr>
        <w:pStyle w:val="Zkladntext"/>
        <w:numPr>
          <w:ilvl w:val="0"/>
          <w:numId w:val="2"/>
        </w:numPr>
        <w:spacing w:before="24"/>
        <w:ind w:right="4" w:firstLine="284"/>
        <w:jc w:val="both"/>
        <w:rPr>
          <w:color w:val="231F20"/>
          <w:lang w:val="cs-CZ"/>
        </w:rPr>
      </w:pPr>
      <w:r w:rsidRPr="009026E8">
        <w:rPr>
          <w:color w:val="231F20"/>
          <w:lang w:val="cs-CZ"/>
        </w:rPr>
        <w:t>Manuál s návodem k</w:t>
      </w:r>
      <w:r w:rsidR="00D7111F">
        <w:rPr>
          <w:color w:val="231F20"/>
          <w:lang w:val="cs-CZ"/>
        </w:rPr>
        <w:t> </w:t>
      </w:r>
      <w:r w:rsidRPr="009026E8">
        <w:rPr>
          <w:color w:val="231F20"/>
          <w:lang w:val="cs-CZ"/>
        </w:rPr>
        <w:t>použití</w:t>
      </w:r>
      <w:r w:rsidR="00D7111F">
        <w:rPr>
          <w:color w:val="231F20"/>
          <w:lang w:val="cs-CZ"/>
        </w:rPr>
        <w:t>: 1 list</w:t>
      </w:r>
    </w:p>
    <w:p w:rsidR="00A82FD7" w:rsidRPr="009026E8" w:rsidRDefault="00A82FD7" w:rsidP="00A82FD7">
      <w:pPr>
        <w:pStyle w:val="Nadpis21"/>
        <w:tabs>
          <w:tab w:val="left" w:pos="322"/>
        </w:tabs>
        <w:spacing w:before="120"/>
        <w:ind w:left="142"/>
        <w:rPr>
          <w:lang w:val="cs-CZ"/>
        </w:rPr>
      </w:pPr>
      <w:r w:rsidRPr="009026E8">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9026E8">
        <w:rPr>
          <w:rFonts w:ascii="Times New Roman"/>
          <w:b w:val="0"/>
          <w:spacing w:val="-4"/>
          <w:sz w:val="20"/>
          <w:lang w:val="cs-CZ"/>
        </w:rPr>
        <w:t xml:space="preserve"> </w:t>
      </w:r>
      <w:r w:rsidRPr="009026E8">
        <w:rPr>
          <w:rFonts w:ascii="Times New Roman"/>
          <w:b w:val="0"/>
          <w:spacing w:val="-4"/>
          <w:sz w:val="20"/>
          <w:lang w:val="cs-CZ"/>
        </w:rPr>
        <w:tab/>
      </w:r>
      <w:r w:rsidR="009026E8" w:rsidRPr="009026E8">
        <w:rPr>
          <w:color w:val="B71218"/>
          <w:lang w:val="cs-CZ"/>
        </w:rPr>
        <w:t>BEZPE</w:t>
      </w:r>
      <w:r w:rsidR="009026E8" w:rsidRPr="009026E8">
        <w:rPr>
          <w:rFonts w:ascii="Calibri" w:hAnsi="Calibri" w:cs="Calibri"/>
          <w:color w:val="B71218"/>
          <w:lang w:val="cs-CZ"/>
        </w:rPr>
        <w:t>Č</w:t>
      </w:r>
      <w:r w:rsidR="009026E8" w:rsidRPr="009026E8">
        <w:rPr>
          <w:color w:val="B71218"/>
          <w:lang w:val="cs-CZ"/>
        </w:rPr>
        <w:t>NOSTNÍ OPAT</w:t>
      </w:r>
      <w:r w:rsidR="009026E8" w:rsidRPr="009026E8">
        <w:rPr>
          <w:rFonts w:ascii="Calibri" w:hAnsi="Calibri" w:cs="Calibri"/>
          <w:color w:val="B71218"/>
          <w:lang w:val="cs-CZ"/>
        </w:rPr>
        <w:t>Ř</w:t>
      </w:r>
      <w:r w:rsidR="009026E8" w:rsidRPr="009026E8">
        <w:rPr>
          <w:color w:val="B71218"/>
          <w:lang w:val="cs-CZ"/>
        </w:rPr>
        <w:t>ENÍ</w:t>
      </w:r>
      <w:bookmarkStart w:id="0" w:name="_GoBack"/>
      <w:bookmarkEnd w:id="0"/>
    </w:p>
    <w:p w:rsidR="009026E8"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Přítomnost vlhkosti</w:t>
      </w:r>
      <w:r w:rsidR="00D7111F">
        <w:rPr>
          <w:color w:val="231F20"/>
          <w:lang w:val="cs-CZ"/>
        </w:rPr>
        <w:t xml:space="preserve"> </w:t>
      </w:r>
      <w:r w:rsidR="00DD2ADD">
        <w:rPr>
          <w:color w:val="231F20"/>
          <w:lang w:val="cs-CZ"/>
        </w:rPr>
        <w:t>může snížit stabilitu reagencií.</w:t>
      </w:r>
    </w:p>
    <w:p w:rsidR="009026E8" w:rsidRPr="009026E8" w:rsidRDefault="00D7111F" w:rsidP="009026E8">
      <w:pPr>
        <w:pStyle w:val="Zkladntext"/>
        <w:numPr>
          <w:ilvl w:val="0"/>
          <w:numId w:val="4"/>
        </w:numPr>
        <w:spacing w:before="24"/>
        <w:ind w:right="4" w:hanging="76"/>
        <w:jc w:val="both"/>
        <w:rPr>
          <w:color w:val="231F20"/>
          <w:lang w:val="cs-CZ"/>
        </w:rPr>
      </w:pPr>
      <w:r>
        <w:rPr>
          <w:color w:val="231F20"/>
          <w:lang w:val="cs-CZ"/>
        </w:rPr>
        <w:t>Soupravu</w:t>
      </w:r>
      <w:r w:rsidR="009026E8" w:rsidRPr="009026E8">
        <w:rPr>
          <w:color w:val="231F20"/>
          <w:lang w:val="cs-CZ"/>
        </w:rPr>
        <w:t xml:space="preserve"> nepoužívejte po expirační době a nezmrazujte ji.</w:t>
      </w:r>
    </w:p>
    <w:p w:rsidR="009026E8"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 xml:space="preserve">Pouze pro </w:t>
      </w:r>
      <w:r w:rsidR="00DD2ADD">
        <w:rPr>
          <w:color w:val="231F20"/>
          <w:lang w:val="cs-CZ"/>
        </w:rPr>
        <w:t>veterinární použití</w:t>
      </w:r>
      <w:r w:rsidR="0011076B">
        <w:rPr>
          <w:color w:val="231F20"/>
          <w:lang w:val="cs-CZ"/>
        </w:rPr>
        <w:t>.</w:t>
      </w:r>
    </w:p>
    <w:p w:rsidR="009026E8"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Během manipulace se vzorky používejte ochranné rukavice a po provedení testu si důkladně umyjte ruce.</w:t>
      </w:r>
    </w:p>
    <w:p w:rsidR="009026E8"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Po provedení testu náležit</w:t>
      </w:r>
      <w:r w:rsidR="00103E62">
        <w:rPr>
          <w:color w:val="231F20"/>
          <w:lang w:val="cs-CZ"/>
        </w:rPr>
        <w:t>ě znehodnoťte všechny vzorky a součásti soupravy</w:t>
      </w:r>
      <w:r w:rsidRPr="009026E8">
        <w:rPr>
          <w:color w:val="231F20"/>
          <w:lang w:val="cs-CZ"/>
        </w:rPr>
        <w:t xml:space="preserve"> v souladu se správnou laboratorní praxí.</w:t>
      </w:r>
    </w:p>
    <w:p w:rsidR="009026E8"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Nikdy nepoužívejte reagenci</w:t>
      </w:r>
      <w:r w:rsidR="008838A3">
        <w:rPr>
          <w:color w:val="231F20"/>
          <w:lang w:val="cs-CZ"/>
        </w:rPr>
        <w:t>e</w:t>
      </w:r>
      <w:r w:rsidRPr="009026E8">
        <w:rPr>
          <w:color w:val="231F20"/>
          <w:lang w:val="cs-CZ"/>
        </w:rPr>
        <w:t xml:space="preserve"> z jiné s</w:t>
      </w:r>
      <w:r w:rsidR="008838A3">
        <w:rPr>
          <w:color w:val="231F20"/>
          <w:lang w:val="cs-CZ"/>
        </w:rPr>
        <w:t>oupravy</w:t>
      </w:r>
      <w:r w:rsidRPr="009026E8">
        <w:rPr>
          <w:color w:val="231F20"/>
          <w:lang w:val="cs-CZ"/>
        </w:rPr>
        <w:t>.</w:t>
      </w:r>
    </w:p>
    <w:p w:rsidR="00A82FD7" w:rsidRPr="009026E8" w:rsidRDefault="009026E8" w:rsidP="009026E8">
      <w:pPr>
        <w:pStyle w:val="Zkladntext"/>
        <w:numPr>
          <w:ilvl w:val="0"/>
          <w:numId w:val="4"/>
        </w:numPr>
        <w:spacing w:before="24"/>
        <w:ind w:right="4" w:hanging="76"/>
        <w:jc w:val="both"/>
        <w:rPr>
          <w:color w:val="231F20"/>
          <w:lang w:val="cs-CZ"/>
        </w:rPr>
      </w:pPr>
      <w:r w:rsidRPr="009026E8">
        <w:rPr>
          <w:color w:val="231F20"/>
          <w:lang w:val="cs-CZ"/>
        </w:rPr>
        <w:t>Znehodnoťte testovací roztok, pokud byl kontaminován bakteriemi nebo plísněmi.</w:t>
      </w:r>
    </w:p>
    <w:p w:rsidR="00A82FD7" w:rsidRPr="009026E8" w:rsidRDefault="00A82FD7" w:rsidP="00A82FD7">
      <w:pPr>
        <w:pStyle w:val="Nadpis21"/>
        <w:tabs>
          <w:tab w:val="left" w:pos="322"/>
        </w:tabs>
        <w:spacing w:before="120"/>
        <w:ind w:left="142"/>
        <w:rPr>
          <w:lang w:val="cs-CZ"/>
        </w:rPr>
      </w:pPr>
      <w:r w:rsidRPr="009026E8">
        <w:rPr>
          <w:noProof/>
          <w:color w:val="B71218"/>
          <w:lang w:val="cs-CZ"/>
        </w:rPr>
        <w:drawing>
          <wp:inline distT="0" distB="0" distL="0" distR="0">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9026E8">
        <w:rPr>
          <w:color w:val="B71218"/>
          <w:lang w:val="cs-CZ"/>
        </w:rPr>
        <w:tab/>
      </w:r>
      <w:r w:rsidR="009026E8" w:rsidRPr="009026E8">
        <w:rPr>
          <w:color w:val="B71218"/>
          <w:lang w:val="cs-CZ"/>
        </w:rPr>
        <w:t>ODB</w:t>
      </w:r>
      <w:r w:rsidR="009026E8" w:rsidRPr="009026E8">
        <w:rPr>
          <w:rFonts w:ascii="Calibri" w:hAnsi="Calibri" w:cs="Calibri"/>
          <w:color w:val="B71218"/>
          <w:lang w:val="cs-CZ"/>
        </w:rPr>
        <w:t>Ě</w:t>
      </w:r>
      <w:r w:rsidR="009026E8" w:rsidRPr="009026E8">
        <w:rPr>
          <w:color w:val="B71218"/>
          <w:lang w:val="cs-CZ"/>
        </w:rPr>
        <w:t>R A SKLADOVÁNÍ VZORKU</w:t>
      </w:r>
    </w:p>
    <w:p w:rsidR="00A82FD7" w:rsidRPr="009026E8" w:rsidRDefault="009026E8" w:rsidP="00A82FD7">
      <w:pPr>
        <w:pStyle w:val="Zkladntext"/>
        <w:spacing w:before="31" w:line="126" w:lineRule="exact"/>
        <w:ind w:left="336"/>
        <w:jc w:val="both"/>
        <w:rPr>
          <w:color w:val="231F20"/>
          <w:lang w:val="cs-CZ"/>
        </w:rPr>
      </w:pPr>
      <w:r w:rsidRPr="009026E8">
        <w:rPr>
          <w:color w:val="231F20"/>
          <w:lang w:val="cs-CZ"/>
        </w:rPr>
        <w:t>Adekvátním vzorkem je psí fekální materiál (stolice) a jeho získání a manipulace s ním podléhá metodám pro odběr vzorku. Vzorky stolice musí být otestovány co nejdříve po jejich odběru. Pokud je to nezbytné, mohou být skladovány při 2-8 °C po dobu až 48 hodin. Je-li vyžadováno delší uskladnění, vzorek lze zmrazit na -20 °C.</w:t>
      </w:r>
    </w:p>
    <w:p w:rsidR="00A82FD7" w:rsidRPr="00A72C2B" w:rsidRDefault="00A82FD7" w:rsidP="00A82FD7">
      <w:pPr>
        <w:pStyle w:val="Nadpis21"/>
        <w:tabs>
          <w:tab w:val="left" w:pos="284"/>
        </w:tabs>
        <w:spacing w:before="120"/>
        <w:ind w:left="142"/>
        <w:rPr>
          <w:lang w:val="cs-CZ"/>
        </w:rPr>
      </w:pPr>
      <w:r w:rsidRPr="00A72C2B">
        <w:rPr>
          <w:noProof/>
          <w:color w:val="B71218"/>
          <w:position w:val="2"/>
          <w:lang w:val="cs-CZ"/>
        </w:rPr>
        <w:drawing>
          <wp:inline distT="0" distB="0" distL="0" distR="0" wp14:anchorId="3C75422D" wp14:editId="79789CD3">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A72C2B">
        <w:rPr>
          <w:color w:val="B71218"/>
          <w:position w:val="2"/>
          <w:lang w:val="cs-CZ"/>
        </w:rPr>
        <w:tab/>
      </w:r>
      <w:r w:rsidR="009026E8" w:rsidRPr="00A72C2B">
        <w:rPr>
          <w:color w:val="B71218"/>
          <w:position w:val="2"/>
          <w:lang w:val="cs-CZ"/>
        </w:rPr>
        <w:t>PROVEDENÍ TESTU</w:t>
      </w:r>
    </w:p>
    <w:p w:rsidR="009026E8" w:rsidRPr="00A72C2B" w:rsidRDefault="009026E8" w:rsidP="008E5632">
      <w:pPr>
        <w:pStyle w:val="Zkladntext"/>
        <w:numPr>
          <w:ilvl w:val="0"/>
          <w:numId w:val="10"/>
        </w:numPr>
        <w:spacing w:before="24"/>
        <w:ind w:right="4" w:hanging="76"/>
        <w:jc w:val="both"/>
        <w:rPr>
          <w:color w:val="231F20"/>
          <w:lang w:val="cs-CZ"/>
        </w:rPr>
      </w:pPr>
      <w:r w:rsidRPr="00A72C2B">
        <w:rPr>
          <w:color w:val="231F20"/>
          <w:lang w:val="cs-CZ"/>
        </w:rPr>
        <w:t xml:space="preserve">Rozložte všechny vzorky, testovací </w:t>
      </w:r>
      <w:r w:rsidR="00CD7E0E">
        <w:rPr>
          <w:color w:val="231F20"/>
          <w:lang w:val="cs-CZ"/>
        </w:rPr>
        <w:t>kazety</w:t>
      </w:r>
      <w:r w:rsidRPr="00A72C2B">
        <w:rPr>
          <w:color w:val="231F20"/>
          <w:lang w:val="cs-CZ"/>
        </w:rPr>
        <w:t xml:space="preserve"> a nechejte je před testem dosáhnout </w:t>
      </w:r>
      <w:r w:rsidR="00CD7E0E">
        <w:rPr>
          <w:color w:val="231F20"/>
          <w:lang w:val="cs-CZ"/>
        </w:rPr>
        <w:t>laboratorní</w:t>
      </w:r>
      <w:r w:rsidRPr="00A72C2B">
        <w:rPr>
          <w:color w:val="231F20"/>
          <w:lang w:val="cs-CZ"/>
        </w:rPr>
        <w:t xml:space="preserve"> teploty (15–30 min).</w:t>
      </w:r>
    </w:p>
    <w:p w:rsidR="009026E8" w:rsidRPr="00A72C2B" w:rsidRDefault="009026E8" w:rsidP="008E5632">
      <w:pPr>
        <w:pStyle w:val="Zkladntext"/>
        <w:numPr>
          <w:ilvl w:val="0"/>
          <w:numId w:val="10"/>
        </w:numPr>
        <w:spacing w:before="24"/>
        <w:ind w:right="4" w:hanging="76"/>
        <w:jc w:val="both"/>
        <w:rPr>
          <w:color w:val="231F20"/>
          <w:lang w:val="cs-CZ"/>
        </w:rPr>
      </w:pPr>
      <w:r w:rsidRPr="00A72C2B">
        <w:rPr>
          <w:color w:val="231F20"/>
          <w:lang w:val="cs-CZ"/>
        </w:rPr>
        <w:t xml:space="preserve">Vyjměte testovací </w:t>
      </w:r>
      <w:r w:rsidR="00CD7E0E">
        <w:rPr>
          <w:color w:val="231F20"/>
          <w:lang w:val="cs-CZ"/>
        </w:rPr>
        <w:t>kazetu</w:t>
      </w:r>
      <w:r w:rsidRPr="00A72C2B">
        <w:rPr>
          <w:color w:val="231F20"/>
          <w:lang w:val="cs-CZ"/>
        </w:rPr>
        <w:t xml:space="preserve"> ze zataveného sáčku a položte j</w:t>
      </w:r>
      <w:r w:rsidR="00CD7E0E">
        <w:rPr>
          <w:color w:val="231F20"/>
          <w:lang w:val="cs-CZ"/>
        </w:rPr>
        <w:t>i</w:t>
      </w:r>
      <w:r w:rsidRPr="00A72C2B">
        <w:rPr>
          <w:color w:val="231F20"/>
          <w:lang w:val="cs-CZ"/>
        </w:rPr>
        <w:t xml:space="preserve"> na čistou rovnou plochu.</w:t>
      </w:r>
    </w:p>
    <w:p w:rsidR="009026E8" w:rsidRPr="00A72C2B" w:rsidRDefault="009026E8" w:rsidP="008E5632">
      <w:pPr>
        <w:pStyle w:val="Zkladntext"/>
        <w:numPr>
          <w:ilvl w:val="0"/>
          <w:numId w:val="10"/>
        </w:numPr>
        <w:spacing w:before="24"/>
        <w:ind w:right="4" w:hanging="76"/>
        <w:jc w:val="both"/>
        <w:rPr>
          <w:color w:val="231F20"/>
          <w:lang w:val="cs-CZ"/>
        </w:rPr>
      </w:pPr>
      <w:r w:rsidRPr="00A72C2B">
        <w:rPr>
          <w:color w:val="231F20"/>
          <w:lang w:val="cs-CZ"/>
        </w:rPr>
        <w:t>Odeberte vzorky stolice ze 4 různých míst nebo přímo z tračníku psa.</w:t>
      </w:r>
    </w:p>
    <w:p w:rsidR="009026E8" w:rsidRPr="00A72C2B" w:rsidRDefault="009026E8" w:rsidP="008E5632">
      <w:pPr>
        <w:pStyle w:val="Zkladntext"/>
        <w:numPr>
          <w:ilvl w:val="0"/>
          <w:numId w:val="10"/>
        </w:numPr>
        <w:spacing w:before="24"/>
        <w:ind w:left="709" w:right="4" w:hanging="425"/>
        <w:jc w:val="both"/>
        <w:rPr>
          <w:color w:val="231F20"/>
          <w:lang w:val="cs-CZ"/>
        </w:rPr>
      </w:pPr>
      <w:r w:rsidRPr="00A72C2B">
        <w:rPr>
          <w:color w:val="231F20"/>
          <w:lang w:val="cs-CZ"/>
        </w:rPr>
        <w:t xml:space="preserve">Vložte a míchejte </w:t>
      </w:r>
      <w:r w:rsidR="00FF7128">
        <w:rPr>
          <w:color w:val="231F20"/>
          <w:lang w:val="cs-CZ"/>
        </w:rPr>
        <w:t>odběrovým tamponem</w:t>
      </w:r>
      <w:r w:rsidRPr="00A72C2B">
        <w:rPr>
          <w:color w:val="231F20"/>
          <w:lang w:val="cs-CZ"/>
        </w:rPr>
        <w:t xml:space="preserve"> v testovacím roztoku ve zkumavce, dokud se vzorky nerozpustí. Pak vy</w:t>
      </w:r>
      <w:r w:rsidR="00FF7128">
        <w:rPr>
          <w:color w:val="231F20"/>
          <w:lang w:val="cs-CZ"/>
        </w:rPr>
        <w:t>jměte tampon,</w:t>
      </w:r>
      <w:r w:rsidRPr="00A72C2B">
        <w:rPr>
          <w:color w:val="231F20"/>
          <w:lang w:val="cs-CZ"/>
        </w:rPr>
        <w:t xml:space="preserve"> opakujte postup s každým vzorkem.</w:t>
      </w:r>
    </w:p>
    <w:p w:rsidR="009026E8" w:rsidRPr="00A72C2B" w:rsidRDefault="009026E8" w:rsidP="008E5632">
      <w:pPr>
        <w:pStyle w:val="Zkladntext"/>
        <w:numPr>
          <w:ilvl w:val="0"/>
          <w:numId w:val="10"/>
        </w:numPr>
        <w:spacing w:before="24"/>
        <w:ind w:right="4" w:hanging="76"/>
        <w:jc w:val="both"/>
        <w:rPr>
          <w:color w:val="231F20"/>
          <w:lang w:val="cs-CZ"/>
        </w:rPr>
      </w:pPr>
      <w:r w:rsidRPr="00A72C2B">
        <w:rPr>
          <w:color w:val="231F20"/>
          <w:lang w:val="cs-CZ"/>
        </w:rPr>
        <w:t xml:space="preserve">Přidejte 4 kapky (asi 120 µl) roztoku </w:t>
      </w:r>
      <w:r w:rsidR="00FF7128">
        <w:rPr>
          <w:color w:val="231F20"/>
          <w:lang w:val="cs-CZ"/>
        </w:rPr>
        <w:t xml:space="preserve">vzorku </w:t>
      </w:r>
      <w:r w:rsidRPr="00A72C2B">
        <w:rPr>
          <w:color w:val="231F20"/>
          <w:lang w:val="cs-CZ"/>
        </w:rPr>
        <w:t xml:space="preserve">pomocí jednorázového kapátka do </w:t>
      </w:r>
      <w:r w:rsidR="00FF7128">
        <w:rPr>
          <w:color w:val="231F20"/>
          <w:lang w:val="cs-CZ"/>
        </w:rPr>
        <w:t>jamky</w:t>
      </w:r>
      <w:r w:rsidRPr="00A72C2B">
        <w:rPr>
          <w:color w:val="231F20"/>
          <w:lang w:val="cs-CZ"/>
        </w:rPr>
        <w:t xml:space="preserve"> pro vzorek.</w:t>
      </w:r>
    </w:p>
    <w:p w:rsidR="0020261D" w:rsidRPr="00A72C2B" w:rsidRDefault="009026E8" w:rsidP="008E5632">
      <w:pPr>
        <w:pStyle w:val="Zkladntext"/>
        <w:numPr>
          <w:ilvl w:val="0"/>
          <w:numId w:val="10"/>
        </w:numPr>
        <w:spacing w:before="24"/>
        <w:ind w:right="4" w:hanging="76"/>
        <w:jc w:val="both"/>
        <w:rPr>
          <w:color w:val="231F20"/>
          <w:lang w:val="cs-CZ"/>
        </w:rPr>
      </w:pPr>
      <w:r w:rsidRPr="00A72C2B">
        <w:rPr>
          <w:color w:val="231F20"/>
          <w:lang w:val="cs-CZ"/>
        </w:rPr>
        <w:t>Interpretujte výsledek výsledky během 5-10 minut. Neodečítejte po uplynutí 10 minut.</w:t>
      </w:r>
    </w:p>
    <w:p w:rsidR="0020261D" w:rsidRPr="00A72C2B" w:rsidRDefault="00E10F53" w:rsidP="0020261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2129155</wp:posOffset>
                </wp:positionH>
                <wp:positionV relativeFrom="paragraph">
                  <wp:posOffset>1148715</wp:posOffset>
                </wp:positionV>
                <wp:extent cx="640715" cy="320675"/>
                <wp:effectExtent l="4445" t="4445" r="2540" b="8255"/>
                <wp:wrapNone/>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206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8E5632" w:rsidP="0020261D">
                            <w:pPr>
                              <w:spacing w:after="0" w:line="240" w:lineRule="auto"/>
                              <w:jc w:val="center"/>
                              <w:rPr>
                                <w:sz w:val="12"/>
                                <w:szCs w:val="12"/>
                              </w:rPr>
                            </w:pPr>
                            <w:r w:rsidRPr="008E5632">
                              <w:rPr>
                                <w:rFonts w:ascii="Arial" w:hAnsi="Arial" w:cs="Arial"/>
                                <w:sz w:val="12"/>
                                <w:szCs w:val="12"/>
                              </w:rPr>
                              <w:t>Přidat 4 kapky roztoku se vzorkem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167.65pt;margin-top:90.45pt;width:50.4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" stroked="f" strokecolor="white [3212]">
                <v:fill opacity="0"/>
                <v:textbox inset="0,0,0,0">
                  <w:txbxContent>
                    <w:p w:rsidR="0020261D" w:rsidRPr="0020261D" w:rsidRDefault="008E5632" w:rsidP="0020261D">
                      <w:pPr>
                        <w:spacing w:after="0" w:line="240" w:lineRule="auto"/>
                        <w:jc w:val="center"/>
                        <w:rPr>
                          <w:sz w:val="12"/>
                          <w:szCs w:val="12"/>
                        </w:rPr>
                      </w:pPr>
                      <w:r w:rsidRPr="008E5632">
                        <w:rPr>
                          <w:rFonts w:ascii="Arial" w:hAnsi="Arial" w:cs="Arial"/>
                          <w:sz w:val="12"/>
                          <w:szCs w:val="12"/>
                        </w:rPr>
                        <w:t>Přidat 4 kapky roztoku se vzorkem</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1263650</wp:posOffset>
                </wp:positionV>
                <wp:extent cx="640715" cy="118110"/>
                <wp:effectExtent l="8890" t="5080" r="7620" b="635"/>
                <wp:wrapNone/>
                <wp:docPr id="2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8E5632" w:rsidP="0020261D">
                            <w:pPr>
                              <w:spacing w:after="0" w:line="240" w:lineRule="auto"/>
                              <w:jc w:val="center"/>
                              <w:rPr>
                                <w:sz w:val="12"/>
                                <w:szCs w:val="12"/>
                              </w:rPr>
                            </w:pPr>
                            <w:r>
                              <w:rPr>
                                <w:rFonts w:ascii="Arial" w:hAnsi="Arial" w:cs="Arial"/>
                                <w:sz w:val="12"/>
                                <w:szCs w:val="12"/>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8" type="#_x0000_t202" style="position:absolute;left:0;text-align:left;margin-left:249.75pt;margin-top:99.5pt;width:50.4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" stroked="f" strokecolor="white [3212]">
                <v:fill opacity="0"/>
                <v:textbox inset="0,0,0,0">
                  <w:txbxContent>
                    <w:p w:rsidR="0020261D" w:rsidRPr="0020261D" w:rsidRDefault="008E5632" w:rsidP="0020261D">
                      <w:pPr>
                        <w:spacing w:after="0" w:line="240" w:lineRule="auto"/>
                        <w:jc w:val="center"/>
                        <w:rPr>
                          <w:sz w:val="12"/>
                          <w:szCs w:val="12"/>
                        </w:rPr>
                      </w:pPr>
                      <w:r>
                        <w:rPr>
                          <w:rFonts w:ascii="Arial" w:hAnsi="Arial" w:cs="Arial"/>
                          <w:sz w:val="12"/>
                          <w:szCs w:val="12"/>
                        </w:rPr>
                        <w:t>Odečet</w:t>
                      </w:r>
                    </w:p>
                  </w:txbxContent>
                </v:textbox>
              </v:shape>
            </w:pict>
          </mc:Fallback>
        </mc:AlternateContent>
      </w:r>
      <w:r>
        <w:rPr>
          <w:noProof/>
          <w:color w:val="231F20"/>
          <w:lang w:val="cs-CZ"/>
        </w:rPr>
        <mc:AlternateContent>
          <mc:Choice Requires="wps">
            <w:drawing>
              <wp:anchor distT="0" distB="0" distL="114300" distR="114300" simplePos="0" relativeHeight="251664384" behindDoc="0" locked="0" layoutInCell="1" allowOverlap="1">
                <wp:simplePos x="0" y="0"/>
                <wp:positionH relativeFrom="column">
                  <wp:posOffset>1407160</wp:posOffset>
                </wp:positionH>
                <wp:positionV relativeFrom="paragraph">
                  <wp:posOffset>1246505</wp:posOffset>
                </wp:positionV>
                <wp:extent cx="640715" cy="118110"/>
                <wp:effectExtent l="6350" t="6985" r="635" b="8255"/>
                <wp:wrapNone/>
                <wp:docPr id="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8E5632" w:rsidP="0020261D">
                            <w:pPr>
                              <w:spacing w:after="0" w:line="240" w:lineRule="auto"/>
                              <w:jc w:val="center"/>
                              <w:rPr>
                                <w:sz w:val="12"/>
                                <w:szCs w:val="12"/>
                              </w:rPr>
                            </w:pPr>
                            <w:r>
                              <w:rPr>
                                <w:rFonts w:ascii="Arial" w:hAnsi="Arial" w:cs="Arial"/>
                                <w:sz w:val="12"/>
                                <w:szCs w:val="12"/>
                              </w:rPr>
                              <w:t>Odebrat roztok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9" type="#_x0000_t202" style="position:absolute;left:0;text-align:left;margin-left:110.8pt;margin-top:98.15pt;width:50.4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" stroked="f" strokecolor="white [3212]">
                <v:fill opacity="0"/>
                <v:textbox inset="0,0,0,0">
                  <w:txbxContent>
                    <w:p w:rsidR="0020261D" w:rsidRPr="0020261D" w:rsidRDefault="008E5632" w:rsidP="0020261D">
                      <w:pPr>
                        <w:spacing w:after="0" w:line="240" w:lineRule="auto"/>
                        <w:jc w:val="center"/>
                        <w:rPr>
                          <w:sz w:val="12"/>
                          <w:szCs w:val="12"/>
                        </w:rPr>
                      </w:pPr>
                      <w:r>
                        <w:rPr>
                          <w:rFonts w:ascii="Arial" w:hAnsi="Arial" w:cs="Arial"/>
                          <w:sz w:val="12"/>
                          <w:szCs w:val="12"/>
                        </w:rPr>
                        <w:t>Odebrat roztok</w:t>
                      </w:r>
                    </w:p>
                  </w:txbxContent>
                </v:textbox>
              </v:shape>
            </w:pict>
          </mc:Fallback>
        </mc:AlternateContent>
      </w:r>
      <w:r>
        <w:rPr>
          <w:noProof/>
          <w:color w:val="231F20"/>
          <w:lang w:val="cs-CZ"/>
        </w:rPr>
        <mc:AlternateContent>
          <mc:Choice Requires="wps">
            <w:drawing>
              <wp:anchor distT="0" distB="0" distL="114300" distR="114300" simplePos="0" relativeHeight="251663360" behindDoc="0" locked="0" layoutInCell="1" allowOverlap="1">
                <wp:simplePos x="0" y="0"/>
                <wp:positionH relativeFrom="column">
                  <wp:posOffset>1033145</wp:posOffset>
                </wp:positionH>
                <wp:positionV relativeFrom="paragraph">
                  <wp:posOffset>1246505</wp:posOffset>
                </wp:positionV>
                <wp:extent cx="422910" cy="118110"/>
                <wp:effectExtent l="3810" t="6985" r="1905" b="8255"/>
                <wp:wrapNone/>
                <wp:docPr id="2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8E5632" w:rsidP="0020261D">
                            <w:pPr>
                              <w:spacing w:after="0" w:line="240" w:lineRule="auto"/>
                              <w:jc w:val="center"/>
                              <w:rPr>
                                <w:sz w:val="12"/>
                                <w:szCs w:val="12"/>
                              </w:rPr>
                            </w:pPr>
                            <w:r>
                              <w:rPr>
                                <w:rFonts w:ascii="Arial" w:hAnsi="Arial" w:cs="Arial"/>
                                <w:sz w:val="12"/>
                                <w:szCs w:val="12"/>
                              </w:rPr>
                              <w:t>Zamíchat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0" type="#_x0000_t202" style="position:absolute;left:0;text-align:left;margin-left:81.35pt;margin-top:98.15pt;width:33.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" stroked="f" strokecolor="white [3212]">
                <v:fill opacity="0"/>
                <v:textbox inset="0,0,0,0">
                  <w:txbxContent>
                    <w:p w:rsidR="0020261D" w:rsidRPr="0020261D" w:rsidRDefault="008E5632" w:rsidP="0020261D">
                      <w:pPr>
                        <w:spacing w:after="0" w:line="240" w:lineRule="auto"/>
                        <w:jc w:val="center"/>
                        <w:rPr>
                          <w:sz w:val="12"/>
                          <w:szCs w:val="12"/>
                        </w:rPr>
                      </w:pPr>
                      <w:r>
                        <w:rPr>
                          <w:rFonts w:ascii="Arial" w:hAnsi="Arial" w:cs="Arial"/>
                          <w:sz w:val="12"/>
                          <w:szCs w:val="12"/>
                        </w:rPr>
                        <w:t>Zamíchat</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1263650</wp:posOffset>
                </wp:positionV>
                <wp:extent cx="422910" cy="100965"/>
                <wp:effectExtent l="0" t="5080" r="5715" b="825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0096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8E5632" w:rsidP="0020261D">
                            <w:pPr>
                              <w:spacing w:after="0" w:line="240" w:lineRule="auto"/>
                              <w:jc w:val="center"/>
                              <w:rPr>
                                <w:sz w:val="12"/>
                                <w:szCs w:val="12"/>
                              </w:rPr>
                            </w:pPr>
                            <w:r>
                              <w:rPr>
                                <w:rFonts w:ascii="Arial" w:hAnsi="Arial" w:cs="Arial"/>
                                <w:sz w:val="12"/>
                                <w:szCs w:val="12"/>
                              </w:rPr>
                              <w:t>Vzorek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1" type="#_x0000_t202" style="position:absolute;left:0;text-align:left;margin-left:48.05pt;margin-top:99.5pt;width:33.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" stroked="f" strokecolor="white [3212]">
                <v:fill opacity="0"/>
                <v:textbox inset="0,0,0,0">
                  <w:txbxContent>
                    <w:p w:rsidR="0020261D" w:rsidRPr="0020261D" w:rsidRDefault="008E5632" w:rsidP="0020261D">
                      <w:pPr>
                        <w:spacing w:after="0" w:line="240" w:lineRule="auto"/>
                        <w:jc w:val="center"/>
                        <w:rPr>
                          <w:sz w:val="12"/>
                          <w:szCs w:val="12"/>
                        </w:rPr>
                      </w:pPr>
                      <w:r>
                        <w:rPr>
                          <w:rFonts w:ascii="Arial" w:hAnsi="Arial" w:cs="Arial"/>
                          <w:sz w:val="12"/>
                          <w:szCs w:val="12"/>
                        </w:rPr>
                        <w:t>Vzorek</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929005</wp:posOffset>
                </wp:positionV>
                <wp:extent cx="640715" cy="95250"/>
                <wp:effectExtent l="3810" t="3810" r="3175" b="5715"/>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2" type="#_x0000_t202" style="position:absolute;left:0;text-align:left;margin-left:209.6pt;margin-top:73.15pt;width:5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" stroked="f" strokecolor="white [3212]">
                <v:fill opacity="0"/>
                <v:textbox inset="0,0,0,0">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136525</wp:posOffset>
                </wp:positionV>
                <wp:extent cx="3192145" cy="135255"/>
                <wp:effectExtent l="635" t="1905" r="7620" b="5715"/>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jc w:val="center"/>
                            </w:pPr>
                            <w:r>
                              <w:rPr>
                                <w:rFonts w:ascii="Arial" w:hAnsi="Arial" w:cs="Arial"/>
                                <w:sz w:val="16"/>
                                <w:szCs w:val="16"/>
                              </w:rPr>
                              <w:t>&lt;</w:t>
                            </w:r>
                            <w:r w:rsidR="008E5632" w:rsidRPr="008E5632">
                              <w:rPr>
                                <w:rFonts w:ascii="Arial" w:hAnsi="Arial" w:cs="Arial"/>
                                <w:sz w:val="16"/>
                                <w:szCs w:val="16"/>
                              </w:rPr>
                              <w:t>Provedení testu</w:t>
                            </w:r>
                            <w:r>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left:0;text-align:left;margin-left:42.85pt;margin-top:10.75pt;width:25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" stroked="f" strokecolor="white [3212]">
                <v:fill opacity="0"/>
                <v:textbox inset="0,0,0,0">
                  <w:txbxContent>
                    <w:p w:rsidR="0020261D" w:rsidRPr="0020261D" w:rsidRDefault="0020261D" w:rsidP="0020261D">
                      <w:pPr>
                        <w:jc w:val="center"/>
                      </w:pPr>
                      <w:r>
                        <w:rPr>
                          <w:rFonts w:ascii="Arial" w:hAnsi="Arial" w:cs="Arial"/>
                          <w:sz w:val="16"/>
                          <w:szCs w:val="16"/>
                        </w:rPr>
                        <w:t>&lt;</w:t>
                      </w:r>
                      <w:r w:rsidR="008E5632" w:rsidRPr="008E5632">
                        <w:rPr>
                          <w:rFonts w:ascii="Arial" w:hAnsi="Arial" w:cs="Arial"/>
                          <w:sz w:val="16"/>
                          <w:szCs w:val="16"/>
                        </w:rPr>
                        <w:t>Provedení testu</w:t>
                      </w:r>
                      <w:r>
                        <w:rPr>
                          <w:rFonts w:ascii="Arial" w:hAnsi="Arial" w:cs="Arial"/>
                          <w:sz w:val="16"/>
                          <w:szCs w:val="16"/>
                        </w:rPr>
                        <w:t>&gt;</w:t>
                      </w:r>
                    </w:p>
                  </w:txbxContent>
                </v:textbox>
              </v:shape>
            </w:pict>
          </mc:Fallback>
        </mc:AlternateContent>
      </w:r>
      <w:r w:rsidR="0020261D" w:rsidRPr="00A72C2B">
        <w:rPr>
          <w:noProof/>
          <w:color w:val="231F20"/>
          <w:lang w:val="cs-CZ"/>
        </w:rPr>
        <w:drawing>
          <wp:inline distT="0" distB="0" distL="0" distR="0" wp14:anchorId="23253ABF" wp14:editId="664B8109">
            <wp:extent cx="3189428" cy="1505086"/>
            <wp:effectExtent l="19050" t="0" r="0" b="0"/>
            <wp:docPr id="10" name="Obrázek 9" descr="1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tif"/>
                    <pic:cNvPicPr/>
                  </pic:nvPicPr>
                  <pic:blipFill>
                    <a:blip r:embed="rId11" cstate="print"/>
                    <a:stretch>
                      <a:fillRect/>
                    </a:stretch>
                  </pic:blipFill>
                  <pic:spPr>
                    <a:xfrm>
                      <a:off x="0" y="0"/>
                      <a:ext cx="3191259" cy="1505950"/>
                    </a:xfrm>
                    <a:prstGeom prst="rect">
                      <a:avLst/>
                    </a:prstGeom>
                  </pic:spPr>
                </pic:pic>
              </a:graphicData>
            </a:graphic>
          </wp:inline>
        </w:drawing>
      </w:r>
    </w:p>
    <w:p w:rsidR="0020261D" w:rsidRPr="00A72C2B" w:rsidRDefault="0020261D" w:rsidP="0020261D">
      <w:pPr>
        <w:pStyle w:val="Zkladntext"/>
        <w:spacing w:before="24"/>
        <w:ind w:right="4"/>
        <w:rPr>
          <w:color w:val="231F20"/>
          <w:lang w:val="cs-CZ"/>
        </w:rPr>
      </w:pPr>
    </w:p>
    <w:p w:rsidR="0020261D" w:rsidRPr="00A72C2B" w:rsidRDefault="0020261D" w:rsidP="0020261D">
      <w:pPr>
        <w:pStyle w:val="Nadpis21"/>
        <w:tabs>
          <w:tab w:val="left" w:pos="336"/>
        </w:tabs>
        <w:spacing w:before="1"/>
        <w:rPr>
          <w:lang w:val="cs-CZ"/>
        </w:rPr>
      </w:pPr>
      <w:r w:rsidRPr="00A72C2B">
        <w:rPr>
          <w:noProof/>
          <w:color w:val="B71218"/>
          <w:w w:val="95"/>
          <w:position w:val="2"/>
          <w:lang w:val="cs-CZ"/>
        </w:rPr>
        <w:drawing>
          <wp:inline distT="0" distB="0" distL="0" distR="0" wp14:anchorId="79A21354" wp14:editId="59CC6E48">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A72C2B">
        <w:rPr>
          <w:color w:val="B71218"/>
          <w:w w:val="95"/>
          <w:position w:val="2"/>
          <w:lang w:val="cs-CZ"/>
        </w:rPr>
        <w:tab/>
      </w:r>
      <w:r w:rsidR="008E5632" w:rsidRPr="00A72C2B">
        <w:rPr>
          <w:color w:val="B71218"/>
          <w:w w:val="95"/>
          <w:position w:val="2"/>
          <w:lang w:val="cs-CZ"/>
        </w:rPr>
        <w:t>INTERPRETACE VÝSLEDK</w:t>
      </w:r>
      <w:r w:rsidR="008E5632" w:rsidRPr="00A72C2B">
        <w:rPr>
          <w:rFonts w:ascii="Calibri" w:hAnsi="Calibri" w:cs="Calibri"/>
          <w:color w:val="B71218"/>
          <w:w w:val="95"/>
          <w:position w:val="2"/>
          <w:lang w:val="cs-CZ"/>
        </w:rPr>
        <w:t>Ů</w:t>
      </w:r>
    </w:p>
    <w:p w:rsidR="008E5632" w:rsidRPr="00A72C2B" w:rsidRDefault="008E5632" w:rsidP="008E5632">
      <w:pPr>
        <w:pStyle w:val="Zkladntext"/>
        <w:numPr>
          <w:ilvl w:val="0"/>
          <w:numId w:val="8"/>
        </w:numPr>
        <w:spacing w:before="24"/>
        <w:ind w:right="4" w:hanging="215"/>
        <w:jc w:val="both"/>
        <w:rPr>
          <w:color w:val="231F20"/>
          <w:lang w:val="cs-CZ"/>
        </w:rPr>
      </w:pPr>
      <w:r w:rsidRPr="00A72C2B">
        <w:rPr>
          <w:color w:val="231F20"/>
          <w:lang w:val="cs-CZ"/>
        </w:rPr>
        <w:t>Negativní výsledek: POUZE jeden proužek v kontrolní linii (C).</w:t>
      </w:r>
    </w:p>
    <w:p w:rsidR="008E5632" w:rsidRPr="00A72C2B" w:rsidRDefault="008E5632" w:rsidP="008E5632">
      <w:pPr>
        <w:pStyle w:val="Zkladntext"/>
        <w:numPr>
          <w:ilvl w:val="0"/>
          <w:numId w:val="8"/>
        </w:numPr>
        <w:spacing w:before="24"/>
        <w:ind w:right="4" w:hanging="215"/>
        <w:jc w:val="both"/>
        <w:rPr>
          <w:color w:val="231F20"/>
          <w:lang w:val="cs-CZ"/>
        </w:rPr>
      </w:pPr>
      <w:r w:rsidRPr="00A72C2B">
        <w:rPr>
          <w:color w:val="231F20"/>
          <w:lang w:val="cs-CZ"/>
        </w:rPr>
        <w:t xml:space="preserve">Pozitivní výsledek: Dva proužky se objevily v testovací (T) </w:t>
      </w:r>
      <w:r w:rsidR="008838A3">
        <w:rPr>
          <w:color w:val="231F20"/>
          <w:lang w:val="cs-CZ"/>
        </w:rPr>
        <w:t>i</w:t>
      </w:r>
      <w:r w:rsidRPr="00A72C2B">
        <w:rPr>
          <w:color w:val="231F20"/>
          <w:lang w:val="cs-CZ"/>
        </w:rPr>
        <w:t xml:space="preserve"> kontrolní (C) linii.</w:t>
      </w:r>
    </w:p>
    <w:p w:rsidR="0020261D" w:rsidRPr="00A72C2B" w:rsidRDefault="00FF7128" w:rsidP="008E5632">
      <w:pPr>
        <w:pStyle w:val="Zkladntext"/>
        <w:numPr>
          <w:ilvl w:val="0"/>
          <w:numId w:val="8"/>
        </w:numPr>
        <w:spacing w:before="24"/>
        <w:ind w:right="4" w:hanging="215"/>
        <w:jc w:val="both"/>
        <w:rPr>
          <w:color w:val="231F20"/>
          <w:lang w:val="cs-CZ"/>
        </w:rPr>
      </w:pPr>
      <w:r>
        <w:rPr>
          <w:color w:val="231F20"/>
          <w:lang w:val="cs-CZ"/>
        </w:rPr>
        <w:t>Neplatný</w:t>
      </w:r>
      <w:r w:rsidR="008E5632" w:rsidRPr="00A72C2B">
        <w:rPr>
          <w:color w:val="231F20"/>
          <w:lang w:val="cs-CZ"/>
        </w:rPr>
        <w:t xml:space="preserve"> výsledek: Pokud se v 10. minutě neobjeví červený proužek v kontrolní linii (C), a to i přesto, že se objeví růžová až červená testovací čára (T), výsledek je nutno považovat za </w:t>
      </w:r>
      <w:r>
        <w:rPr>
          <w:color w:val="231F20"/>
          <w:lang w:val="cs-CZ"/>
        </w:rPr>
        <w:t>neplatný</w:t>
      </w:r>
      <w:r w:rsidR="008E5632" w:rsidRPr="00A72C2B">
        <w:rPr>
          <w:color w:val="231F20"/>
          <w:lang w:val="cs-CZ"/>
        </w:rPr>
        <w:t xml:space="preserve">. Je-li test </w:t>
      </w:r>
      <w:r>
        <w:rPr>
          <w:color w:val="231F20"/>
          <w:lang w:val="cs-CZ"/>
        </w:rPr>
        <w:t>neplatný</w:t>
      </w:r>
      <w:r w:rsidR="008E5632" w:rsidRPr="00A72C2B">
        <w:rPr>
          <w:color w:val="231F20"/>
          <w:lang w:val="cs-CZ"/>
        </w:rPr>
        <w:t>, měla by být provedena nová zkouška s novým vzorkem a nov</w:t>
      </w:r>
      <w:r>
        <w:rPr>
          <w:color w:val="231F20"/>
          <w:lang w:val="cs-CZ"/>
        </w:rPr>
        <w:t>ou</w:t>
      </w:r>
      <w:r w:rsidR="008E5632" w:rsidRPr="00A72C2B">
        <w:rPr>
          <w:color w:val="231F20"/>
          <w:lang w:val="cs-CZ"/>
        </w:rPr>
        <w:t xml:space="preserve"> testovací</w:t>
      </w:r>
      <w:r>
        <w:rPr>
          <w:color w:val="231F20"/>
          <w:lang w:val="cs-CZ"/>
        </w:rPr>
        <w:t xml:space="preserve"> kazetou</w:t>
      </w:r>
      <w:r w:rsidR="008E5632" w:rsidRPr="00A72C2B">
        <w:rPr>
          <w:color w:val="231F20"/>
          <w:lang w:val="cs-CZ"/>
        </w:rPr>
        <w:t>.</w:t>
      </w:r>
    </w:p>
    <w:p w:rsidR="0020261D" w:rsidRPr="00A72C2B" w:rsidRDefault="0020261D" w:rsidP="0020261D">
      <w:pPr>
        <w:pStyle w:val="Zkladntext"/>
        <w:spacing w:before="24"/>
        <w:ind w:left="426" w:right="4"/>
        <w:jc w:val="both"/>
        <w:rPr>
          <w:color w:val="231F20"/>
          <w:lang w:val="cs-CZ"/>
        </w:rPr>
      </w:pPr>
    </w:p>
    <w:p w:rsidR="000B26ED" w:rsidRPr="009026E8" w:rsidRDefault="00E10F53" w:rsidP="000B26E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70528" behindDoc="0" locked="0" layoutInCell="1" allowOverlap="1">
                <wp:simplePos x="0" y="0"/>
                <wp:positionH relativeFrom="column">
                  <wp:posOffset>2661920</wp:posOffset>
                </wp:positionH>
                <wp:positionV relativeFrom="paragraph">
                  <wp:posOffset>1344295</wp:posOffset>
                </wp:positionV>
                <wp:extent cx="640715" cy="118110"/>
                <wp:effectExtent l="3810" t="4445" r="3175" b="1270"/>
                <wp:wrapNone/>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8E5632" w:rsidP="000B26ED">
                            <w:pPr>
                              <w:spacing w:after="0" w:line="240" w:lineRule="auto"/>
                              <w:jc w:val="center"/>
                              <w:rPr>
                                <w:sz w:val="12"/>
                                <w:szCs w:val="12"/>
                              </w:rPr>
                            </w:pPr>
                            <w:r>
                              <w:rPr>
                                <w:rFonts w:ascii="Arial" w:hAnsi="Arial" w:cs="Arial"/>
                                <w:sz w:val="12"/>
                                <w:szCs w:val="12"/>
                              </w:rPr>
                              <w:t>Chybný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4" type="#_x0000_t202" style="position:absolute;left:0;text-align:left;margin-left:209.6pt;margin-top:105.85pt;width:50.4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" stroked="f" strokecolor="white [3212]">
                <v:fill opacity="0"/>
                <v:textbox inset="0,0,0,0">
                  <w:txbxContent>
                    <w:p w:rsidR="000B26ED" w:rsidRPr="0020261D" w:rsidRDefault="008E5632" w:rsidP="000B26ED">
                      <w:pPr>
                        <w:spacing w:after="0" w:line="240" w:lineRule="auto"/>
                        <w:jc w:val="center"/>
                        <w:rPr>
                          <w:sz w:val="12"/>
                          <w:szCs w:val="12"/>
                        </w:rPr>
                      </w:pPr>
                      <w:r>
                        <w:rPr>
                          <w:rFonts w:ascii="Arial" w:hAnsi="Arial" w:cs="Arial"/>
                          <w:sz w:val="12"/>
                          <w:szCs w:val="12"/>
                        </w:rPr>
                        <w:t>Chybný</w:t>
                      </w:r>
                    </w:p>
                  </w:txbxContent>
                </v:textbox>
              </v:shape>
            </w:pict>
          </mc:Fallback>
        </mc:AlternateContent>
      </w:r>
      <w:r>
        <w:rPr>
          <w:noProof/>
          <w:color w:val="231F20"/>
          <w:lang w:val="cs-CZ"/>
        </w:rPr>
        <mc:AlternateContent>
          <mc:Choice Requires="wps">
            <w:drawing>
              <wp:anchor distT="0" distB="0" distL="114300" distR="114300" simplePos="0" relativeHeight="251669504" behindDoc="0" locked="0" layoutInCell="1" allowOverlap="1">
                <wp:simplePos x="0" y="0"/>
                <wp:positionH relativeFrom="column">
                  <wp:posOffset>1591945</wp:posOffset>
                </wp:positionH>
                <wp:positionV relativeFrom="paragraph">
                  <wp:posOffset>1344295</wp:posOffset>
                </wp:positionV>
                <wp:extent cx="640715" cy="118110"/>
                <wp:effectExtent l="635" t="4445" r="6350" b="1270"/>
                <wp:wrapNone/>
                <wp:docPr id="1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8E5632">
                              <w:rPr>
                                <w:rFonts w:ascii="Arial" w:hAnsi="Arial" w:cs="Arial"/>
                                <w:sz w:val="12"/>
                                <w:szCs w:val="12"/>
                              </w:rPr>
                              <w:t>z</w:t>
                            </w:r>
                            <w:r>
                              <w:rPr>
                                <w:rFonts w:ascii="Arial" w:hAnsi="Arial" w:cs="Arial"/>
                                <w:sz w:val="12"/>
                                <w:szCs w:val="12"/>
                              </w:rPr>
                              <w:t>itiv</w:t>
                            </w:r>
                            <w:r w:rsidR="008E5632">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5" type="#_x0000_t202" style="position:absolute;left:0;text-align:left;margin-left:125.35pt;margin-top:105.85pt;width:50.4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8E5632">
                        <w:rPr>
                          <w:rFonts w:ascii="Arial" w:hAnsi="Arial" w:cs="Arial"/>
                          <w:sz w:val="12"/>
                          <w:szCs w:val="12"/>
                        </w:rPr>
                        <w:t>z</w:t>
                      </w:r>
                      <w:r>
                        <w:rPr>
                          <w:rFonts w:ascii="Arial" w:hAnsi="Arial" w:cs="Arial"/>
                          <w:sz w:val="12"/>
                          <w:szCs w:val="12"/>
                        </w:rPr>
                        <w:t>itiv</w:t>
                      </w:r>
                      <w:r w:rsidR="008E5632">
                        <w:rPr>
                          <w:rFonts w:ascii="Arial" w:hAnsi="Arial" w:cs="Arial"/>
                          <w:sz w:val="12"/>
                          <w:szCs w:val="12"/>
                        </w:rPr>
                        <w:t>ní</w:t>
                      </w:r>
                    </w:p>
                  </w:txbxContent>
                </v:textbox>
              </v:shape>
            </w:pict>
          </mc:Fallback>
        </mc:AlternateContent>
      </w:r>
      <w:r>
        <w:rPr>
          <w:noProof/>
          <w:color w:val="231F20"/>
          <w:lang w:val="cs-CZ"/>
        </w:rPr>
        <mc:AlternateContent>
          <mc:Choice Requires="wps">
            <w:drawing>
              <wp:anchor distT="0" distB="0" distL="114300" distR="114300" simplePos="0" relativeHeight="251668480" behindDoc="0" locked="0" layoutInCell="1" allowOverlap="1">
                <wp:simplePos x="0" y="0"/>
                <wp:positionH relativeFrom="column">
                  <wp:posOffset>729615</wp:posOffset>
                </wp:positionH>
                <wp:positionV relativeFrom="paragraph">
                  <wp:posOffset>1344295</wp:posOffset>
                </wp:positionV>
                <wp:extent cx="640715" cy="118110"/>
                <wp:effectExtent l="5080" t="4445" r="1905" b="1270"/>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8E5632">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6" type="#_x0000_t202" style="position:absolute;left:0;text-align:left;margin-left:57.45pt;margin-top:105.85pt;width:50.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8E5632">
                        <w:rPr>
                          <w:rFonts w:ascii="Arial" w:hAnsi="Arial" w:cs="Arial"/>
                          <w:sz w:val="12"/>
                          <w:szCs w:val="12"/>
                        </w:rPr>
                        <w:t>ní</w:t>
                      </w:r>
                    </w:p>
                  </w:txbxContent>
                </v:textbox>
              </v:shape>
            </w:pict>
          </mc:Fallback>
        </mc:AlternateContent>
      </w:r>
      <w:r w:rsidR="000B26ED" w:rsidRPr="009026E8">
        <w:rPr>
          <w:noProof/>
          <w:color w:val="231F20"/>
          <w:lang w:val="cs-CZ"/>
        </w:rPr>
        <w:drawing>
          <wp:inline distT="0" distB="0" distL="0" distR="0">
            <wp:extent cx="3239368" cy="1565453"/>
            <wp:effectExtent l="19050" t="0" r="0" b="0"/>
            <wp:docPr id="11" name="Obrázek 10" descr="1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tif"/>
                    <pic:cNvPicPr/>
                  </pic:nvPicPr>
                  <pic:blipFill>
                    <a:blip r:embed="rId12" cstate="print"/>
                    <a:stretch>
                      <a:fillRect/>
                    </a:stretch>
                  </pic:blipFill>
                  <pic:spPr>
                    <a:xfrm>
                      <a:off x="0" y="0"/>
                      <a:ext cx="3253609" cy="1572335"/>
                    </a:xfrm>
                    <a:prstGeom prst="rect">
                      <a:avLst/>
                    </a:prstGeom>
                  </pic:spPr>
                </pic:pic>
              </a:graphicData>
            </a:graphic>
          </wp:inline>
        </w:drawing>
      </w:r>
    </w:p>
    <w:p w:rsidR="00000612" w:rsidRPr="009026E8" w:rsidRDefault="00000612" w:rsidP="00000612">
      <w:pPr>
        <w:pStyle w:val="Zkladntext"/>
        <w:spacing w:before="24"/>
        <w:ind w:right="4"/>
        <w:rPr>
          <w:color w:val="231F20"/>
          <w:lang w:val="cs-CZ"/>
        </w:rPr>
      </w:pPr>
    </w:p>
    <w:p w:rsidR="00000612" w:rsidRPr="009026E8" w:rsidRDefault="00000612" w:rsidP="00000612">
      <w:pPr>
        <w:pStyle w:val="Nadpis21"/>
        <w:tabs>
          <w:tab w:val="left" w:pos="364"/>
        </w:tabs>
        <w:rPr>
          <w:lang w:val="cs-CZ"/>
        </w:rPr>
      </w:pPr>
      <w:r w:rsidRPr="009026E8">
        <w:rPr>
          <w:noProof/>
          <w:color w:val="B71218"/>
          <w:position w:val="1"/>
          <w:lang w:val="cs-CZ"/>
        </w:rPr>
        <w:drawing>
          <wp:anchor distT="0" distB="0" distL="114300" distR="114300" simplePos="0" relativeHeight="251655680" behindDoc="0" locked="0" layoutInCell="1" allowOverlap="1">
            <wp:simplePos x="0" y="0"/>
            <wp:positionH relativeFrom="column">
              <wp:posOffset>3225165</wp:posOffset>
            </wp:positionH>
            <wp:positionV relativeFrom="paragraph">
              <wp:posOffset>4445</wp:posOffset>
            </wp:positionV>
            <wp:extent cx="410210" cy="306705"/>
            <wp:effectExtent l="19050" t="0" r="889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0210" cy="306705"/>
                    </a:xfrm>
                    <a:prstGeom prst="rect">
                      <a:avLst/>
                    </a:prstGeom>
                    <a:noFill/>
                    <a:ln w="9525">
                      <a:noFill/>
                      <a:miter lim="800000"/>
                      <a:headEnd/>
                      <a:tailEnd/>
                    </a:ln>
                  </pic:spPr>
                </pic:pic>
              </a:graphicData>
            </a:graphic>
          </wp:anchor>
        </w:drawing>
      </w:r>
      <w:r w:rsidRPr="009026E8">
        <w:rPr>
          <w:noProof/>
          <w:color w:val="B71218"/>
          <w:w w:val="90"/>
          <w:position w:val="1"/>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9026E8">
        <w:rPr>
          <w:color w:val="B71218"/>
          <w:w w:val="90"/>
          <w:position w:val="1"/>
          <w:lang w:val="cs-CZ"/>
        </w:rPr>
        <w:tab/>
      </w:r>
      <w:r w:rsidR="008E5632" w:rsidRPr="008E5632">
        <w:rPr>
          <w:color w:val="B71218"/>
          <w:w w:val="90"/>
          <w:position w:val="1"/>
          <w:lang w:val="cs-CZ"/>
        </w:rPr>
        <w:t>SKL</w:t>
      </w:r>
      <w:r w:rsidR="009235E7" w:rsidRPr="008E5632">
        <w:rPr>
          <w:color w:val="B71218"/>
          <w:w w:val="90"/>
          <w:position w:val="1"/>
          <w:lang w:val="cs-CZ"/>
        </w:rPr>
        <w:t>A</w:t>
      </w:r>
      <w:r w:rsidR="008E5632" w:rsidRPr="008E5632">
        <w:rPr>
          <w:color w:val="B71218"/>
          <w:w w:val="90"/>
          <w:position w:val="1"/>
          <w:lang w:val="cs-CZ"/>
        </w:rPr>
        <w:t>DOVÁNÍ A EXPIRACE</w:t>
      </w:r>
    </w:p>
    <w:p w:rsidR="008E5632" w:rsidRPr="008E5632" w:rsidRDefault="008E5632" w:rsidP="008E5632">
      <w:pPr>
        <w:pStyle w:val="Zkladntext"/>
        <w:numPr>
          <w:ilvl w:val="0"/>
          <w:numId w:val="9"/>
        </w:numPr>
        <w:spacing w:before="24"/>
        <w:ind w:right="4" w:hanging="215"/>
        <w:jc w:val="both"/>
        <w:rPr>
          <w:color w:val="231F20"/>
          <w:lang w:val="cs-CZ"/>
        </w:rPr>
      </w:pPr>
      <w:proofErr w:type="spellStart"/>
      <w:r w:rsidRPr="008E5632">
        <w:rPr>
          <w:color w:val="231F20"/>
          <w:lang w:val="cs-CZ"/>
        </w:rPr>
        <w:t>Asan</w:t>
      </w:r>
      <w:proofErr w:type="spellEnd"/>
      <w:r w:rsidRPr="008E5632">
        <w:rPr>
          <w:color w:val="231F20"/>
          <w:lang w:val="cs-CZ"/>
        </w:rPr>
        <w:t xml:space="preserve"> </w:t>
      </w:r>
      <w:proofErr w:type="spellStart"/>
      <w:r w:rsidRPr="008E5632">
        <w:rPr>
          <w:color w:val="231F20"/>
          <w:lang w:val="cs-CZ"/>
        </w:rPr>
        <w:t>Easy</w:t>
      </w:r>
      <w:proofErr w:type="spellEnd"/>
      <w:r w:rsidRPr="008E5632">
        <w:rPr>
          <w:color w:val="231F20"/>
          <w:lang w:val="cs-CZ"/>
        </w:rPr>
        <w:t xml:space="preserve"> Test® CCV </w:t>
      </w:r>
      <w:proofErr w:type="spellStart"/>
      <w:r w:rsidRPr="008E5632">
        <w:rPr>
          <w:color w:val="231F20"/>
          <w:lang w:val="cs-CZ"/>
        </w:rPr>
        <w:t>Ag</w:t>
      </w:r>
      <w:proofErr w:type="spellEnd"/>
      <w:r w:rsidRPr="008E5632">
        <w:rPr>
          <w:color w:val="231F20"/>
          <w:lang w:val="cs-CZ"/>
        </w:rPr>
        <w:t xml:space="preserve"> musí být skladován při teplotách 2-30 °C (39,2-86 °F)</w:t>
      </w:r>
    </w:p>
    <w:p w:rsidR="00000612" w:rsidRPr="009026E8" w:rsidRDefault="008E5632" w:rsidP="008E5632">
      <w:pPr>
        <w:pStyle w:val="Zkladntext"/>
        <w:numPr>
          <w:ilvl w:val="0"/>
          <w:numId w:val="9"/>
        </w:numPr>
        <w:spacing w:before="24"/>
        <w:ind w:right="4" w:hanging="215"/>
        <w:jc w:val="both"/>
        <w:rPr>
          <w:color w:val="231F20"/>
          <w:lang w:val="cs-CZ"/>
        </w:rPr>
      </w:pPr>
      <w:r w:rsidRPr="008E5632">
        <w:rPr>
          <w:color w:val="231F20"/>
          <w:lang w:val="cs-CZ"/>
        </w:rPr>
        <w:t xml:space="preserve">Datum </w:t>
      </w:r>
      <w:proofErr w:type="spellStart"/>
      <w:r w:rsidRPr="008E5632">
        <w:rPr>
          <w:color w:val="231F20"/>
          <w:lang w:val="cs-CZ"/>
        </w:rPr>
        <w:t>expirace</w:t>
      </w:r>
      <w:proofErr w:type="spellEnd"/>
      <w:r w:rsidRPr="008E5632">
        <w:rPr>
          <w:color w:val="231F20"/>
          <w:lang w:val="cs-CZ"/>
        </w:rPr>
        <w:t xml:space="preserve"> této s</w:t>
      </w:r>
      <w:r w:rsidR="009235E7">
        <w:rPr>
          <w:color w:val="231F20"/>
          <w:lang w:val="cs-CZ"/>
        </w:rPr>
        <w:t xml:space="preserve">oupravy </w:t>
      </w:r>
      <w:r w:rsidRPr="008E5632">
        <w:rPr>
          <w:color w:val="231F20"/>
          <w:lang w:val="cs-CZ"/>
        </w:rPr>
        <w:t>je 24 měsíců po datu výroby.</w:t>
      </w:r>
    </w:p>
    <w:p w:rsidR="00000612" w:rsidRPr="009026E8" w:rsidRDefault="00000612" w:rsidP="00000612">
      <w:pPr>
        <w:pStyle w:val="Zkladntext"/>
        <w:spacing w:before="24"/>
        <w:ind w:right="4"/>
        <w:jc w:val="both"/>
        <w:rPr>
          <w:color w:val="231F20"/>
          <w:lang w:val="cs-CZ"/>
        </w:rPr>
      </w:pPr>
    </w:p>
    <w:p w:rsidR="00000612" w:rsidRPr="009026E8" w:rsidRDefault="00000612" w:rsidP="00000612">
      <w:pPr>
        <w:pStyle w:val="Nadpis21"/>
        <w:tabs>
          <w:tab w:val="left" w:pos="364"/>
        </w:tabs>
        <w:rPr>
          <w:lang w:val="cs-CZ"/>
        </w:rPr>
      </w:pPr>
      <w:r w:rsidRPr="009026E8">
        <w:rPr>
          <w:noProof/>
          <w:color w:val="B71218"/>
          <w:w w:val="95"/>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9026E8">
        <w:rPr>
          <w:color w:val="B71218"/>
          <w:w w:val="95"/>
          <w:position w:val="1"/>
          <w:lang w:val="cs-CZ"/>
        </w:rPr>
        <w:tab/>
      </w:r>
      <w:r w:rsidR="008E5632" w:rsidRPr="008E5632">
        <w:rPr>
          <w:color w:val="B71218"/>
          <w:w w:val="95"/>
          <w:position w:val="1"/>
          <w:lang w:val="cs-CZ"/>
        </w:rPr>
        <w:t>LIMITACE TESTU</w:t>
      </w:r>
    </w:p>
    <w:p w:rsidR="00000612" w:rsidRDefault="008E5632" w:rsidP="00000612">
      <w:pPr>
        <w:pStyle w:val="Zkladntext"/>
        <w:spacing w:before="24"/>
        <w:ind w:left="378" w:right="4" w:firstLine="14"/>
        <w:jc w:val="both"/>
        <w:rPr>
          <w:color w:val="231F20"/>
          <w:lang w:val="cs-CZ"/>
        </w:rPr>
      </w:pPr>
      <w:proofErr w:type="spellStart"/>
      <w:r w:rsidRPr="008E5632">
        <w:rPr>
          <w:color w:val="231F20"/>
          <w:lang w:val="cs-CZ"/>
        </w:rPr>
        <w:t>Asan</w:t>
      </w:r>
      <w:proofErr w:type="spellEnd"/>
      <w:r w:rsidRPr="008E5632">
        <w:rPr>
          <w:color w:val="231F20"/>
          <w:lang w:val="cs-CZ"/>
        </w:rPr>
        <w:t xml:space="preserve"> </w:t>
      </w:r>
      <w:proofErr w:type="spellStart"/>
      <w:r w:rsidRPr="008E5632">
        <w:rPr>
          <w:color w:val="231F20"/>
          <w:lang w:val="cs-CZ"/>
        </w:rPr>
        <w:t>Easy</w:t>
      </w:r>
      <w:proofErr w:type="spellEnd"/>
      <w:r w:rsidRPr="008E5632">
        <w:rPr>
          <w:color w:val="231F20"/>
          <w:lang w:val="cs-CZ"/>
        </w:rPr>
        <w:t xml:space="preserve"> Test® CCV </w:t>
      </w:r>
      <w:proofErr w:type="spellStart"/>
      <w:r w:rsidRPr="008E5632">
        <w:rPr>
          <w:color w:val="231F20"/>
          <w:lang w:val="cs-CZ"/>
        </w:rPr>
        <w:t>Ag</w:t>
      </w:r>
      <w:proofErr w:type="spellEnd"/>
      <w:r w:rsidRPr="008E5632">
        <w:rPr>
          <w:color w:val="231F20"/>
          <w:lang w:val="cs-CZ"/>
        </w:rPr>
        <w:t xml:space="preserve"> je navržen pro primární screeningový test na antigen psího </w:t>
      </w:r>
      <w:proofErr w:type="spellStart"/>
      <w:r w:rsidRPr="008E5632">
        <w:rPr>
          <w:color w:val="231F20"/>
          <w:lang w:val="cs-CZ"/>
        </w:rPr>
        <w:t>parvoviru</w:t>
      </w:r>
      <w:proofErr w:type="spellEnd"/>
      <w:r w:rsidRPr="008E5632">
        <w:rPr>
          <w:color w:val="231F20"/>
          <w:lang w:val="cs-CZ"/>
        </w:rPr>
        <w:t>. Tato s</w:t>
      </w:r>
      <w:r w:rsidR="008838A3">
        <w:rPr>
          <w:color w:val="231F20"/>
          <w:lang w:val="cs-CZ"/>
        </w:rPr>
        <w:t>ouprava</w:t>
      </w:r>
      <w:r w:rsidRPr="008E5632">
        <w:rPr>
          <w:color w:val="231F20"/>
          <w:lang w:val="cs-CZ"/>
        </w:rPr>
        <w:t xml:space="preserve">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p>
    <w:p w:rsidR="009235E7" w:rsidRDefault="009235E7" w:rsidP="009235E7">
      <w:pPr>
        <w:rPr>
          <w:sz w:val="10"/>
          <w:szCs w:val="10"/>
        </w:rPr>
      </w:pPr>
    </w:p>
    <w:p w:rsidR="009235E7" w:rsidRPr="009235E7" w:rsidRDefault="009235E7" w:rsidP="009235E7">
      <w:pPr>
        <w:rPr>
          <w:sz w:val="10"/>
          <w:szCs w:val="10"/>
        </w:rPr>
      </w:pPr>
      <w:r w:rsidRPr="009235E7">
        <w:rPr>
          <w:sz w:val="10"/>
          <w:szCs w:val="10"/>
        </w:rPr>
        <w:t>Distributor:</w:t>
      </w:r>
    </w:p>
    <w:p w:rsidR="007E5CB2" w:rsidRDefault="009235E7" w:rsidP="007E5CB2">
      <w:pPr>
        <w:rPr>
          <w:rFonts w:ascii="Arial" w:hAnsi="Arial" w:cs="Arial"/>
          <w:sz w:val="8"/>
          <w:szCs w:val="8"/>
        </w:rPr>
      </w:pPr>
      <w:r w:rsidRPr="009235E7">
        <w:rPr>
          <w:sz w:val="10"/>
          <w:szCs w:val="10"/>
        </w:rPr>
        <w:t xml:space="preserve"> </w:t>
      </w:r>
      <w:r w:rsidR="007E5CB2">
        <w:rPr>
          <w:sz w:val="8"/>
          <w:szCs w:val="8"/>
        </w:rPr>
        <w:object w:dxaOrig="855" w:dyaOrig="330">
          <v:shape id="_x0000_i1026" type="#_x0000_t75" style="width:42.75pt;height:16.45pt" o:ole="" fillcolor="window">
            <v:imagedata r:id="rId14" o:title=""/>
          </v:shape>
          <o:OLEObject Type="Embed" ProgID="Imaging.Dokument" ShapeID="_x0000_i1026" DrawAspect="Content" ObjectID="_1566987381" r:id="rId15"/>
        </w:object>
      </w:r>
      <w:r w:rsidR="007E5CB2">
        <w:rPr>
          <w:rFonts w:ascii="Arial" w:hAnsi="Arial" w:cs="Arial"/>
          <w:b/>
          <w:bCs/>
          <w:sz w:val="8"/>
          <w:szCs w:val="8"/>
        </w:rPr>
        <w:t xml:space="preserve"> spol. s r.o., </w:t>
      </w:r>
      <w:r w:rsidR="007E5CB2">
        <w:rPr>
          <w:rFonts w:ascii="Arial" w:hAnsi="Arial" w:cs="Arial"/>
          <w:sz w:val="8"/>
          <w:szCs w:val="8"/>
        </w:rPr>
        <w:t xml:space="preserve">Nám. Osvoboditelů 1, 153 00 </w:t>
      </w:r>
      <w:proofErr w:type="gramStart"/>
      <w:r w:rsidR="007E5CB2">
        <w:rPr>
          <w:rFonts w:ascii="Arial" w:hAnsi="Arial" w:cs="Arial"/>
          <w:sz w:val="8"/>
          <w:szCs w:val="8"/>
        </w:rPr>
        <w:t>Praha 5,   Tel.</w:t>
      </w:r>
      <w:proofErr w:type="gramEnd"/>
      <w:r w:rsidR="007E5CB2">
        <w:rPr>
          <w:rFonts w:ascii="Arial" w:hAnsi="Arial" w:cs="Arial"/>
          <w:sz w:val="8"/>
          <w:szCs w:val="8"/>
        </w:rPr>
        <w:t xml:space="preserve">/Fax:257 910 255,  257 910 260,  257 910 263,   e-mail: </w:t>
      </w:r>
      <w:hyperlink r:id="rId16" w:history="1">
        <w:r w:rsidR="007E5CB2">
          <w:rPr>
            <w:rStyle w:val="Hypertextovodkaz"/>
            <w:rFonts w:ascii="Arial" w:hAnsi="Arial" w:cs="Arial"/>
            <w:sz w:val="8"/>
            <w:szCs w:val="8"/>
          </w:rPr>
          <w:t>office@dialab.cz</w:t>
        </w:r>
      </w:hyperlink>
      <w:r w:rsidR="007E5CB2">
        <w:rPr>
          <w:rFonts w:ascii="Arial" w:hAnsi="Arial" w:cs="Arial"/>
          <w:sz w:val="8"/>
          <w:szCs w:val="8"/>
        </w:rPr>
        <w:t xml:space="preserve"> , </w:t>
      </w:r>
      <w:r w:rsidR="007E5CB2">
        <w:rPr>
          <w:sz w:val="8"/>
          <w:szCs w:val="8"/>
        </w:rPr>
        <w:t xml:space="preserve">  URL: www.dialab.cz</w:t>
      </w:r>
    </w:p>
    <w:p w:rsidR="009235E7" w:rsidRDefault="009235E7" w:rsidP="00000612">
      <w:pPr>
        <w:pStyle w:val="Zkladntext"/>
        <w:spacing w:before="24"/>
        <w:ind w:left="378" w:right="4" w:firstLine="14"/>
        <w:jc w:val="both"/>
        <w:rPr>
          <w:color w:val="231F20"/>
          <w:lang w:val="cs-CZ"/>
        </w:rPr>
      </w:pPr>
    </w:p>
    <w:p w:rsidR="009235E7" w:rsidRPr="009026E8" w:rsidRDefault="009235E7" w:rsidP="00000612">
      <w:pPr>
        <w:pStyle w:val="Zkladntext"/>
        <w:spacing w:before="24"/>
        <w:ind w:left="378" w:right="4" w:firstLine="14"/>
        <w:jc w:val="both"/>
        <w:rPr>
          <w:color w:val="231F20"/>
          <w:lang w:val="cs-CZ"/>
        </w:rPr>
      </w:pPr>
    </w:p>
    <w:sectPr w:rsidR="009235E7" w:rsidRPr="009026E8" w:rsidSect="00713EAE">
      <w:footerReference w:type="default" r:id="rId17"/>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6D" w:rsidRDefault="00C8726D" w:rsidP="00000612">
      <w:pPr>
        <w:spacing w:after="0" w:line="240" w:lineRule="auto"/>
      </w:pPr>
      <w:r>
        <w:separator/>
      </w:r>
    </w:p>
  </w:endnote>
  <w:endnote w:type="continuationSeparator" w:id="0">
    <w:p w:rsidR="00C8726D" w:rsidRDefault="00C8726D"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10"/>
      <w:gridCol w:w="2186"/>
      <w:gridCol w:w="1495"/>
      <w:gridCol w:w="536"/>
      <w:gridCol w:w="1679"/>
    </w:tblGrid>
    <w:tr w:rsidR="00713EAE" w:rsidTr="00713EAE">
      <w:trPr>
        <w:trHeight w:val="310"/>
      </w:trPr>
      <w:tc>
        <w:tcPr>
          <w:tcW w:w="802" w:type="dxa"/>
          <w:vMerge w:val="restart"/>
          <w:tcBorders>
            <w:top w:val="single" w:sz="18" w:space="0" w:color="B71319"/>
            <w:left w:val="nil"/>
            <w:bottom w:val="nil"/>
            <w:right w:val="nil"/>
          </w:tcBorders>
        </w:tcPr>
        <w:p w:rsidR="00713EAE" w:rsidRDefault="00713EAE" w:rsidP="00713EAE">
          <w:pPr>
            <w:pStyle w:val="Zpat"/>
            <w:spacing w:before="60"/>
          </w:pPr>
          <w:r>
            <w:rPr>
              <w:noProof/>
            </w:rPr>
            <w:drawing>
              <wp:inline distT="0" distB="0" distL="0" distR="0">
                <wp:extent cx="485425" cy="316843"/>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4461" cy="316214"/>
                        </a:xfrm>
                        <a:prstGeom prst="rect">
                          <a:avLst/>
                        </a:prstGeom>
                        <a:noFill/>
                        <a:ln w="9525">
                          <a:noFill/>
                          <a:miter lim="800000"/>
                          <a:headEnd/>
                          <a:tailEnd/>
                        </a:ln>
                      </pic:spPr>
                    </pic:pic>
                  </a:graphicData>
                </a:graphic>
              </wp:inline>
            </w:drawing>
          </w:r>
        </w:p>
      </w:tc>
      <w:tc>
        <w:tcPr>
          <w:tcW w:w="2263" w:type="dxa"/>
          <w:vMerge w:val="restart"/>
          <w:tcBorders>
            <w:top w:val="single" w:sz="18" w:space="0" w:color="B71319"/>
            <w:left w:val="nil"/>
            <w:bottom w:val="nil"/>
            <w:right w:val="nil"/>
          </w:tcBorders>
        </w:tcPr>
        <w:p w:rsidR="00713EAE" w:rsidRPr="00000612" w:rsidRDefault="008E5632" w:rsidP="00713EAE">
          <w:pPr>
            <w:pStyle w:val="Zpat"/>
            <w:spacing w:before="60"/>
            <w:rPr>
              <w:rFonts w:ascii="Arial" w:hAnsi="Arial" w:cs="Arial"/>
              <w:sz w:val="10"/>
              <w:szCs w:val="10"/>
            </w:rPr>
          </w:pPr>
          <w:r w:rsidRPr="008E5632">
            <w:rPr>
              <w:rFonts w:ascii="Arial" w:hAnsi="Arial" w:cs="Arial"/>
              <w:sz w:val="10"/>
              <w:szCs w:val="10"/>
            </w:rPr>
            <w:t>Vyroben a obchodován:</w:t>
          </w:r>
          <w:r w:rsidR="00713EAE">
            <w:rPr>
              <w:rFonts w:ascii="Arial" w:hAnsi="Arial" w:cs="Arial"/>
              <w:sz w:val="10"/>
              <w:szCs w:val="10"/>
            </w:rPr>
            <w:t>______________</w:t>
          </w:r>
        </w:p>
        <w:p w:rsidR="00713EAE" w:rsidRPr="00713EAE" w:rsidRDefault="00713EAE"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713EAE" w:rsidRDefault="008E5632" w:rsidP="00713EAE">
          <w:pPr>
            <w:pStyle w:val="Zpat"/>
            <w:ind w:right="-196"/>
            <w:rPr>
              <w:rFonts w:ascii="Arial" w:hAnsi="Arial" w:cs="Arial"/>
              <w:sz w:val="8"/>
              <w:szCs w:val="8"/>
            </w:rPr>
          </w:pPr>
          <w:r>
            <w:rPr>
              <w:rFonts w:ascii="Arial" w:hAnsi="Arial" w:cs="Arial"/>
              <w:b/>
              <w:sz w:val="8"/>
              <w:szCs w:val="8"/>
            </w:rPr>
            <w:t xml:space="preserve">Továrna </w:t>
          </w:r>
          <w:r w:rsidR="00713EAE" w:rsidRPr="00000612">
            <w:rPr>
              <w:rFonts w:ascii="Arial" w:hAnsi="Arial" w:cs="Arial"/>
              <w:b/>
              <w:sz w:val="8"/>
              <w:szCs w:val="8"/>
            </w:rPr>
            <w:t>1:</w:t>
          </w:r>
          <w:r w:rsidR="00713EAE" w:rsidRPr="00000612">
            <w:rPr>
              <w:rFonts w:ascii="Arial" w:hAnsi="Arial" w:cs="Arial"/>
              <w:sz w:val="8"/>
              <w:szCs w:val="8"/>
            </w:rPr>
            <w:t xml:space="preserve"> 163, </w:t>
          </w:r>
          <w:proofErr w:type="spellStart"/>
          <w:r w:rsidR="00713EAE" w:rsidRPr="00000612">
            <w:rPr>
              <w:rFonts w:ascii="Arial" w:hAnsi="Arial" w:cs="Arial"/>
              <w:sz w:val="8"/>
              <w:szCs w:val="8"/>
            </w:rPr>
            <w:t>Yeongcheon</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Dongtan-myeon</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Hwaseong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 xml:space="preserve">-do, 18462, Korea </w:t>
          </w:r>
        </w:p>
        <w:p w:rsidR="00713EAE" w:rsidRPr="00000612" w:rsidRDefault="008E5632" w:rsidP="00713EAE">
          <w:pPr>
            <w:pStyle w:val="Zpat"/>
            <w:ind w:right="-196"/>
            <w:rPr>
              <w:sz w:val="8"/>
              <w:szCs w:val="8"/>
            </w:rPr>
          </w:pPr>
          <w:r>
            <w:rPr>
              <w:rFonts w:ascii="Arial" w:hAnsi="Arial" w:cs="Arial"/>
              <w:b/>
              <w:sz w:val="8"/>
              <w:szCs w:val="8"/>
            </w:rPr>
            <w:t xml:space="preserve">Továrna </w:t>
          </w:r>
          <w:r w:rsidR="00713EAE" w:rsidRPr="00000612">
            <w:rPr>
              <w:rFonts w:ascii="Arial" w:hAnsi="Arial" w:cs="Arial"/>
              <w:b/>
              <w:sz w:val="8"/>
              <w:szCs w:val="8"/>
            </w:rPr>
            <w:t xml:space="preserve">2: </w:t>
          </w:r>
          <w:r w:rsidR="00713EAE" w:rsidRPr="00000612">
            <w:rPr>
              <w:rFonts w:ascii="Arial" w:hAnsi="Arial" w:cs="Arial"/>
              <w:sz w:val="8"/>
              <w:szCs w:val="8"/>
            </w:rPr>
            <w:t xml:space="preserve">122-26, </w:t>
          </w:r>
          <w:proofErr w:type="spellStart"/>
          <w:r w:rsidR="00713EAE" w:rsidRPr="00000612">
            <w:rPr>
              <w:rFonts w:ascii="Arial" w:hAnsi="Arial" w:cs="Arial"/>
              <w:sz w:val="8"/>
              <w:szCs w:val="8"/>
            </w:rPr>
            <w:t>Gieopdanji</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Gongdo-eup</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Anseong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-do,</w:t>
          </w:r>
          <w:r w:rsidR="00713EAE" w:rsidRPr="00000612">
            <w:rPr>
              <w:sz w:val="8"/>
              <w:szCs w:val="8"/>
            </w:rPr>
            <w:t xml:space="preserve"> </w:t>
          </w:r>
          <w:r w:rsidR="00713EAE" w:rsidRPr="00000612">
            <w:rPr>
              <w:rFonts w:ascii="Arial" w:hAnsi="Arial" w:cs="Arial"/>
              <w:sz w:val="8"/>
              <w:szCs w:val="8"/>
            </w:rPr>
            <w:t>17551, Korea</w:t>
          </w:r>
        </w:p>
      </w:tc>
      <w:tc>
        <w:tcPr>
          <w:tcW w:w="1509" w:type="dxa"/>
          <w:vMerge w:val="restart"/>
          <w:tcBorders>
            <w:top w:val="single" w:sz="18" w:space="0" w:color="B71319"/>
            <w:left w:val="nil"/>
            <w:bottom w:val="nil"/>
            <w:right w:val="nil"/>
          </w:tcBorders>
        </w:tcPr>
        <w:p w:rsidR="00713EAE" w:rsidRPr="00000612" w:rsidRDefault="00713EAE"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713EAE" w:rsidRPr="00000612" w:rsidRDefault="00DD2ADD" w:rsidP="00713EAE">
          <w:pPr>
            <w:pStyle w:val="Zpat"/>
            <w:ind w:left="-41"/>
            <w:rPr>
              <w:rFonts w:ascii="Arial" w:hAnsi="Arial" w:cs="Arial"/>
              <w:sz w:val="10"/>
              <w:szCs w:val="10"/>
            </w:rPr>
          </w:pPr>
          <w:hyperlink r:id="rId2">
            <w:r w:rsidR="00713EAE" w:rsidRPr="00000612">
              <w:rPr>
                <w:rFonts w:ascii="Arial" w:hAnsi="Arial" w:cs="Arial"/>
                <w:color w:val="231F20"/>
                <w:sz w:val="10"/>
                <w:szCs w:val="10"/>
                <w:lang w:val="de-DE"/>
              </w:rPr>
              <w:t>http://www.asanpharm.com</w:t>
            </w:r>
          </w:hyperlink>
        </w:p>
      </w:tc>
      <w:tc>
        <w:tcPr>
          <w:tcW w:w="536" w:type="dxa"/>
          <w:tcBorders>
            <w:top w:val="single" w:sz="18" w:space="0" w:color="B71319"/>
            <w:left w:val="nil"/>
            <w:bottom w:val="nil"/>
            <w:right w:val="nil"/>
          </w:tcBorders>
        </w:tcPr>
        <w:p w:rsidR="00713EAE" w:rsidRPr="00713EAE" w:rsidRDefault="00713EAE" w:rsidP="00713EAE">
          <w:pPr>
            <w:pStyle w:val="Zpat"/>
            <w:spacing w:before="60"/>
            <w:rPr>
              <w:rFonts w:ascii="Arial" w:hAnsi="Arial" w:cs="Arial"/>
              <w:b/>
              <w:sz w:val="16"/>
              <w:szCs w:val="16"/>
            </w:rPr>
          </w:pPr>
          <w:r w:rsidRPr="00713EAE">
            <w:rPr>
              <w:rFonts w:ascii="Arial" w:hAnsi="Arial" w:cs="Arial"/>
              <w:b/>
              <w:sz w:val="16"/>
              <w:szCs w:val="16"/>
            </w:rPr>
            <w:t>REF</w:t>
          </w:r>
        </w:p>
      </w:tc>
      <w:tc>
        <w:tcPr>
          <w:tcW w:w="1796" w:type="dxa"/>
          <w:tcBorders>
            <w:top w:val="single" w:sz="18" w:space="0" w:color="B71319"/>
            <w:left w:val="nil"/>
            <w:bottom w:val="nil"/>
            <w:right w:val="nil"/>
          </w:tcBorders>
        </w:tcPr>
        <w:p w:rsidR="00713EAE" w:rsidRPr="00DF7B8A" w:rsidRDefault="008E5632" w:rsidP="00713EAE">
          <w:pPr>
            <w:spacing w:before="60"/>
            <w:ind w:left="-11"/>
            <w:rPr>
              <w:rFonts w:ascii="Arial" w:hAnsi="Arial" w:cs="Arial"/>
              <w:sz w:val="10"/>
              <w:szCs w:val="10"/>
              <w:lang w:val="pl-PL"/>
            </w:rPr>
          </w:pPr>
          <w:r w:rsidRPr="00DF7B8A">
            <w:rPr>
              <w:rFonts w:ascii="Arial" w:hAnsi="Arial" w:cs="Arial"/>
              <w:color w:val="231F20"/>
              <w:sz w:val="10"/>
              <w:szCs w:val="10"/>
              <w:lang w:val="pl-PL"/>
            </w:rPr>
            <w:t>Kód č</w:t>
          </w:r>
          <w:r w:rsidR="00713EAE" w:rsidRPr="00DF7B8A">
            <w:rPr>
              <w:rFonts w:ascii="Arial" w:hAnsi="Arial" w:cs="Arial"/>
              <w:color w:val="231F20"/>
              <w:sz w:val="10"/>
              <w:szCs w:val="10"/>
              <w:lang w:val="pl-PL"/>
            </w:rPr>
            <w:t>.: 22341, 22345</w:t>
          </w:r>
        </w:p>
        <w:p w:rsidR="00713EAE" w:rsidRPr="00000612" w:rsidRDefault="00E10F53" w:rsidP="00000612">
          <w:pPr>
            <w:pStyle w:val="Zpat"/>
            <w:rPr>
              <w:rFonts w:ascii="Arial" w:hAnsi="Arial" w:cs="Arial"/>
              <w:sz w:val="10"/>
              <w:szCs w:val="10"/>
            </w:rPr>
          </w:pPr>
          <w:r>
            <w:rPr>
              <w:rFonts w:ascii="Arial" w:hAnsi="Arial" w:cs="Arial"/>
              <w:noProof/>
              <w:sz w:val="10"/>
              <w:szCs w:val="10"/>
            </w:rPr>
            <mc:AlternateContent>
              <mc:Choice Requires="wpg">
                <w:drawing>
                  <wp:anchor distT="0" distB="0" distL="114300" distR="114300" simplePos="0" relativeHeight="251672576" behindDoc="0" locked="0" layoutInCell="1" allowOverlap="1">
                    <wp:simplePos x="0" y="0"/>
                    <wp:positionH relativeFrom="page">
                      <wp:posOffset>3206115</wp:posOffset>
                    </wp:positionH>
                    <wp:positionV relativeFrom="paragraph">
                      <wp:posOffset>111760</wp:posOffset>
                    </wp:positionV>
                    <wp:extent cx="497205" cy="93980"/>
                    <wp:effectExtent l="0" t="381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93980"/>
                              <a:chOff x="5049" y="176"/>
                              <a:chExt cx="783" cy="148"/>
                            </a:xfrm>
                          </wpg:grpSpPr>
                          <pic:pic xmlns:pic="http://schemas.openxmlformats.org/drawingml/2006/picture">
                            <pic:nvPicPr>
                              <pic:cNvPr id="8"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49" y="179"/>
                                <a:ext cx="783" cy="12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29"/>
                            <wps:cNvSpPr txBox="1">
                              <a:spLocks noChangeArrowheads="1"/>
                            </wps:cNvSpPr>
                            <wps:spPr bwMode="auto">
                              <a:xfrm>
                                <a:off x="5049" y="176"/>
                                <a:ext cx="783"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EAE" w:rsidRDefault="00713EAE" w:rsidP="00000612">
                                  <w:pPr>
                                    <w:spacing w:line="148" w:lineRule="exact"/>
                                    <w:ind w:left="-8" w:right="-14"/>
                                    <w:rPr>
                                      <w:sz w:val="14"/>
                                    </w:rPr>
                                  </w:pPr>
                                  <w:r>
                                    <w:rPr>
                                      <w:color w:val="231F20"/>
                                      <w:w w:val="80"/>
                                      <w:sz w:val="14"/>
                                    </w:rPr>
                                    <w:t>ISO13485:2003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margin-left:252.45pt;margin-top:8.8pt;width:39.15pt;height:7.4pt;z-index:251672576;mso-position-horizontal-relative:page" coordorigin="5049,176" coordsize="78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8" type="#_x0000_t75" style="position:absolute;left:5049;top:179;width:78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WOHAAAAA2gAAAA8AAABkcnMvZG93bnJldi54bWxET89rwjAUvgv7H8Ib7KbpisxRjWUoynbY&#10;Qd12fjSvbbB5KU202f765SB4/Ph+r8poO3GlwRvHCp5nGQjiymnDjYKv0276CsIHZI2dY1LwSx7K&#10;9cNkhYV2Ix/oegyNSCHsC1TQhtAXUvqqJYt+5nrixNVusBgSHBqpBxxTuO1knmUv0qLh1NBiT5uW&#10;qvPxYhUs4vZjrKv8z9U/sbGf32Y+7o1ST4/xbQkiUAx38c39rhWkrelKu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JY4cAAAADaAAAADwAAAAAAAAAAAAAAAACfAgAA&#10;ZHJzL2Rvd25yZXYueG1sUEsFBgAAAAAEAAQA9wAAAIwDAAAAAA==&#10;">
                      <v:imagedata r:id="rId4" o:title=""/>
                    </v:shape>
                    <v:shapetype id="_x0000_t202" coordsize="21600,21600" o:spt="202" path="m,l,21600r21600,l21600,xe">
                      <v:stroke joinstyle="miter"/>
                      <v:path gradientshapeok="t" o:connecttype="rect"/>
                    </v:shapetype>
                    <v:shape id="Text Box 29" o:spid="_x0000_s1039" type="#_x0000_t202" style="position:absolute;left:5049;top:176;width:783;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13EAE" w:rsidRDefault="00713EAE" w:rsidP="00000612">
                            <w:pPr>
                              <w:spacing w:line="148" w:lineRule="exact"/>
                              <w:ind w:left="-8" w:right="-14"/>
                              <w:rPr>
                                <w:sz w:val="14"/>
                              </w:rPr>
                            </w:pPr>
                            <w:r>
                              <w:rPr>
                                <w:color w:val="231F20"/>
                                <w:w w:val="80"/>
                                <w:sz w:val="14"/>
                              </w:rPr>
                              <w:t>ISO13485:2003</w:t>
                            </w:r>
                          </w:p>
                        </w:txbxContent>
                      </v:textbox>
                    </v:shape>
                    <w10:wrap anchorx="page"/>
                  </v:group>
                </w:pict>
              </mc:Fallback>
            </mc:AlternateContent>
          </w:r>
          <w:r w:rsidR="00713EAE" w:rsidRPr="00000612">
            <w:rPr>
              <w:rFonts w:ascii="Arial" w:hAnsi="Arial" w:cs="Arial"/>
              <w:noProof/>
              <w:sz w:val="10"/>
              <w:szCs w:val="10"/>
            </w:rPr>
            <w:drawing>
              <wp:anchor distT="0" distB="0" distL="0" distR="0" simplePos="0" relativeHeight="251660800" behindDoc="0" locked="0" layoutInCell="1" allowOverlap="1" wp14:anchorId="3BF8CF8F" wp14:editId="533F6A14">
                <wp:simplePos x="0" y="0"/>
                <wp:positionH relativeFrom="page">
                  <wp:posOffset>3203067</wp:posOffset>
                </wp:positionH>
                <wp:positionV relativeFrom="paragraph">
                  <wp:posOffset>-57109</wp:posOffset>
                </wp:positionV>
                <wp:extent cx="236054" cy="100901"/>
                <wp:effectExtent l="0" t="0" r="0" b="0"/>
                <wp:wrapNone/>
                <wp:docPr id="19"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7.png"/>
                        <pic:cNvPicPr/>
                      </pic:nvPicPr>
                      <pic:blipFill>
                        <a:blip r:embed="rId5" cstate="print"/>
                        <a:stretch>
                          <a:fillRect/>
                        </a:stretch>
                      </pic:blipFill>
                      <pic:spPr>
                        <a:xfrm>
                          <a:off x="0" y="0"/>
                          <a:ext cx="236054" cy="100901"/>
                        </a:xfrm>
                        <a:prstGeom prst="rect">
                          <a:avLst/>
                        </a:prstGeom>
                      </pic:spPr>
                    </pic:pic>
                  </a:graphicData>
                </a:graphic>
              </wp:anchor>
            </w:drawing>
          </w:r>
          <w:r>
            <w:rPr>
              <w:rFonts w:ascii="Arial" w:hAnsi="Arial" w:cs="Arial"/>
              <w:noProof/>
              <w:sz w:val="10"/>
              <w:szCs w:val="10"/>
            </w:rPr>
            <mc:AlternateContent>
              <mc:Choice Requires="wps">
                <w:drawing>
                  <wp:anchor distT="0" distB="0" distL="114300" distR="114300" simplePos="0" relativeHeight="251674624" behindDoc="0" locked="0" layoutInCell="1" allowOverlap="1">
                    <wp:simplePos x="0" y="0"/>
                    <wp:positionH relativeFrom="page">
                      <wp:posOffset>3197225</wp:posOffset>
                    </wp:positionH>
                    <wp:positionV relativeFrom="paragraph">
                      <wp:posOffset>-66040</wp:posOffset>
                    </wp:positionV>
                    <wp:extent cx="244475" cy="131445"/>
                    <wp:effectExtent l="0" t="0" r="4445" b="444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EAE" w:rsidRDefault="00713EAE" w:rsidP="00000612">
                                <w:pPr>
                                  <w:spacing w:line="206" w:lineRule="exact"/>
                                  <w:ind w:right="-15"/>
                                  <w:rPr>
                                    <w:sz w:val="20"/>
                                  </w:rPr>
                                </w:pPr>
                                <w:r>
                                  <w:rPr>
                                    <w:color w:val="231F20"/>
                                    <w:w w:val="95"/>
                                    <w:sz w:val="20"/>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251.75pt;margin-top:-5.2pt;width:19.25pt;height:1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YGrw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" filled="f" stroked="f">
                    <v:textbox inset="0,0,0,0">
                      <w:txbxContent>
                        <w:p w:rsidR="00713EAE" w:rsidRDefault="00713EAE" w:rsidP="00000612">
                          <w:pPr>
                            <w:spacing w:line="206" w:lineRule="exact"/>
                            <w:ind w:right="-15"/>
                            <w:rPr>
                              <w:sz w:val="20"/>
                            </w:rPr>
                          </w:pPr>
                          <w:r>
                            <w:rPr>
                              <w:color w:val="231F20"/>
                              <w:w w:val="95"/>
                              <w:sz w:val="20"/>
                            </w:rPr>
                            <w:t>REF</w:t>
                          </w:r>
                        </w:p>
                      </w:txbxContent>
                    </v:textbox>
                    <w10:wrap anchorx="page"/>
                  </v:shape>
                </w:pict>
              </mc:Fallback>
            </mc:AlternateContent>
          </w:r>
          <w:r w:rsidR="008E5632" w:rsidRPr="00DF7B8A">
            <w:rPr>
              <w:rFonts w:ascii="Arial" w:hAnsi="Arial" w:cs="Arial"/>
              <w:color w:val="231F20"/>
              <w:sz w:val="10"/>
              <w:szCs w:val="10"/>
              <w:lang w:val="pl-PL"/>
            </w:rPr>
            <w:t>Kód dokumentu</w:t>
          </w:r>
          <w:r w:rsidR="00713EAE" w:rsidRPr="00DF7B8A">
            <w:rPr>
              <w:rFonts w:ascii="Arial" w:hAnsi="Arial" w:cs="Arial"/>
              <w:color w:val="231F20"/>
              <w:sz w:val="10"/>
              <w:szCs w:val="10"/>
              <w:lang w:val="pl-PL"/>
            </w:rPr>
            <w:t>: ACCV00-S0E00</w:t>
          </w:r>
        </w:p>
      </w:tc>
    </w:tr>
    <w:tr w:rsidR="00713EAE" w:rsidTr="00713EAE">
      <w:trPr>
        <w:trHeight w:val="410"/>
      </w:trPr>
      <w:tc>
        <w:tcPr>
          <w:tcW w:w="802" w:type="dxa"/>
          <w:vMerge/>
          <w:tcBorders>
            <w:top w:val="nil"/>
            <w:left w:val="nil"/>
            <w:bottom w:val="nil"/>
            <w:right w:val="nil"/>
          </w:tcBorders>
        </w:tcPr>
        <w:p w:rsidR="00713EAE" w:rsidRDefault="00713EAE">
          <w:pPr>
            <w:pStyle w:val="Zpat"/>
          </w:pPr>
        </w:p>
      </w:tc>
      <w:tc>
        <w:tcPr>
          <w:tcW w:w="2263"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509" w:type="dxa"/>
          <w:vMerge/>
          <w:tcBorders>
            <w:top w:val="nil"/>
            <w:left w:val="nil"/>
            <w:bottom w:val="nil"/>
            <w:right w:val="nil"/>
          </w:tcBorders>
        </w:tcPr>
        <w:p w:rsidR="00713EAE" w:rsidRPr="00DF7B8A" w:rsidRDefault="00713EAE" w:rsidP="00000612">
          <w:pPr>
            <w:pStyle w:val="Nadpis31"/>
            <w:spacing w:line="247" w:lineRule="auto"/>
            <w:ind w:right="135"/>
            <w:rPr>
              <w:rFonts w:ascii="Arial" w:hAnsi="Arial" w:cs="Arial"/>
              <w:color w:val="231F20"/>
              <w:sz w:val="10"/>
              <w:szCs w:val="10"/>
              <w:lang w:val="pl-PL"/>
            </w:rPr>
          </w:pPr>
        </w:p>
      </w:tc>
      <w:tc>
        <w:tcPr>
          <w:tcW w:w="2332"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6D" w:rsidRDefault="00C8726D" w:rsidP="00000612">
      <w:pPr>
        <w:spacing w:after="0" w:line="240" w:lineRule="auto"/>
      </w:pPr>
      <w:r>
        <w:separator/>
      </w:r>
    </w:p>
  </w:footnote>
  <w:footnote w:type="continuationSeparator" w:id="0">
    <w:p w:rsidR="00C8726D" w:rsidRDefault="00C8726D"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6" type="#_x0000_t75" style="width:11.2pt;height:11.2pt;visibility:visible;mso-wrap-style:square" o:bullet="t">
        <v:imagedata r:id="rId1" o:title=""/>
      </v:shape>
    </w:pict>
  </w:numPicBullet>
  <w:abstractNum w:abstractNumId="0">
    <w:nsid w:val="04735314"/>
    <w:multiLevelType w:val="hybridMultilevel"/>
    <w:tmpl w:val="F6C68A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8B11E7E"/>
    <w:multiLevelType w:val="hybridMultilevel"/>
    <w:tmpl w:val="1F5C545A"/>
    <w:lvl w:ilvl="0" w:tplc="0405000F">
      <w:start w:val="1"/>
      <w:numFmt w:val="decimal"/>
      <w:lvlText w:val="%1."/>
      <w:lvlJc w:val="left"/>
      <w:pPr>
        <w:ind w:left="499" w:hanging="360"/>
      </w:pPr>
    </w:lvl>
    <w:lvl w:ilvl="1" w:tplc="04050019" w:tentative="1">
      <w:start w:val="1"/>
      <w:numFmt w:val="lowerLetter"/>
      <w:lvlText w:val="%2."/>
      <w:lvlJc w:val="left"/>
      <w:pPr>
        <w:ind w:left="1219" w:hanging="360"/>
      </w:pPr>
    </w:lvl>
    <w:lvl w:ilvl="2" w:tplc="0405001B" w:tentative="1">
      <w:start w:val="1"/>
      <w:numFmt w:val="lowerRoman"/>
      <w:lvlText w:val="%3."/>
      <w:lvlJc w:val="right"/>
      <w:pPr>
        <w:ind w:left="1939" w:hanging="180"/>
      </w:pPr>
    </w:lvl>
    <w:lvl w:ilvl="3" w:tplc="0405000F" w:tentative="1">
      <w:start w:val="1"/>
      <w:numFmt w:val="decimal"/>
      <w:lvlText w:val="%4."/>
      <w:lvlJc w:val="left"/>
      <w:pPr>
        <w:ind w:left="2659" w:hanging="360"/>
      </w:pPr>
    </w:lvl>
    <w:lvl w:ilvl="4" w:tplc="04050019" w:tentative="1">
      <w:start w:val="1"/>
      <w:numFmt w:val="lowerLetter"/>
      <w:lvlText w:val="%5."/>
      <w:lvlJc w:val="left"/>
      <w:pPr>
        <w:ind w:left="3379" w:hanging="360"/>
      </w:pPr>
    </w:lvl>
    <w:lvl w:ilvl="5" w:tplc="0405001B" w:tentative="1">
      <w:start w:val="1"/>
      <w:numFmt w:val="lowerRoman"/>
      <w:lvlText w:val="%6."/>
      <w:lvlJc w:val="right"/>
      <w:pPr>
        <w:ind w:left="4099" w:hanging="180"/>
      </w:pPr>
    </w:lvl>
    <w:lvl w:ilvl="6" w:tplc="0405000F" w:tentative="1">
      <w:start w:val="1"/>
      <w:numFmt w:val="decimal"/>
      <w:lvlText w:val="%7."/>
      <w:lvlJc w:val="left"/>
      <w:pPr>
        <w:ind w:left="4819" w:hanging="360"/>
      </w:pPr>
    </w:lvl>
    <w:lvl w:ilvl="7" w:tplc="04050019" w:tentative="1">
      <w:start w:val="1"/>
      <w:numFmt w:val="lowerLetter"/>
      <w:lvlText w:val="%8."/>
      <w:lvlJc w:val="left"/>
      <w:pPr>
        <w:ind w:left="5539" w:hanging="360"/>
      </w:pPr>
    </w:lvl>
    <w:lvl w:ilvl="8" w:tplc="0405001B" w:tentative="1">
      <w:start w:val="1"/>
      <w:numFmt w:val="lowerRoman"/>
      <w:lvlText w:val="%9."/>
      <w:lvlJc w:val="right"/>
      <w:pPr>
        <w:ind w:left="6259" w:hanging="180"/>
      </w:pPr>
    </w:lvl>
  </w:abstractNum>
  <w:abstractNum w:abstractNumId="2">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128359C8"/>
    <w:multiLevelType w:val="hybridMultilevel"/>
    <w:tmpl w:val="1F5C545A"/>
    <w:lvl w:ilvl="0" w:tplc="0405000F">
      <w:start w:val="1"/>
      <w:numFmt w:val="decimal"/>
      <w:lvlText w:val="%1."/>
      <w:lvlJc w:val="left"/>
      <w:pPr>
        <w:ind w:left="0" w:hanging="360"/>
      </w:p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5">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6">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7">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8">
    <w:nsid w:val="69786623"/>
    <w:multiLevelType w:val="hybridMultilevel"/>
    <w:tmpl w:val="1F5C54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E793266"/>
    <w:multiLevelType w:val="hybridMultilevel"/>
    <w:tmpl w:val="1F5C545A"/>
    <w:lvl w:ilvl="0" w:tplc="0405000F">
      <w:start w:val="1"/>
      <w:numFmt w:val="decimal"/>
      <w:lvlText w:val="%1."/>
      <w:lvlJc w:val="left"/>
      <w:pPr>
        <w:ind w:left="499" w:hanging="360"/>
      </w:pPr>
    </w:lvl>
    <w:lvl w:ilvl="1" w:tplc="04050019" w:tentative="1">
      <w:start w:val="1"/>
      <w:numFmt w:val="lowerLetter"/>
      <w:lvlText w:val="%2."/>
      <w:lvlJc w:val="left"/>
      <w:pPr>
        <w:ind w:left="1219" w:hanging="360"/>
      </w:pPr>
    </w:lvl>
    <w:lvl w:ilvl="2" w:tplc="0405001B" w:tentative="1">
      <w:start w:val="1"/>
      <w:numFmt w:val="lowerRoman"/>
      <w:lvlText w:val="%3."/>
      <w:lvlJc w:val="right"/>
      <w:pPr>
        <w:ind w:left="1939" w:hanging="180"/>
      </w:pPr>
    </w:lvl>
    <w:lvl w:ilvl="3" w:tplc="0405000F" w:tentative="1">
      <w:start w:val="1"/>
      <w:numFmt w:val="decimal"/>
      <w:lvlText w:val="%4."/>
      <w:lvlJc w:val="left"/>
      <w:pPr>
        <w:ind w:left="2659" w:hanging="360"/>
      </w:pPr>
    </w:lvl>
    <w:lvl w:ilvl="4" w:tplc="04050019" w:tentative="1">
      <w:start w:val="1"/>
      <w:numFmt w:val="lowerLetter"/>
      <w:lvlText w:val="%5."/>
      <w:lvlJc w:val="left"/>
      <w:pPr>
        <w:ind w:left="3379" w:hanging="360"/>
      </w:pPr>
    </w:lvl>
    <w:lvl w:ilvl="5" w:tplc="0405001B" w:tentative="1">
      <w:start w:val="1"/>
      <w:numFmt w:val="lowerRoman"/>
      <w:lvlText w:val="%6."/>
      <w:lvlJc w:val="right"/>
      <w:pPr>
        <w:ind w:left="4099" w:hanging="180"/>
      </w:pPr>
    </w:lvl>
    <w:lvl w:ilvl="6" w:tplc="0405000F" w:tentative="1">
      <w:start w:val="1"/>
      <w:numFmt w:val="decimal"/>
      <w:lvlText w:val="%7."/>
      <w:lvlJc w:val="left"/>
      <w:pPr>
        <w:ind w:left="4819" w:hanging="360"/>
      </w:pPr>
    </w:lvl>
    <w:lvl w:ilvl="7" w:tplc="04050019" w:tentative="1">
      <w:start w:val="1"/>
      <w:numFmt w:val="lowerLetter"/>
      <w:lvlText w:val="%8."/>
      <w:lvlJc w:val="left"/>
      <w:pPr>
        <w:ind w:left="5539" w:hanging="360"/>
      </w:pPr>
    </w:lvl>
    <w:lvl w:ilvl="8" w:tplc="0405001B" w:tentative="1">
      <w:start w:val="1"/>
      <w:numFmt w:val="lowerRoman"/>
      <w:lvlText w:val="%9."/>
      <w:lvlJc w:val="right"/>
      <w:pPr>
        <w:ind w:left="6259" w:hanging="180"/>
      </w:pPr>
    </w:lvl>
  </w:abstractNum>
  <w:num w:numId="1">
    <w:abstractNumId w:val="4"/>
  </w:num>
  <w:num w:numId="2">
    <w:abstractNumId w:val="3"/>
  </w:num>
  <w:num w:numId="3">
    <w:abstractNumId w:val="6"/>
  </w:num>
  <w:num w:numId="4">
    <w:abstractNumId w:val="8"/>
  </w:num>
  <w:num w:numId="5">
    <w:abstractNumId w:val="5"/>
  </w:num>
  <w:num w:numId="6">
    <w:abstractNumId w:val="2"/>
  </w:num>
  <w:num w:numId="7">
    <w:abstractNumId w:val="7"/>
  </w:num>
  <w:num w:numId="8">
    <w:abstractNumId w:val="9"/>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B26ED"/>
    <w:rsid w:val="00103E62"/>
    <w:rsid w:val="0011076B"/>
    <w:rsid w:val="0020261D"/>
    <w:rsid w:val="00330FF7"/>
    <w:rsid w:val="0034143E"/>
    <w:rsid w:val="003B2159"/>
    <w:rsid w:val="00433B5E"/>
    <w:rsid w:val="0054568E"/>
    <w:rsid w:val="0060553D"/>
    <w:rsid w:val="00642C71"/>
    <w:rsid w:val="00713EAE"/>
    <w:rsid w:val="007862CD"/>
    <w:rsid w:val="007E5CB2"/>
    <w:rsid w:val="008838A3"/>
    <w:rsid w:val="008E5632"/>
    <w:rsid w:val="009026E8"/>
    <w:rsid w:val="009207B4"/>
    <w:rsid w:val="009235E7"/>
    <w:rsid w:val="00A72C2B"/>
    <w:rsid w:val="00A82FD7"/>
    <w:rsid w:val="00AC6DA6"/>
    <w:rsid w:val="00B36F31"/>
    <w:rsid w:val="00BC2384"/>
    <w:rsid w:val="00C15FE6"/>
    <w:rsid w:val="00C27989"/>
    <w:rsid w:val="00C8726D"/>
    <w:rsid w:val="00CB49E8"/>
    <w:rsid w:val="00CD7E0E"/>
    <w:rsid w:val="00D7111F"/>
    <w:rsid w:val="00DD2ADD"/>
    <w:rsid w:val="00DF7B8A"/>
    <w:rsid w:val="00E10F53"/>
    <w:rsid w:val="00EF1D4D"/>
    <w:rsid w:val="00F82308"/>
    <w:rsid w:val="00FF712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Hypertextovodkaz">
    <w:name w:val="Hyperlink"/>
    <w:basedOn w:val="Standardnpsmoodstavce"/>
    <w:semiHidden/>
    <w:rsid w:val="00923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Hypertextovodkaz">
    <w:name w:val="Hyperlink"/>
    <w:basedOn w:val="Standardnpsmoodstavce"/>
    <w:semiHidden/>
    <w:rsid w:val="00923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6943">
      <w:bodyDiv w:val="1"/>
      <w:marLeft w:val="0"/>
      <w:marRight w:val="0"/>
      <w:marTop w:val="0"/>
      <w:marBottom w:val="0"/>
      <w:divBdr>
        <w:top w:val="none" w:sz="0" w:space="0" w:color="auto"/>
        <w:left w:val="none" w:sz="0" w:space="0" w:color="auto"/>
        <w:bottom w:val="none" w:sz="0" w:space="0" w:color="auto"/>
        <w:right w:val="none" w:sz="0" w:space="0" w:color="auto"/>
      </w:divBdr>
    </w:div>
    <w:div w:id="521821727">
      <w:bodyDiv w:val="1"/>
      <w:marLeft w:val="0"/>
      <w:marRight w:val="0"/>
      <w:marTop w:val="0"/>
      <w:marBottom w:val="0"/>
      <w:divBdr>
        <w:top w:val="none" w:sz="0" w:space="0" w:color="auto"/>
        <w:left w:val="none" w:sz="0" w:space="0" w:color="auto"/>
        <w:bottom w:val="none" w:sz="0" w:space="0" w:color="auto"/>
        <w:right w:val="none" w:sz="0" w:space="0" w:color="auto"/>
      </w:divBdr>
    </w:div>
    <w:div w:id="816537131">
      <w:bodyDiv w:val="1"/>
      <w:marLeft w:val="0"/>
      <w:marRight w:val="0"/>
      <w:marTop w:val="0"/>
      <w:marBottom w:val="0"/>
      <w:divBdr>
        <w:top w:val="none" w:sz="0" w:space="0" w:color="auto"/>
        <w:left w:val="none" w:sz="0" w:space="0" w:color="auto"/>
        <w:bottom w:val="none" w:sz="0" w:space="0" w:color="auto"/>
        <w:right w:val="none" w:sz="0" w:space="0" w:color="auto"/>
      </w:divBdr>
    </w:div>
    <w:div w:id="986012800">
      <w:bodyDiv w:val="1"/>
      <w:marLeft w:val="0"/>
      <w:marRight w:val="0"/>
      <w:marTop w:val="0"/>
      <w:marBottom w:val="0"/>
      <w:divBdr>
        <w:top w:val="none" w:sz="0" w:space="0" w:color="auto"/>
        <w:left w:val="none" w:sz="0" w:space="0" w:color="auto"/>
        <w:bottom w:val="none" w:sz="0" w:space="0" w:color="auto"/>
        <w:right w:val="none" w:sz="0" w:space="0" w:color="auto"/>
      </w:divBdr>
    </w:div>
    <w:div w:id="2026126726">
      <w:bodyDiv w:val="1"/>
      <w:marLeft w:val="0"/>
      <w:marRight w:val="0"/>
      <w:marTop w:val="0"/>
      <w:marBottom w:val="0"/>
      <w:divBdr>
        <w:top w:val="none" w:sz="0" w:space="0" w:color="auto"/>
        <w:left w:val="none" w:sz="0" w:space="0" w:color="auto"/>
        <w:bottom w:val="none" w:sz="0" w:space="0" w:color="auto"/>
        <w:right w:val="none" w:sz="0" w:space="0" w:color="auto"/>
      </w:divBdr>
    </w:div>
    <w:div w:id="2115324660">
      <w:bodyDiv w:val="1"/>
      <w:marLeft w:val="0"/>
      <w:marRight w:val="0"/>
      <w:marTop w:val="0"/>
      <w:marBottom w:val="0"/>
      <w:divBdr>
        <w:top w:val="none" w:sz="0" w:space="0" w:color="auto"/>
        <w:left w:val="none" w:sz="0" w:space="0" w:color="auto"/>
        <w:bottom w:val="none" w:sz="0" w:space="0" w:color="auto"/>
        <w:right w:val="none" w:sz="0" w:space="0" w:color="auto"/>
      </w:divBdr>
    </w:div>
    <w:div w:id="2138526708">
      <w:bodyDiv w:val="1"/>
      <w:marLeft w:val="0"/>
      <w:marRight w:val="0"/>
      <w:marTop w:val="0"/>
      <w:marBottom w:val="0"/>
      <w:divBdr>
        <w:top w:val="none" w:sz="0" w:space="0" w:color="auto"/>
        <w:left w:val="none" w:sz="0" w:space="0" w:color="auto"/>
        <w:bottom w:val="none" w:sz="0" w:space="0" w:color="auto"/>
        <w:right w:val="none" w:sz="0" w:space="0" w:color="auto"/>
      </w:divBdr>
    </w:div>
    <w:div w:id="21421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dialab.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tif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asanpharm.com/" TargetMode="External"/><Relationship Id="rId1" Type="http://schemas.openxmlformats.org/officeDocument/2006/relationships/image" Target="media/image9.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610</Words>
  <Characters>3603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6</cp:revision>
  <dcterms:created xsi:type="dcterms:W3CDTF">2017-09-14T10:22:00Z</dcterms:created>
  <dcterms:modified xsi:type="dcterms:W3CDTF">2017-09-15T11:30:00Z</dcterms:modified>
</cp:coreProperties>
</file>