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CE" w:rsidRDefault="00335CCE">
      <w:bookmarkStart w:id="0" w:name="_GoBack"/>
      <w:bookmarkEnd w:id="0"/>
    </w:p>
    <w:p w:rsidR="00EE108E" w:rsidRDefault="00EE108E"/>
    <w:p w:rsidR="00EE108E" w:rsidRDefault="00EE108E" w:rsidP="00EE108E">
      <w:pPr>
        <w:jc w:val="center"/>
      </w:pPr>
    </w:p>
    <w:p w:rsidR="00EE108E" w:rsidRDefault="00EE108E" w:rsidP="00EE108E">
      <w:pPr>
        <w:jc w:val="center"/>
      </w:pPr>
    </w:p>
    <w:p w:rsidR="00EE108E" w:rsidRPr="003A0145" w:rsidRDefault="00EE108E" w:rsidP="00EE108E">
      <w:pPr>
        <w:pStyle w:val="Style2"/>
        <w:framePr w:w="6173" w:h="682" w:hRule="exact" w:wrap="none" w:vAnchor="page" w:hAnchor="page" w:x="3006" w:y="2761"/>
        <w:shd w:val="clear" w:color="auto" w:fill="auto"/>
        <w:spacing w:after="0"/>
        <w:ind w:right="20"/>
        <w:rPr>
          <w:rFonts w:asciiTheme="minorHAnsi" w:hAnsiTheme="minorHAnsi"/>
        </w:rPr>
      </w:pPr>
      <w:bookmarkStart w:id="1" w:name="bookmark0"/>
      <w:r w:rsidRPr="003A0145">
        <w:rPr>
          <w:rStyle w:val="CharStyle3"/>
          <w:rFonts w:asciiTheme="minorHAnsi" w:hAnsiTheme="minorHAnsi"/>
          <w:b/>
          <w:bCs/>
          <w:color w:val="000000"/>
        </w:rPr>
        <w:t>ECLIPSE Farm 3G</w:t>
      </w:r>
      <w:bookmarkEnd w:id="1"/>
    </w:p>
    <w:p w:rsidR="00EE108E" w:rsidRPr="003A0145" w:rsidRDefault="00EE108E" w:rsidP="00EE108E">
      <w:pPr>
        <w:pStyle w:val="Style8"/>
        <w:framePr w:wrap="none" w:vAnchor="page" w:hAnchor="page" w:x="3006" w:y="7402"/>
        <w:shd w:val="clear" w:color="auto" w:fill="auto"/>
        <w:spacing w:before="0" w:after="0"/>
        <w:ind w:left="1940"/>
        <w:rPr>
          <w:rFonts w:asciiTheme="minorHAnsi" w:hAnsiTheme="minorHAnsi"/>
        </w:rPr>
      </w:pPr>
      <w:bookmarkStart w:id="2" w:name="bookmark2"/>
      <w:r w:rsidRPr="003A0145">
        <w:rPr>
          <w:rStyle w:val="CharStyle9"/>
          <w:rFonts w:asciiTheme="minorHAnsi" w:hAnsiTheme="minorHAnsi"/>
          <w:b/>
          <w:bCs/>
          <w:color w:val="000000"/>
        </w:rPr>
        <w:t>Manuál</w:t>
      </w:r>
      <w:bookmarkEnd w:id="2"/>
    </w:p>
    <w:p w:rsidR="00EE108E" w:rsidRDefault="00EE108E" w:rsidP="00EE108E">
      <w:pPr>
        <w:jc w:val="center"/>
      </w:pPr>
    </w:p>
    <w:p w:rsidR="00EE108E" w:rsidRPr="00EE108E" w:rsidRDefault="00EE108E" w:rsidP="00EE108E">
      <w:pPr>
        <w:jc w:val="center"/>
      </w:pPr>
    </w:p>
    <w:p w:rsidR="00A2135B" w:rsidRPr="003A0145" w:rsidRDefault="00A2135B" w:rsidP="00A2135B">
      <w:pPr>
        <w:pStyle w:val="Style4"/>
        <w:framePr w:wrap="none" w:vAnchor="page" w:hAnchor="page" w:x="2956" w:y="4516"/>
        <w:shd w:val="clear" w:color="auto" w:fill="auto"/>
        <w:spacing w:before="0" w:after="0"/>
        <w:jc w:val="center"/>
        <w:rPr>
          <w:rFonts w:asciiTheme="minorHAnsi" w:hAnsiTheme="minorHAnsi"/>
        </w:rPr>
      </w:pPr>
      <w:bookmarkStart w:id="3" w:name="bookmark1"/>
      <w:r w:rsidRPr="003A0145">
        <w:rPr>
          <w:rStyle w:val="CharStyle5"/>
          <w:rFonts w:asciiTheme="minorHAnsi" w:hAnsiTheme="minorHAnsi"/>
          <w:color w:val="000000"/>
          <w:lang w:val="en-US"/>
        </w:rPr>
        <w:t xml:space="preserve">Test pro </w:t>
      </w:r>
      <w:r w:rsidRPr="003A0145">
        <w:rPr>
          <w:rStyle w:val="CharStyle5"/>
          <w:rFonts w:asciiTheme="minorHAnsi" w:hAnsiTheme="minorHAnsi"/>
          <w:color w:val="000000"/>
        </w:rPr>
        <w:t>detekci inhibičních látek v mléce</w:t>
      </w:r>
      <w:bookmarkEnd w:id="3"/>
    </w:p>
    <w:p w:rsidR="00EE108E" w:rsidRPr="003A0145" w:rsidRDefault="00EE108E" w:rsidP="00EE108E">
      <w:pPr>
        <w:jc w:val="center"/>
        <w:rPr>
          <w:rFonts w:asciiTheme="minorHAnsi" w:hAnsiTheme="minorHAnsi"/>
        </w:rPr>
      </w:pPr>
    </w:p>
    <w:p w:rsidR="00EE108E" w:rsidRPr="00EE108E" w:rsidRDefault="00EE108E" w:rsidP="00EE108E">
      <w:pPr>
        <w:jc w:val="center"/>
      </w:pPr>
    </w:p>
    <w:p w:rsidR="00EE108E" w:rsidRPr="00EE108E" w:rsidRDefault="00EE108E" w:rsidP="00EE108E">
      <w:pPr>
        <w:jc w:val="center"/>
      </w:pPr>
    </w:p>
    <w:p w:rsidR="00EE108E" w:rsidRDefault="00EE108E" w:rsidP="00EE108E">
      <w:pPr>
        <w:jc w:val="center"/>
      </w:pPr>
    </w:p>
    <w:p w:rsidR="00EE108E" w:rsidRPr="003A0145" w:rsidRDefault="00EE108E" w:rsidP="00EE108E">
      <w:pPr>
        <w:pStyle w:val="Style6"/>
        <w:framePr w:w="6173" w:h="729" w:hRule="exact" w:wrap="none" w:vAnchor="page" w:hAnchor="page" w:x="3006" w:y="5990"/>
        <w:shd w:val="clear" w:color="auto" w:fill="auto"/>
        <w:spacing w:before="0" w:after="0"/>
        <w:ind w:left="900" w:right="2220"/>
        <w:jc w:val="center"/>
        <w:rPr>
          <w:rStyle w:val="CharStyle7"/>
          <w:rFonts w:asciiTheme="minorHAnsi" w:hAnsiTheme="minorHAnsi"/>
          <w:color w:val="000000"/>
        </w:rPr>
      </w:pPr>
      <w:r w:rsidRPr="003A0145">
        <w:rPr>
          <w:rStyle w:val="CharStyle7"/>
          <w:rFonts w:asciiTheme="minorHAnsi" w:hAnsiTheme="minorHAnsi"/>
          <w:color w:val="000000"/>
        </w:rPr>
        <w:t>Katalogové číslo ZE/EF25</w:t>
      </w:r>
    </w:p>
    <w:p w:rsidR="00EE108E" w:rsidRDefault="00EE108E" w:rsidP="00EE108E">
      <w:pPr>
        <w:jc w:val="center"/>
        <w:rPr>
          <w:rStyle w:val="CharStyle7"/>
          <w:color w:val="000000"/>
        </w:rPr>
      </w:pPr>
      <w:r>
        <w:rPr>
          <w:rStyle w:val="CharStyle7"/>
          <w:color w:val="000000"/>
        </w:rPr>
        <w:t xml:space="preserve">        ZE/EF50   </w:t>
      </w:r>
    </w:p>
    <w:p w:rsidR="00EE108E" w:rsidRPr="003A0145" w:rsidRDefault="00EE108E" w:rsidP="00EE108E">
      <w:pPr>
        <w:jc w:val="center"/>
        <w:rPr>
          <w:rStyle w:val="CharStyle7"/>
          <w:rFonts w:asciiTheme="minorHAnsi" w:hAnsiTheme="minorHAnsi"/>
          <w:color w:val="000000"/>
        </w:rPr>
      </w:pPr>
      <w:r>
        <w:rPr>
          <w:rStyle w:val="CharStyle7"/>
          <w:color w:val="000000"/>
        </w:rPr>
        <w:t xml:space="preserve">             </w:t>
      </w:r>
      <w:r w:rsidRPr="003A0145">
        <w:rPr>
          <w:rStyle w:val="CharStyle7"/>
          <w:rFonts w:asciiTheme="minorHAnsi" w:hAnsiTheme="minorHAnsi"/>
          <w:color w:val="000000"/>
        </w:rPr>
        <w:t>ZE/EF 50</w:t>
      </w:r>
    </w:p>
    <w:p w:rsidR="00EE108E" w:rsidRDefault="00EE108E" w:rsidP="00EE108E">
      <w:pPr>
        <w:jc w:val="center"/>
        <w:rPr>
          <w:rStyle w:val="CharStyle7"/>
          <w:color w:val="000000"/>
        </w:rPr>
      </w:pPr>
    </w:p>
    <w:p w:rsidR="00EE108E" w:rsidRPr="00EE108E" w:rsidRDefault="00EE108E" w:rsidP="00EE108E">
      <w:pPr>
        <w:jc w:val="center"/>
      </w:pPr>
    </w:p>
    <w:p w:rsidR="00EE108E" w:rsidRPr="00EE108E" w:rsidRDefault="00EE108E" w:rsidP="00EE108E">
      <w:pPr>
        <w:jc w:val="center"/>
      </w:pPr>
    </w:p>
    <w:p w:rsidR="00EE108E" w:rsidRPr="003A0145" w:rsidRDefault="00EE108E" w:rsidP="00EE108E">
      <w:pPr>
        <w:jc w:val="center"/>
        <w:rPr>
          <w:rFonts w:asciiTheme="minorHAnsi" w:hAnsiTheme="minorHAnsi"/>
        </w:rPr>
      </w:pPr>
    </w:p>
    <w:p w:rsidR="00EE108E" w:rsidRPr="003A0145" w:rsidRDefault="00EE108E" w:rsidP="00EE108E">
      <w:pPr>
        <w:jc w:val="center"/>
        <w:rPr>
          <w:rStyle w:val="CharStyle7"/>
          <w:rFonts w:asciiTheme="minorHAnsi" w:hAnsiTheme="minorHAnsi"/>
          <w:color w:val="000000"/>
        </w:rPr>
      </w:pPr>
      <w:r w:rsidRPr="003A0145">
        <w:rPr>
          <w:rStyle w:val="CharStyle7"/>
          <w:rFonts w:asciiTheme="minorHAnsi" w:hAnsiTheme="minorHAnsi"/>
          <w:color w:val="000000"/>
        </w:rPr>
        <w:t xml:space="preserve">In </w:t>
      </w:r>
      <w:r w:rsidRPr="003A0145">
        <w:rPr>
          <w:rStyle w:val="CharStyle7"/>
          <w:rFonts w:asciiTheme="minorHAnsi" w:hAnsiTheme="minorHAnsi"/>
          <w:color w:val="000000"/>
          <w:lang w:val="en-US" w:eastAsia="en-US"/>
        </w:rPr>
        <w:t xml:space="preserve">vitro </w:t>
      </w:r>
      <w:r w:rsidRPr="003A0145">
        <w:rPr>
          <w:rStyle w:val="CharStyle7"/>
          <w:rFonts w:asciiTheme="minorHAnsi" w:hAnsiTheme="minorHAnsi"/>
          <w:color w:val="000000"/>
        </w:rPr>
        <w:t>test</w:t>
      </w:r>
    </w:p>
    <w:p w:rsidR="00EE108E" w:rsidRPr="003A0145" w:rsidRDefault="005B2728" w:rsidP="00EE108E">
      <w:pPr>
        <w:jc w:val="center"/>
        <w:rPr>
          <w:rStyle w:val="CharStyle7"/>
          <w:rFonts w:asciiTheme="minorHAnsi" w:hAnsiTheme="minorHAnsi"/>
          <w:color w:val="000000"/>
        </w:rPr>
      </w:pPr>
      <w:r w:rsidRPr="003A0145">
        <w:rPr>
          <w:rStyle w:val="CharStyle7"/>
          <w:rFonts w:asciiTheme="minorHAnsi" w:hAnsiTheme="minorHAnsi"/>
          <w:color w:val="000000"/>
        </w:rPr>
        <w:t xml:space="preserve">  </w:t>
      </w:r>
      <w:r w:rsidR="00EE108E" w:rsidRPr="003A0145">
        <w:rPr>
          <w:rStyle w:val="CharStyle7"/>
          <w:rFonts w:asciiTheme="minorHAnsi" w:hAnsiTheme="minorHAnsi"/>
          <w:color w:val="000000"/>
        </w:rPr>
        <w:t xml:space="preserve">Transport 4 - 12 °C </w:t>
      </w:r>
    </w:p>
    <w:p w:rsidR="00EE108E" w:rsidRPr="003A0145" w:rsidRDefault="00EE108E" w:rsidP="00EE108E">
      <w:pPr>
        <w:jc w:val="center"/>
        <w:rPr>
          <w:rFonts w:asciiTheme="minorHAnsi" w:hAnsiTheme="minorHAnsi"/>
        </w:rPr>
      </w:pPr>
      <w:r w:rsidRPr="003A0145">
        <w:rPr>
          <w:rStyle w:val="CharStyle7"/>
          <w:rFonts w:asciiTheme="minorHAnsi" w:hAnsiTheme="minorHAnsi"/>
          <w:color w:val="000000"/>
        </w:rPr>
        <w:t xml:space="preserve">Skladování 4 </w:t>
      </w:r>
      <w:r w:rsidR="005B2728" w:rsidRPr="003A0145">
        <w:rPr>
          <w:rStyle w:val="CharStyle7"/>
          <w:rFonts w:asciiTheme="minorHAnsi" w:hAnsiTheme="minorHAnsi"/>
          <w:color w:val="000000"/>
        </w:rPr>
        <w:t>–</w:t>
      </w:r>
      <w:r w:rsidRPr="003A0145">
        <w:rPr>
          <w:rStyle w:val="CharStyle7"/>
          <w:rFonts w:asciiTheme="minorHAnsi" w:hAnsiTheme="minorHAnsi"/>
          <w:color w:val="000000"/>
        </w:rPr>
        <w:t xml:space="preserve"> 12</w:t>
      </w:r>
      <w:r w:rsidR="005B2728" w:rsidRPr="003A0145">
        <w:rPr>
          <w:rStyle w:val="CharStyle7"/>
          <w:rFonts w:asciiTheme="minorHAnsi" w:hAnsiTheme="minorHAnsi"/>
          <w:color w:val="000000"/>
        </w:rPr>
        <w:t xml:space="preserve"> °C</w:t>
      </w:r>
    </w:p>
    <w:p w:rsidR="00EE108E" w:rsidRPr="003A0145" w:rsidRDefault="00EE108E" w:rsidP="00EE108E">
      <w:pPr>
        <w:jc w:val="center"/>
        <w:rPr>
          <w:rFonts w:asciiTheme="minorHAnsi" w:hAnsiTheme="minorHAnsi"/>
        </w:rPr>
      </w:pPr>
    </w:p>
    <w:p w:rsidR="00EE108E" w:rsidRDefault="00EE108E" w:rsidP="00EE108E">
      <w:pPr>
        <w:jc w:val="center"/>
      </w:pPr>
    </w:p>
    <w:p w:rsidR="005B2728" w:rsidRDefault="005B2728" w:rsidP="00EE108E">
      <w:pPr>
        <w:jc w:val="center"/>
      </w:pPr>
    </w:p>
    <w:p w:rsidR="00EE108E" w:rsidRPr="004643EE" w:rsidRDefault="00EE108E" w:rsidP="005B2728">
      <w:pPr>
        <w:spacing w:after="0"/>
        <w:rPr>
          <w:rFonts w:asciiTheme="minorHAnsi" w:hAnsiTheme="minorHAnsi"/>
          <w:sz w:val="22"/>
          <w:szCs w:val="22"/>
          <w:u w:val="single"/>
        </w:rPr>
      </w:pPr>
      <w:r w:rsidRPr="004643EE">
        <w:rPr>
          <w:rFonts w:asciiTheme="minorHAnsi" w:hAnsiTheme="minorHAnsi"/>
          <w:sz w:val="22"/>
          <w:szCs w:val="22"/>
          <w:u w:val="single"/>
        </w:rPr>
        <w:t>Dovozce a držitel rozhodnutí o schválení:</w:t>
      </w:r>
    </w:p>
    <w:p w:rsidR="00EE108E" w:rsidRPr="00EF6851" w:rsidRDefault="00EE108E" w:rsidP="005B2728">
      <w:pPr>
        <w:spacing w:after="0"/>
        <w:rPr>
          <w:rFonts w:asciiTheme="minorHAnsi" w:hAnsiTheme="minorHAnsi"/>
          <w:b/>
          <w:sz w:val="22"/>
          <w:szCs w:val="22"/>
        </w:rPr>
      </w:pPr>
      <w:r w:rsidRPr="00EF6851">
        <w:rPr>
          <w:rFonts w:asciiTheme="minorHAnsi" w:hAnsiTheme="minorHAnsi"/>
          <w:b/>
          <w:sz w:val="22"/>
          <w:szCs w:val="22"/>
        </w:rPr>
        <w:t>JEMO TRADING spol. s. r. o.</w:t>
      </w:r>
    </w:p>
    <w:p w:rsidR="00EE108E" w:rsidRPr="00EF6851" w:rsidRDefault="005B2728" w:rsidP="005B2728">
      <w:pPr>
        <w:spacing w:after="0"/>
        <w:rPr>
          <w:rFonts w:asciiTheme="minorHAnsi" w:hAnsiTheme="minorHAnsi"/>
          <w:sz w:val="22"/>
          <w:szCs w:val="22"/>
        </w:rPr>
      </w:pPr>
      <w:r w:rsidRPr="00EF6851">
        <w:rPr>
          <w:rFonts w:asciiTheme="minorHAnsi" w:hAnsiTheme="minorHAnsi"/>
          <w:sz w:val="22"/>
          <w:szCs w:val="22"/>
        </w:rPr>
        <w:t>Topolová 18</w:t>
      </w:r>
    </w:p>
    <w:p w:rsidR="005B2728" w:rsidRPr="00EF6851" w:rsidRDefault="005B2728" w:rsidP="005B2728">
      <w:pPr>
        <w:spacing w:after="0"/>
        <w:rPr>
          <w:rFonts w:asciiTheme="minorHAnsi" w:hAnsiTheme="minorHAnsi"/>
          <w:sz w:val="22"/>
          <w:szCs w:val="22"/>
        </w:rPr>
      </w:pPr>
      <w:r w:rsidRPr="00EF6851">
        <w:rPr>
          <w:rFonts w:asciiTheme="minorHAnsi" w:hAnsiTheme="minorHAnsi"/>
          <w:sz w:val="22"/>
          <w:szCs w:val="22"/>
        </w:rPr>
        <w:t xml:space="preserve">811 04 Bratislava </w:t>
      </w:r>
    </w:p>
    <w:p w:rsidR="005B2728" w:rsidRPr="00EF6851" w:rsidRDefault="005B2728" w:rsidP="005B2728">
      <w:pPr>
        <w:spacing w:after="0"/>
        <w:rPr>
          <w:rFonts w:asciiTheme="minorHAnsi" w:hAnsiTheme="minorHAnsi"/>
          <w:sz w:val="22"/>
          <w:szCs w:val="22"/>
        </w:rPr>
      </w:pPr>
      <w:r w:rsidRPr="00EF6851">
        <w:rPr>
          <w:rFonts w:asciiTheme="minorHAnsi" w:hAnsiTheme="minorHAnsi"/>
          <w:sz w:val="22"/>
          <w:szCs w:val="22"/>
        </w:rPr>
        <w:t>Slovenská republika</w:t>
      </w:r>
    </w:p>
    <w:p w:rsidR="005B2728" w:rsidRPr="00EF6851" w:rsidRDefault="005B2728" w:rsidP="005B2728">
      <w:pPr>
        <w:spacing w:after="0"/>
        <w:rPr>
          <w:rFonts w:asciiTheme="minorHAnsi" w:hAnsiTheme="minorHAnsi"/>
          <w:sz w:val="22"/>
          <w:szCs w:val="22"/>
        </w:rPr>
      </w:pPr>
    </w:p>
    <w:p w:rsidR="005B2728" w:rsidRPr="00EF6851" w:rsidRDefault="005B2728" w:rsidP="005B2728">
      <w:pPr>
        <w:spacing w:after="0"/>
        <w:jc w:val="center"/>
        <w:rPr>
          <w:rFonts w:asciiTheme="minorHAnsi" w:hAnsiTheme="minorHAnsi"/>
          <w:sz w:val="22"/>
          <w:szCs w:val="22"/>
        </w:rPr>
      </w:pPr>
      <w:r w:rsidRPr="00EF6851">
        <w:rPr>
          <w:rFonts w:asciiTheme="minorHAnsi" w:hAnsiTheme="minorHAnsi"/>
          <w:sz w:val="22"/>
          <w:szCs w:val="22"/>
        </w:rPr>
        <w:t>Tel: +</w:t>
      </w:r>
      <w:proofErr w:type="gramStart"/>
      <w:r w:rsidRPr="00EF6851">
        <w:rPr>
          <w:rFonts w:asciiTheme="minorHAnsi" w:hAnsiTheme="minorHAnsi"/>
          <w:sz w:val="22"/>
          <w:szCs w:val="22"/>
        </w:rPr>
        <w:t>421 2 5465 1721  Fax</w:t>
      </w:r>
      <w:proofErr w:type="gramEnd"/>
      <w:r w:rsidRPr="00EF6851">
        <w:rPr>
          <w:rFonts w:asciiTheme="minorHAnsi" w:hAnsiTheme="minorHAnsi"/>
          <w:sz w:val="22"/>
          <w:szCs w:val="22"/>
        </w:rPr>
        <w:t>: +421 2 5465 1722</w:t>
      </w:r>
    </w:p>
    <w:p w:rsidR="005B2728" w:rsidRPr="00EF6851" w:rsidRDefault="003A0145" w:rsidP="005B2728">
      <w:pPr>
        <w:jc w:val="center"/>
        <w:rPr>
          <w:rFonts w:asciiTheme="minorHAnsi" w:hAnsiTheme="minorHAnsi"/>
          <w:sz w:val="22"/>
          <w:szCs w:val="22"/>
        </w:rPr>
      </w:pPr>
      <w:hyperlink r:id="rId6" w:history="1">
        <w:r w:rsidR="005B2728" w:rsidRPr="00EF6851">
          <w:rPr>
            <w:rStyle w:val="Hypertextovodkaz"/>
            <w:rFonts w:asciiTheme="minorHAnsi" w:hAnsiTheme="minorHAnsi"/>
            <w:sz w:val="22"/>
            <w:szCs w:val="22"/>
          </w:rPr>
          <w:t>www.profood.sk</w:t>
        </w:r>
      </w:hyperlink>
    </w:p>
    <w:p w:rsidR="005B2728" w:rsidRDefault="005B2728" w:rsidP="005B2728">
      <w:pPr>
        <w:jc w:val="center"/>
        <w:rPr>
          <w:sz w:val="24"/>
          <w:szCs w:val="24"/>
        </w:rPr>
      </w:pPr>
    </w:p>
    <w:p w:rsidR="005B2728" w:rsidRPr="00F468CD" w:rsidRDefault="005B2728" w:rsidP="005B2728">
      <w:pPr>
        <w:pStyle w:val="Style4"/>
        <w:shd w:val="clear" w:color="auto" w:fill="auto"/>
        <w:spacing w:before="0" w:after="193"/>
        <w:rPr>
          <w:rFonts w:asciiTheme="minorHAnsi" w:hAnsiTheme="minorHAnsi"/>
          <w:sz w:val="22"/>
          <w:szCs w:val="22"/>
        </w:rPr>
      </w:pPr>
      <w:r w:rsidRPr="00F468CD">
        <w:rPr>
          <w:rStyle w:val="CharStyle6"/>
          <w:rFonts w:asciiTheme="minorHAnsi" w:hAnsiTheme="minorHAnsi"/>
          <w:b w:val="0"/>
          <w:bCs w:val="0"/>
          <w:color w:val="000000"/>
        </w:rPr>
        <w:lastRenderedPageBreak/>
        <w:t>Použití</w:t>
      </w:r>
    </w:p>
    <w:p w:rsidR="005B2728" w:rsidRPr="00F468CD" w:rsidRDefault="005B2728" w:rsidP="005B2728">
      <w:pPr>
        <w:pStyle w:val="Style2"/>
        <w:shd w:val="clear" w:color="auto" w:fill="auto"/>
        <w:spacing w:after="368" w:line="278" w:lineRule="exact"/>
        <w:ind w:firstLine="260"/>
        <w:jc w:val="left"/>
        <w:rPr>
          <w:rFonts w:asciiTheme="minorHAnsi" w:hAnsiTheme="minorHAnsi"/>
          <w:sz w:val="22"/>
          <w:szCs w:val="22"/>
        </w:rPr>
      </w:pPr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Eclipse je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kvalitativní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test,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který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je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dodáván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ve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flexibilním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šikovném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formátu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Je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určen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na</w:t>
      </w:r>
      <w:proofErr w:type="spellEnd"/>
      <w:proofErr w:type="gram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detekci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antibiotik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inhibitorů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v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syrovém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tepelně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opracovaném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sušeném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kravím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ovčím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kozím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anebo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buvolím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mléce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5B2728" w:rsidRPr="00F468CD" w:rsidRDefault="005B2728" w:rsidP="005B2728">
      <w:pPr>
        <w:pStyle w:val="Style4"/>
        <w:shd w:val="clear" w:color="auto" w:fill="auto"/>
        <w:spacing w:before="0" w:after="196"/>
        <w:rPr>
          <w:rFonts w:asciiTheme="minorHAnsi" w:hAnsiTheme="minorHAnsi"/>
          <w:sz w:val="22"/>
          <w:szCs w:val="22"/>
        </w:rPr>
      </w:pPr>
      <w:r w:rsidRPr="00F468CD">
        <w:rPr>
          <w:rStyle w:val="CharStyle6"/>
          <w:rFonts w:asciiTheme="minorHAnsi" w:hAnsiTheme="minorHAnsi"/>
          <w:b w:val="0"/>
          <w:bCs w:val="0"/>
          <w:color w:val="000000"/>
        </w:rPr>
        <w:t>Princip:</w:t>
      </w:r>
    </w:p>
    <w:p w:rsidR="005B2728" w:rsidRPr="00F468CD" w:rsidRDefault="005B2728" w:rsidP="005B2728">
      <w:pPr>
        <w:pStyle w:val="Style2"/>
        <w:shd w:val="clear" w:color="auto" w:fill="auto"/>
        <w:spacing w:after="0" w:line="274" w:lineRule="exact"/>
        <w:ind w:firstLine="260"/>
        <w:jc w:val="left"/>
        <w:rPr>
          <w:rFonts w:asciiTheme="minorHAnsi" w:hAnsiTheme="minorHAnsi"/>
          <w:sz w:val="22"/>
          <w:szCs w:val="22"/>
        </w:rPr>
      </w:pPr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Eclipse je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založen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na</w:t>
      </w:r>
      <w:proofErr w:type="spellEnd"/>
      <w:proofErr w:type="gram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inhibici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mikrobiálního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růstu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Set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má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formát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samostatných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testovacích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tub. </w:t>
      </w:r>
      <w:proofErr w:type="spellStart"/>
      <w:proofErr w:type="gram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Každá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tuba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obsahuje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agarové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médium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potažené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sporami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7"/>
          <w:rFonts w:asciiTheme="minorHAnsi" w:hAnsiTheme="minorHAnsi"/>
          <w:b w:val="0"/>
          <w:i/>
          <w:color w:val="000000"/>
          <w:sz w:val="22"/>
          <w:szCs w:val="22"/>
        </w:rPr>
        <w:t>Geobacillus</w:t>
      </w:r>
      <w:proofErr w:type="spellEnd"/>
      <w:r w:rsidRPr="00F468CD">
        <w:rPr>
          <w:rStyle w:val="CharStyle7"/>
          <w:rFonts w:asciiTheme="minorHAnsi" w:hAnsiTheme="minorHAnsi"/>
          <w:b w:val="0"/>
          <w:i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7"/>
          <w:rFonts w:asciiTheme="minorHAnsi" w:hAnsiTheme="minorHAnsi"/>
          <w:b w:val="0"/>
          <w:i/>
          <w:color w:val="000000"/>
          <w:sz w:val="22"/>
          <w:szCs w:val="22"/>
        </w:rPr>
        <w:t>stearothermophilus</w:t>
      </w:r>
      <w:proofErr w:type="spellEnd"/>
      <w:r w:rsidRPr="00F468CD">
        <w:rPr>
          <w:rStyle w:val="CharStyle7"/>
          <w:rFonts w:asciiTheme="minorHAnsi" w:hAnsiTheme="minorHAnsi"/>
          <w:color w:val="000000"/>
          <w:sz w:val="22"/>
          <w:szCs w:val="22"/>
        </w:rPr>
        <w:t xml:space="preserve"> </w:t>
      </w:r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a pH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indikátor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  <w:proofErr w:type="gramEnd"/>
    </w:p>
    <w:p w:rsidR="005B2728" w:rsidRPr="00F468CD" w:rsidRDefault="005B2728" w:rsidP="005B2728">
      <w:pPr>
        <w:pStyle w:val="Style2"/>
        <w:shd w:val="clear" w:color="auto" w:fill="auto"/>
        <w:spacing w:after="0" w:line="274" w:lineRule="exact"/>
        <w:ind w:firstLine="26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Pokud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sa</w:t>
      </w:r>
      <w:proofErr w:type="spellEnd"/>
      <w:proofErr w:type="gram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tuby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inkubují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při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65 °C,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spory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naklíčí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rostoucí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buňky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začnou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produkovat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kyselinu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měnit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pH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agaru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Změny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pH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vyvolají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změnu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barvy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agaru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z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modré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flalové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) </w:t>
      </w:r>
      <w:proofErr w:type="spellStart"/>
      <w:proofErr w:type="gram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na</w:t>
      </w:r>
      <w:proofErr w:type="spellEnd"/>
      <w:proofErr w:type="gram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žlutavou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5B2728" w:rsidRPr="00F468CD" w:rsidRDefault="005B2728" w:rsidP="00BA3D8B">
      <w:pPr>
        <w:pStyle w:val="Style2"/>
        <w:shd w:val="clear" w:color="auto" w:fill="auto"/>
        <w:spacing w:after="0" w:line="274" w:lineRule="exact"/>
        <w:ind w:firstLine="260"/>
        <w:jc w:val="left"/>
        <w:rPr>
          <w:rStyle w:val="CharStyle3"/>
          <w:rFonts w:asciiTheme="minorHAnsi" w:hAnsiTheme="minorHAnsi"/>
          <w:color w:val="000000"/>
          <w:sz w:val="22"/>
          <w:szCs w:val="22"/>
        </w:rPr>
      </w:pP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Pokud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vzorky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mléka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obsahují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antibiotika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ve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vyšší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koncentraci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jako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je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detekční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limit,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mikroorganizmy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nebudou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růst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nebudou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pozorovatelné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ani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barevné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změny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F45F8A" w:rsidRPr="00F468CD" w:rsidRDefault="00F45F8A" w:rsidP="00BA3D8B">
      <w:pPr>
        <w:pStyle w:val="Style2"/>
        <w:shd w:val="clear" w:color="auto" w:fill="auto"/>
        <w:spacing w:after="0" w:line="274" w:lineRule="exact"/>
        <w:ind w:firstLine="260"/>
        <w:jc w:val="left"/>
        <w:rPr>
          <w:rFonts w:asciiTheme="minorHAnsi" w:hAnsiTheme="minorHAnsi"/>
          <w:sz w:val="22"/>
          <w:szCs w:val="22"/>
        </w:rPr>
      </w:pPr>
    </w:p>
    <w:p w:rsidR="005B2728" w:rsidRPr="00F468CD" w:rsidRDefault="005B2728" w:rsidP="00BA3D8B">
      <w:pPr>
        <w:pStyle w:val="Style4"/>
        <w:shd w:val="clear" w:color="auto" w:fill="auto"/>
        <w:spacing w:before="0" w:after="0"/>
        <w:rPr>
          <w:rFonts w:asciiTheme="minorHAnsi" w:hAnsiTheme="minorHAnsi"/>
          <w:sz w:val="22"/>
          <w:szCs w:val="22"/>
        </w:rPr>
      </w:pPr>
      <w:r w:rsidRPr="00F468CD">
        <w:rPr>
          <w:rStyle w:val="CharStyle6"/>
          <w:rFonts w:asciiTheme="minorHAnsi" w:hAnsiTheme="minorHAnsi"/>
          <w:b w:val="0"/>
          <w:bCs w:val="0"/>
          <w:color w:val="000000"/>
        </w:rPr>
        <w:t xml:space="preserve">Komponenty </w:t>
      </w:r>
      <w:proofErr w:type="spellStart"/>
      <w:r w:rsidRPr="00F468CD">
        <w:rPr>
          <w:rStyle w:val="CharStyle6"/>
          <w:rFonts w:asciiTheme="minorHAnsi" w:hAnsiTheme="minorHAnsi"/>
          <w:b w:val="0"/>
          <w:bCs w:val="0"/>
          <w:color w:val="000000"/>
        </w:rPr>
        <w:t>kitu</w:t>
      </w:r>
      <w:proofErr w:type="spellEnd"/>
      <w:r w:rsidRPr="00F468CD">
        <w:rPr>
          <w:rStyle w:val="CharStyle6"/>
          <w:rFonts w:asciiTheme="minorHAnsi" w:hAnsiTheme="minorHAnsi"/>
          <w:b w:val="0"/>
          <w:bCs w:val="0"/>
          <w:color w:val="000000"/>
        </w:rPr>
        <w:t>:</w:t>
      </w:r>
    </w:p>
    <w:p w:rsidR="006625E5" w:rsidRPr="00F468CD" w:rsidRDefault="006625E5" w:rsidP="005B2728">
      <w:pPr>
        <w:rPr>
          <w:rFonts w:asciiTheme="minorHAnsi" w:hAnsiTheme="minorHAnsi"/>
          <w:b/>
          <w:sz w:val="22"/>
          <w:szCs w:val="22"/>
        </w:rPr>
      </w:pPr>
      <w:r w:rsidRPr="00F468C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 w:rsidRPr="00F468CD">
        <w:rPr>
          <w:rFonts w:asciiTheme="minorHAnsi" w:hAnsiTheme="minorHAnsi"/>
          <w:b/>
          <w:sz w:val="22"/>
          <w:szCs w:val="22"/>
        </w:rPr>
        <w:t>ZE/FE25                           ZE/FE50</w:t>
      </w:r>
    </w:p>
    <w:p w:rsidR="005B2728" w:rsidRPr="00F468CD" w:rsidRDefault="006625E5" w:rsidP="006625E5">
      <w:pPr>
        <w:spacing w:after="0"/>
        <w:rPr>
          <w:rStyle w:val="CharStyle9"/>
          <w:rFonts w:asciiTheme="minorHAnsi" w:hAnsiTheme="minorHAnsi"/>
          <w:b w:val="0"/>
          <w:color w:val="000000"/>
          <w:sz w:val="22"/>
          <w:szCs w:val="22"/>
        </w:rPr>
      </w:pPr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Samostatní testovací </w:t>
      </w:r>
      <w:proofErr w:type="gramStart"/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>tuby                                       25                                        50</w:t>
      </w:r>
      <w:proofErr w:type="gramEnd"/>
    </w:p>
    <w:p w:rsidR="006625E5" w:rsidRPr="00F468CD" w:rsidRDefault="006625E5" w:rsidP="006625E5">
      <w:pPr>
        <w:spacing w:after="0"/>
        <w:rPr>
          <w:rStyle w:val="CharStyle9"/>
          <w:rFonts w:asciiTheme="minorHAnsi" w:hAnsiTheme="minorHAnsi"/>
          <w:b w:val="0"/>
          <w:color w:val="000000"/>
          <w:sz w:val="22"/>
          <w:szCs w:val="22"/>
        </w:rPr>
      </w:pPr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Jednorázové </w:t>
      </w:r>
      <w:proofErr w:type="gramStart"/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pipety                                                </w:t>
      </w:r>
      <w:r w:rsidR="00BC3886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</w:t>
      </w:r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25</w:t>
      </w:r>
      <w:proofErr w:type="gramEnd"/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                                      x</w:t>
      </w:r>
    </w:p>
    <w:p w:rsidR="006625E5" w:rsidRPr="00F468CD" w:rsidRDefault="006625E5" w:rsidP="006625E5">
      <w:pPr>
        <w:spacing w:after="0"/>
        <w:rPr>
          <w:rStyle w:val="CharStyle9"/>
          <w:rFonts w:asciiTheme="minorHAnsi" w:hAnsiTheme="minorHAnsi"/>
          <w:b w:val="0"/>
          <w:color w:val="000000"/>
          <w:sz w:val="22"/>
          <w:szCs w:val="22"/>
        </w:rPr>
      </w:pPr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Adhezivní </w:t>
      </w:r>
      <w:proofErr w:type="gramStart"/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folie                                                    </w:t>
      </w:r>
      <w:r w:rsidR="00BC3886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  </w:t>
      </w:r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  1                                         2</w:t>
      </w:r>
      <w:proofErr w:type="gramEnd"/>
    </w:p>
    <w:p w:rsidR="006625E5" w:rsidRPr="00F468CD" w:rsidRDefault="006625E5" w:rsidP="006625E5">
      <w:pPr>
        <w:spacing w:after="0"/>
        <w:rPr>
          <w:rStyle w:val="CharStyle9"/>
          <w:rFonts w:asciiTheme="minorHAnsi" w:hAnsiTheme="minorHAnsi"/>
          <w:b w:val="0"/>
          <w:color w:val="000000"/>
          <w:sz w:val="22"/>
          <w:szCs w:val="22"/>
        </w:rPr>
      </w:pPr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Instrukce ke </w:t>
      </w:r>
      <w:proofErr w:type="spellStart"/>
      <w:proofErr w:type="gramStart"/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>kitu</w:t>
      </w:r>
      <w:proofErr w:type="spellEnd"/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                                               </w:t>
      </w:r>
      <w:r w:rsidR="00BC3886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</w:t>
      </w:r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ano</w:t>
      </w:r>
      <w:proofErr w:type="gramEnd"/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                                   </w:t>
      </w:r>
      <w:proofErr w:type="spellStart"/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>ano</w:t>
      </w:r>
      <w:proofErr w:type="spellEnd"/>
    </w:p>
    <w:p w:rsidR="006625E5" w:rsidRPr="00F468CD" w:rsidRDefault="006625E5" w:rsidP="006625E5">
      <w:pPr>
        <w:spacing w:after="0"/>
        <w:rPr>
          <w:rStyle w:val="CharStyle9"/>
          <w:rFonts w:asciiTheme="minorHAnsi" w:hAnsiTheme="minorHAnsi"/>
          <w:b w:val="0"/>
          <w:color w:val="000000"/>
          <w:sz w:val="22"/>
          <w:szCs w:val="22"/>
        </w:rPr>
      </w:pPr>
      <w:proofErr w:type="gramStart"/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Certifikát                                                              </w:t>
      </w:r>
      <w:r w:rsidR="00BC3886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</w:t>
      </w:r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ano</w:t>
      </w:r>
      <w:proofErr w:type="gramEnd"/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                                </w:t>
      </w:r>
      <w:r w:rsidR="00BC3886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</w:t>
      </w:r>
      <w:proofErr w:type="spellStart"/>
      <w:r w:rsidRPr="00F468CD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>ano</w:t>
      </w:r>
      <w:proofErr w:type="spellEnd"/>
    </w:p>
    <w:p w:rsidR="006625E5" w:rsidRPr="00F468CD" w:rsidRDefault="006625E5" w:rsidP="006625E5">
      <w:pPr>
        <w:spacing w:after="0"/>
        <w:rPr>
          <w:rStyle w:val="CharStyle9"/>
          <w:rFonts w:asciiTheme="minorHAnsi" w:hAnsiTheme="minorHAnsi"/>
          <w:b w:val="0"/>
          <w:color w:val="000000"/>
          <w:sz w:val="22"/>
          <w:szCs w:val="22"/>
        </w:rPr>
      </w:pPr>
    </w:p>
    <w:p w:rsidR="006625E5" w:rsidRPr="00F468CD" w:rsidRDefault="006625E5" w:rsidP="006625E5">
      <w:pPr>
        <w:spacing w:after="0"/>
        <w:rPr>
          <w:rStyle w:val="CharStyle8"/>
          <w:rFonts w:asciiTheme="minorHAnsi" w:hAnsiTheme="minorHAnsi"/>
          <w:color w:val="000000"/>
        </w:rPr>
      </w:pPr>
      <w:r w:rsidRPr="00F468CD">
        <w:rPr>
          <w:rStyle w:val="CharStyle8"/>
          <w:rFonts w:asciiTheme="minorHAnsi" w:hAnsiTheme="minorHAnsi"/>
          <w:color w:val="000000"/>
        </w:rPr>
        <w:t xml:space="preserve">Doplňkový </w:t>
      </w:r>
      <w:proofErr w:type="spellStart"/>
      <w:r w:rsidRPr="00F468CD">
        <w:rPr>
          <w:rStyle w:val="CharStyle8"/>
          <w:rFonts w:asciiTheme="minorHAnsi" w:hAnsiTheme="minorHAnsi"/>
          <w:color w:val="000000"/>
        </w:rPr>
        <w:t>materiál</w:t>
      </w:r>
      <w:proofErr w:type="spellEnd"/>
      <w:r w:rsidRPr="00F468CD">
        <w:rPr>
          <w:rStyle w:val="CharStyle8"/>
          <w:rFonts w:asciiTheme="minorHAnsi" w:hAnsiTheme="minorHAnsi"/>
          <w:color w:val="000000"/>
        </w:rPr>
        <w:t xml:space="preserve"> (</w:t>
      </w:r>
      <w:proofErr w:type="spellStart"/>
      <w:r w:rsidRPr="00F468CD">
        <w:rPr>
          <w:rStyle w:val="CharStyle8"/>
          <w:rFonts w:asciiTheme="minorHAnsi" w:hAnsiTheme="minorHAnsi"/>
          <w:color w:val="000000"/>
        </w:rPr>
        <w:t>není</w:t>
      </w:r>
      <w:proofErr w:type="spellEnd"/>
      <w:r w:rsidRPr="00F468CD">
        <w:rPr>
          <w:rStyle w:val="CharStyle8"/>
          <w:rFonts w:asciiTheme="minorHAnsi" w:hAnsiTheme="minorHAnsi"/>
          <w:color w:val="000000"/>
        </w:rPr>
        <w:t xml:space="preserve"> </w:t>
      </w:r>
      <w:proofErr w:type="spellStart"/>
      <w:r w:rsidRPr="00F468CD">
        <w:rPr>
          <w:rStyle w:val="CharStyle8"/>
          <w:rFonts w:asciiTheme="minorHAnsi" w:hAnsiTheme="minorHAnsi"/>
          <w:color w:val="000000"/>
        </w:rPr>
        <w:t>součástí</w:t>
      </w:r>
      <w:proofErr w:type="spellEnd"/>
      <w:r w:rsidRPr="00F468CD">
        <w:rPr>
          <w:rStyle w:val="CharStyle8"/>
          <w:rFonts w:asciiTheme="minorHAnsi" w:hAnsiTheme="minorHAnsi"/>
          <w:color w:val="000000"/>
        </w:rPr>
        <w:t xml:space="preserve"> </w:t>
      </w:r>
      <w:proofErr w:type="spellStart"/>
      <w:r w:rsidRPr="00F468CD">
        <w:rPr>
          <w:rStyle w:val="CharStyle8"/>
          <w:rFonts w:asciiTheme="minorHAnsi" w:hAnsiTheme="minorHAnsi"/>
          <w:color w:val="000000"/>
        </w:rPr>
        <w:t>kitu</w:t>
      </w:r>
      <w:proofErr w:type="spellEnd"/>
      <w:r w:rsidRPr="00F468CD">
        <w:rPr>
          <w:rStyle w:val="CharStyle8"/>
          <w:rFonts w:asciiTheme="minorHAnsi" w:hAnsiTheme="minorHAnsi"/>
          <w:color w:val="000000"/>
        </w:rPr>
        <w:t>):</w:t>
      </w:r>
    </w:p>
    <w:p w:rsidR="007C01DC" w:rsidRPr="00F468CD" w:rsidRDefault="007C01DC" w:rsidP="007C01DC">
      <w:pPr>
        <w:pStyle w:val="Style2"/>
        <w:numPr>
          <w:ilvl w:val="0"/>
          <w:numId w:val="1"/>
        </w:numPr>
        <w:shd w:val="clear" w:color="auto" w:fill="auto"/>
        <w:spacing w:after="0" w:line="288" w:lineRule="exact"/>
        <w:ind w:right="2120"/>
        <w:jc w:val="left"/>
        <w:rPr>
          <w:rStyle w:val="CharStyle3"/>
          <w:rFonts w:asciiTheme="minorHAnsi" w:hAnsiTheme="minorHAnsi"/>
          <w:color w:val="000000"/>
          <w:sz w:val="22"/>
          <w:szCs w:val="22"/>
        </w:rPr>
      </w:pP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inkubátor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(FX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inkubátor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kat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číslo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ZE/FX)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nebo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ohřívač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 65°C</w:t>
      </w:r>
    </w:p>
    <w:p w:rsidR="007C01DC" w:rsidRPr="00F468CD" w:rsidRDefault="007C01DC" w:rsidP="007C01DC">
      <w:pPr>
        <w:pStyle w:val="Style2"/>
        <w:numPr>
          <w:ilvl w:val="0"/>
          <w:numId w:val="1"/>
        </w:numPr>
        <w:shd w:val="clear" w:color="auto" w:fill="auto"/>
        <w:spacing w:after="0" w:line="288" w:lineRule="exact"/>
        <w:ind w:right="2120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  <w:shd w:val="clear" w:color="auto" w:fill="FFFFFF"/>
        </w:rPr>
      </w:pP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negativní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kontrola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vzorek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bez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obsahu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antibiotik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)</w:t>
      </w:r>
    </w:p>
    <w:p w:rsidR="007C01DC" w:rsidRPr="00F468CD" w:rsidRDefault="007C01DC" w:rsidP="007C01DC">
      <w:pPr>
        <w:pStyle w:val="Style2"/>
        <w:numPr>
          <w:ilvl w:val="0"/>
          <w:numId w:val="1"/>
        </w:numPr>
        <w:shd w:val="clear" w:color="auto" w:fill="auto"/>
        <w:spacing w:after="0" w:line="288" w:lineRule="exact"/>
        <w:jc w:val="left"/>
        <w:rPr>
          <w:rStyle w:val="CharStyle3"/>
          <w:rFonts w:asciiTheme="minorHAnsi" w:hAnsiTheme="minorHAnsi"/>
          <w:b/>
          <w:bCs/>
          <w:sz w:val="22"/>
          <w:szCs w:val="22"/>
          <w:shd w:val="clear" w:color="auto" w:fill="auto"/>
        </w:rPr>
      </w:pP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pozitivní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kontrola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-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vymražený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Penicillin G (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kat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číslo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ZE/PG5),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Oxytetracyklín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kat.číslo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ZE/OXITETRA, Sulfathiazole (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kat.číslo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ZE/SULFA)</w:t>
      </w:r>
    </w:p>
    <w:p w:rsidR="00BA3D8B" w:rsidRPr="00F468CD" w:rsidRDefault="00BA3D8B" w:rsidP="007C01DC">
      <w:pPr>
        <w:pStyle w:val="Style2"/>
        <w:numPr>
          <w:ilvl w:val="0"/>
          <w:numId w:val="1"/>
        </w:numPr>
        <w:shd w:val="clear" w:color="auto" w:fill="auto"/>
        <w:spacing w:after="0" w:line="288" w:lineRule="exact"/>
        <w:jc w:val="left"/>
        <w:rPr>
          <w:rFonts w:asciiTheme="minorHAnsi" w:hAnsiTheme="minorHAnsi"/>
          <w:sz w:val="22"/>
          <w:szCs w:val="22"/>
        </w:rPr>
      </w:pPr>
    </w:p>
    <w:p w:rsidR="007C01DC" w:rsidRPr="00F468CD" w:rsidRDefault="00BA3D8B" w:rsidP="006625E5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F468CD">
        <w:rPr>
          <w:rFonts w:asciiTheme="minorHAnsi" w:hAnsiTheme="minorHAnsi"/>
          <w:b/>
          <w:sz w:val="22"/>
          <w:szCs w:val="22"/>
          <w:u w:val="single"/>
        </w:rPr>
        <w:t>Poznámky:</w:t>
      </w:r>
    </w:p>
    <w:p w:rsidR="00BA3D8B" w:rsidRPr="00F468CD" w:rsidRDefault="00BA3D8B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BA3D8B" w:rsidRPr="00F468CD" w:rsidRDefault="00BA3D8B" w:rsidP="00BA3D8B">
      <w:pPr>
        <w:pStyle w:val="Style2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74" w:lineRule="exact"/>
        <w:ind w:left="800" w:hanging="340"/>
        <w:jc w:val="both"/>
        <w:outlineLvl w:val="9"/>
        <w:rPr>
          <w:rFonts w:asciiTheme="minorHAnsi" w:hAnsiTheme="minorHAnsi"/>
          <w:sz w:val="22"/>
          <w:szCs w:val="22"/>
        </w:rPr>
      </w:pP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Negativní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kontrola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vzorku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(bez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antibiotik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)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musí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být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použita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při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každé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spuštěné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analýze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kvůli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určení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optimální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doby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inkubace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BA3D8B" w:rsidRPr="00F468CD" w:rsidRDefault="00BA3D8B" w:rsidP="00BA3D8B">
      <w:pPr>
        <w:pStyle w:val="Style2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78" w:lineRule="exact"/>
        <w:ind w:left="800" w:hanging="340"/>
        <w:jc w:val="both"/>
        <w:outlineLvl w:val="9"/>
        <w:rPr>
          <w:rFonts w:asciiTheme="minorHAnsi" w:hAnsiTheme="minorHAnsi"/>
          <w:sz w:val="22"/>
          <w:szCs w:val="22"/>
        </w:rPr>
      </w:pPr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Pro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každý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vzorek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by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měla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být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použita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nová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pipetová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špička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BA3D8B" w:rsidRPr="00F468CD" w:rsidRDefault="00BA3D8B" w:rsidP="00BA3D8B">
      <w:pPr>
        <w:pStyle w:val="Style2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78" w:lineRule="exact"/>
        <w:ind w:left="800" w:hanging="340"/>
        <w:jc w:val="both"/>
        <w:outlineLvl w:val="9"/>
        <w:rPr>
          <w:rFonts w:asciiTheme="minorHAnsi" w:hAnsiTheme="minorHAnsi"/>
          <w:sz w:val="22"/>
          <w:szCs w:val="22"/>
        </w:rPr>
      </w:pP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Tento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test je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extrémně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citlivý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na</w:t>
      </w:r>
      <w:proofErr w:type="spellEnd"/>
      <w:proofErr w:type="gram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antibiotika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jiné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antibakteriální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látky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jako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detergenty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dezinfekce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Mělo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by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být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zabráněno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kontaminaci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těmito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látkami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BA3D8B" w:rsidRPr="00F468CD" w:rsidRDefault="00BA3D8B" w:rsidP="00BA3D8B">
      <w:pPr>
        <w:pStyle w:val="Style2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78" w:lineRule="exact"/>
        <w:ind w:left="800" w:hanging="340"/>
        <w:jc w:val="both"/>
        <w:outlineLvl w:val="9"/>
        <w:rPr>
          <w:rFonts w:asciiTheme="minorHAnsi" w:hAnsiTheme="minorHAnsi"/>
          <w:sz w:val="22"/>
          <w:szCs w:val="22"/>
        </w:rPr>
      </w:pPr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I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když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přirozené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inhibitory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obsaženy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v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mléce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nezasahují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výsledku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testu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vzorky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z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kolostra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mléko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z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konce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rozmnožovac</w:t>
      </w:r>
      <w:r w:rsidR="00877EB4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í</w:t>
      </w:r>
      <w:proofErr w:type="spellEnd"/>
      <w:r w:rsidR="00877EB4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877EB4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periody</w:t>
      </w:r>
      <w:proofErr w:type="spellEnd"/>
      <w:r w:rsidR="00877EB4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="00877EB4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masti</w:t>
      </w:r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tidové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mléko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mají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vysokou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koncentraci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těchto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inhibitorů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mohou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pozměnit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konečné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výsledky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BA3D8B" w:rsidRPr="00F468CD" w:rsidRDefault="00BA3D8B" w:rsidP="00BA3D8B">
      <w:pPr>
        <w:pStyle w:val="Style2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78" w:lineRule="exact"/>
        <w:ind w:left="800" w:hanging="340"/>
        <w:jc w:val="both"/>
        <w:outlineLvl w:val="9"/>
        <w:rPr>
          <w:rFonts w:asciiTheme="minorHAnsi" w:hAnsiTheme="minorHAnsi"/>
          <w:sz w:val="22"/>
          <w:szCs w:val="22"/>
        </w:rPr>
      </w:pP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Prosím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kontaktujte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ZEU (JEMO TRADING spol. s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r.o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.)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při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analýzách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vzorku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obsahujících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konzervační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látky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napr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Azidiol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).</w:t>
      </w:r>
    </w:p>
    <w:p w:rsidR="00BA3D8B" w:rsidRPr="00F468CD" w:rsidRDefault="00BA3D8B" w:rsidP="00BA3D8B">
      <w:pPr>
        <w:pStyle w:val="Style2"/>
        <w:numPr>
          <w:ilvl w:val="0"/>
          <w:numId w:val="2"/>
        </w:numPr>
        <w:shd w:val="clear" w:color="auto" w:fill="auto"/>
        <w:tabs>
          <w:tab w:val="left" w:pos="814"/>
        </w:tabs>
        <w:spacing w:after="220" w:line="278" w:lineRule="exact"/>
        <w:ind w:left="800" w:hanging="340"/>
        <w:jc w:val="both"/>
        <w:outlineLvl w:val="9"/>
        <w:rPr>
          <w:rFonts w:asciiTheme="minorHAnsi" w:hAnsiTheme="minorHAnsi"/>
          <w:sz w:val="22"/>
          <w:szCs w:val="22"/>
        </w:rPr>
      </w:pP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Škála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barev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získaná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použitím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přístroje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E-Reader je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odlišná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660A91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od</w:t>
      </w:r>
      <w:proofErr w:type="spellEnd"/>
      <w:proofErr w:type="gramEnd"/>
      <w:r w:rsidR="00660A91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60A91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ostatních</w:t>
      </w:r>
      <w:proofErr w:type="spellEnd"/>
      <w:r w:rsidR="00660A91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60A91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inkubačních</w:t>
      </w:r>
      <w:proofErr w:type="spellEnd"/>
      <w:r w:rsidR="00660A91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60A91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systémů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Výsledné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zbarvení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by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mělo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být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porovnané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s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obrázkem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v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sekci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Vizuální</w:t>
      </w:r>
      <w:proofErr w:type="spellEnd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ode</w:t>
      </w:r>
      <w:r w:rsidR="00660A91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čtení</w:t>
      </w:r>
      <w:proofErr w:type="spellEnd"/>
      <w:r w:rsidR="00660A91" w:rsidRPr="00F468CD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BA3D8B" w:rsidRDefault="00BA3D8B" w:rsidP="006625E5">
      <w:pPr>
        <w:spacing w:after="0"/>
        <w:rPr>
          <w:sz w:val="24"/>
          <w:szCs w:val="24"/>
        </w:rPr>
      </w:pPr>
    </w:p>
    <w:p w:rsidR="007B7620" w:rsidRDefault="007B7620" w:rsidP="006625E5">
      <w:pPr>
        <w:spacing w:after="0"/>
        <w:rPr>
          <w:sz w:val="24"/>
          <w:szCs w:val="24"/>
        </w:rPr>
      </w:pPr>
    </w:p>
    <w:p w:rsidR="007B7620" w:rsidRPr="007B7620" w:rsidRDefault="007B7620" w:rsidP="007B7620">
      <w:pPr>
        <w:pStyle w:val="Style2"/>
        <w:shd w:val="clear" w:color="auto" w:fill="auto"/>
        <w:spacing w:after="254"/>
        <w:jc w:val="left"/>
        <w:rPr>
          <w:rStyle w:val="CharStyle3"/>
          <w:rFonts w:asciiTheme="minorHAnsi" w:hAnsiTheme="minorHAnsi"/>
          <w:color w:val="000000"/>
          <w:sz w:val="22"/>
          <w:szCs w:val="22"/>
        </w:rPr>
      </w:pPr>
      <w:proofErr w:type="spellStart"/>
      <w:r w:rsidRPr="007B7620">
        <w:rPr>
          <w:rStyle w:val="CharStyle6"/>
          <w:rFonts w:asciiTheme="minorHAnsi" w:hAnsiTheme="minorHAnsi"/>
          <w:b/>
          <w:bCs/>
          <w:color w:val="000000"/>
        </w:rPr>
        <w:t>Postup</w:t>
      </w:r>
      <w:proofErr w:type="spellEnd"/>
      <w:r w:rsidRPr="007B7620">
        <w:rPr>
          <w:rStyle w:val="CharStyle6"/>
          <w:rFonts w:asciiTheme="minorHAnsi" w:hAnsiTheme="minorHAnsi"/>
          <w:b/>
          <w:bCs/>
          <w:color w:val="000000"/>
        </w:rPr>
        <w:t xml:space="preserve"> (</w:t>
      </w:r>
      <w:proofErr w:type="spellStart"/>
      <w:r w:rsidRPr="007B7620">
        <w:rPr>
          <w:rStyle w:val="CharStyle6"/>
          <w:rFonts w:asciiTheme="minorHAnsi" w:hAnsiTheme="minorHAnsi"/>
          <w:b/>
          <w:bCs/>
          <w:color w:val="000000"/>
        </w:rPr>
        <w:t>pracovní</w:t>
      </w:r>
      <w:proofErr w:type="spellEnd"/>
      <w:r w:rsidRPr="007B7620">
        <w:rPr>
          <w:rStyle w:val="CharStyle6"/>
          <w:rFonts w:asciiTheme="minorHAnsi" w:hAnsiTheme="minorHAnsi"/>
          <w:b/>
          <w:bCs/>
          <w:color w:val="000000"/>
        </w:rPr>
        <w:t xml:space="preserve"> diagram </w:t>
      </w:r>
      <w:proofErr w:type="spellStart"/>
      <w:proofErr w:type="gramStart"/>
      <w:r w:rsidRPr="007B7620">
        <w:rPr>
          <w:rStyle w:val="CharStyle6"/>
          <w:rFonts w:asciiTheme="minorHAnsi" w:hAnsiTheme="minorHAnsi"/>
          <w:b/>
          <w:bCs/>
          <w:color w:val="000000"/>
        </w:rPr>
        <w:t>na</w:t>
      </w:r>
      <w:proofErr w:type="spellEnd"/>
      <w:proofErr w:type="gramEnd"/>
      <w:r w:rsidRPr="007B7620">
        <w:rPr>
          <w:rStyle w:val="CharStyle6"/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7B7620">
        <w:rPr>
          <w:rStyle w:val="CharStyle6"/>
          <w:rFonts w:asciiTheme="minorHAnsi" w:hAnsiTheme="minorHAnsi"/>
          <w:b/>
          <w:bCs/>
          <w:color w:val="000000"/>
        </w:rPr>
        <w:t>straně</w:t>
      </w:r>
      <w:proofErr w:type="spellEnd"/>
      <w:r w:rsidRPr="007B7620">
        <w:rPr>
          <w:rStyle w:val="CharStyle6"/>
          <w:rFonts w:asciiTheme="minorHAnsi" w:hAnsiTheme="minorHAnsi"/>
          <w:b/>
          <w:bCs/>
          <w:color w:val="000000"/>
        </w:rPr>
        <w:t xml:space="preserve"> 4):</w:t>
      </w:r>
    </w:p>
    <w:p w:rsidR="007B7620" w:rsidRPr="007B7620" w:rsidRDefault="007B7620" w:rsidP="007B7620">
      <w:pPr>
        <w:pStyle w:val="Style2"/>
        <w:shd w:val="clear" w:color="auto" w:fill="auto"/>
        <w:spacing w:after="254"/>
        <w:jc w:val="left"/>
        <w:rPr>
          <w:rFonts w:asciiTheme="minorHAnsi" w:hAnsiTheme="minorHAnsi"/>
          <w:sz w:val="22"/>
          <w:szCs w:val="22"/>
        </w:rPr>
      </w:pP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Prosím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věnujte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pozornost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„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Poznámce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2</w:t>
      </w:r>
      <w:proofErr w:type="gram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“ (</w:t>
      </w:r>
      <w:proofErr w:type="gram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str.2).</w:t>
      </w:r>
    </w:p>
    <w:p w:rsidR="007B7620" w:rsidRPr="007B7620" w:rsidRDefault="007B7620" w:rsidP="007B7620">
      <w:pPr>
        <w:pStyle w:val="Style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60" w:hanging="460"/>
        <w:jc w:val="both"/>
        <w:outlineLvl w:val="9"/>
        <w:rPr>
          <w:rFonts w:asciiTheme="minorHAnsi" w:hAnsiTheme="minorHAnsi"/>
          <w:sz w:val="22"/>
          <w:szCs w:val="22"/>
        </w:rPr>
      </w:pP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Pomocí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nůžek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oddělte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potřebné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množství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testovacích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tub.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Folie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pokrývající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ostatní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tuby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nesmí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být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odstraněna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aby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nedošlo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k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vysychání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agaru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Zbylé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tuby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musí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být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ihned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skladovány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při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teplotě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r w:rsidRPr="00E42853">
        <w:rPr>
          <w:rStyle w:val="CharStyle7"/>
          <w:rFonts w:asciiTheme="minorHAnsi" w:hAnsiTheme="minorHAnsi"/>
          <w:b w:val="0"/>
          <w:color w:val="000000"/>
          <w:sz w:val="22"/>
          <w:szCs w:val="22"/>
        </w:rPr>
        <w:t>4-12</w:t>
      </w:r>
      <w:r w:rsidRPr="00E42853">
        <w:rPr>
          <w:rStyle w:val="CharStyle3"/>
          <w:rFonts w:asciiTheme="minorHAnsi" w:hAnsiTheme="minorHAnsi"/>
          <w:b/>
          <w:color w:val="000000"/>
          <w:sz w:val="22"/>
          <w:szCs w:val="22"/>
        </w:rPr>
        <w:t xml:space="preserve"> °C.</w:t>
      </w:r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Testovací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tuby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by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měli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pevně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stát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V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případě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potřeby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můžete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použít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otvory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nacházející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se </w:t>
      </w:r>
      <w:proofErr w:type="spellStart"/>
      <w:proofErr w:type="gram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na</w:t>
      </w:r>
      <w:proofErr w:type="spellEnd"/>
      <w:proofErr w:type="gram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okraji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dodávaného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balení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testu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7B7620" w:rsidRPr="007B7620" w:rsidRDefault="007B7620" w:rsidP="007B7620">
      <w:pPr>
        <w:pStyle w:val="Style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60" w:hanging="460"/>
        <w:jc w:val="both"/>
        <w:outlineLvl w:val="9"/>
        <w:rPr>
          <w:rFonts w:asciiTheme="minorHAnsi" w:hAnsiTheme="minorHAnsi"/>
          <w:sz w:val="22"/>
          <w:szCs w:val="22"/>
        </w:rPr>
      </w:pP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Propíchněte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nebo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odstraňte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folii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pokrývající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tuby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přidejte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100 </w:t>
      </w:r>
      <w:proofErr w:type="spellStart"/>
      <w:proofErr w:type="gram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pl</w:t>
      </w:r>
      <w:proofErr w:type="spellEnd"/>
      <w:proofErr w:type="gram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vzorku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mléka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použitím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jednorázové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pipety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nová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špička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) a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negativní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kontrolu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7B7620" w:rsidRPr="007B7620" w:rsidRDefault="007B7620" w:rsidP="007B7620">
      <w:pPr>
        <w:pStyle w:val="Style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60" w:hanging="460"/>
        <w:jc w:val="both"/>
        <w:outlineLvl w:val="9"/>
        <w:rPr>
          <w:rFonts w:asciiTheme="minorHAnsi" w:hAnsiTheme="minorHAnsi"/>
          <w:sz w:val="22"/>
          <w:szCs w:val="22"/>
        </w:rPr>
      </w:pP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Tuby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důkladně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zalepte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adhezivní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folii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a</w:t>
      </w:r>
      <w:proofErr w:type="gram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inkubujte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při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65 °C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předem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vyhřátém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inkubátoru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Inkubace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by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měla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být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zastavena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pokud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se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změní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barva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negativní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kontroly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na</w:t>
      </w:r>
      <w:proofErr w:type="spellEnd"/>
      <w:proofErr w:type="gram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žlutou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přibližně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2.30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až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2.45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hod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).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Jako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referenci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použijte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inkubaění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časy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uvedené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v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certifikátu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produktu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Pokud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se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nepoužívá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negativní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kontrola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analýza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by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měla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být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zastavena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3h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inkubace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Citlivost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testu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může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být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tímto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ovlivněna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vzrůstající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limit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detekce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pro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některá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antibiotika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7B7620" w:rsidRPr="007B7620" w:rsidRDefault="007B7620" w:rsidP="007B7620">
      <w:pPr>
        <w:pStyle w:val="Style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60" w:hanging="460"/>
        <w:jc w:val="both"/>
        <w:outlineLvl w:val="9"/>
        <w:rPr>
          <w:rFonts w:asciiTheme="minorHAnsi" w:hAnsiTheme="minorHAnsi"/>
          <w:sz w:val="22"/>
          <w:szCs w:val="22"/>
        </w:rPr>
      </w:pP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Výsledky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viď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obrázek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v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sekci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Vizuální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odečtení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straně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4)</w:t>
      </w:r>
    </w:p>
    <w:p w:rsidR="007B7620" w:rsidRPr="007B7620" w:rsidRDefault="007B7620" w:rsidP="007B7620">
      <w:pPr>
        <w:pStyle w:val="Style2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66" w:lineRule="exact"/>
        <w:ind w:firstLine="460"/>
        <w:jc w:val="left"/>
        <w:outlineLvl w:val="9"/>
        <w:rPr>
          <w:rFonts w:asciiTheme="minorHAnsi" w:hAnsiTheme="minorHAnsi"/>
          <w:sz w:val="22"/>
          <w:szCs w:val="22"/>
        </w:rPr>
      </w:pP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Žlutá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barva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negativní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)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indikuje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absenci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antibiotik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v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testovaném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vzorku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mléka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7B7620" w:rsidRPr="007B7620" w:rsidRDefault="007B7620" w:rsidP="007B7620">
      <w:pPr>
        <w:pStyle w:val="Style2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66" w:lineRule="exact"/>
        <w:ind w:firstLine="460"/>
        <w:jc w:val="left"/>
        <w:outlineLvl w:val="9"/>
        <w:rPr>
          <w:rFonts w:asciiTheme="minorHAnsi" w:hAnsiTheme="minorHAnsi"/>
          <w:sz w:val="22"/>
          <w:szCs w:val="22"/>
        </w:rPr>
      </w:pP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Modro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-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purpurová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barva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pozitivní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)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indikuje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přítomnost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antibiotik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7B7620" w:rsidRPr="007B7620" w:rsidRDefault="007B7620" w:rsidP="007B7620">
      <w:pPr>
        <w:pStyle w:val="Style2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74" w:lineRule="exact"/>
        <w:ind w:left="820" w:hanging="360"/>
        <w:jc w:val="left"/>
        <w:outlineLvl w:val="9"/>
        <w:rPr>
          <w:rFonts w:asciiTheme="minorHAnsi" w:hAnsiTheme="minorHAnsi"/>
          <w:sz w:val="22"/>
          <w:szCs w:val="22"/>
        </w:rPr>
      </w:pP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Zeleno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-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modrá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pochybná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)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indukuje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přítomnost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antibiotik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v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koncentraci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blízko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detekčního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limitu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V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případě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pochybnosti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analýzu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opakujte</w:t>
      </w:r>
      <w:proofErr w:type="spellEnd"/>
      <w:r w:rsidRPr="007B7620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7B7620" w:rsidRPr="007B7620" w:rsidRDefault="007B7620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7B7620" w:rsidRDefault="007B7620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E42853" w:rsidRPr="00E42853" w:rsidRDefault="00E42853" w:rsidP="006625E5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E42853">
        <w:rPr>
          <w:rFonts w:asciiTheme="minorHAnsi" w:hAnsiTheme="minorHAnsi"/>
          <w:b/>
          <w:sz w:val="22"/>
          <w:szCs w:val="22"/>
          <w:u w:val="single"/>
        </w:rPr>
        <w:t>Stabilita a uskladnění</w:t>
      </w:r>
    </w:p>
    <w:p w:rsidR="007B7620" w:rsidRDefault="007B7620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E42853" w:rsidRPr="00E42853" w:rsidRDefault="00E42853" w:rsidP="00E42853">
      <w:pPr>
        <w:pStyle w:val="Style2"/>
        <w:shd w:val="clear" w:color="auto" w:fill="auto"/>
        <w:spacing w:after="270" w:line="278" w:lineRule="exact"/>
        <w:ind w:firstLine="280"/>
        <w:jc w:val="lef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Komponenty</w:t>
      </w:r>
      <w:proofErr w:type="spell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setu</w:t>
      </w:r>
      <w:proofErr w:type="spell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by </w:t>
      </w:r>
      <w:proofErr w:type="spell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měli</w:t>
      </w:r>
      <w:proofErr w:type="spell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být</w:t>
      </w:r>
      <w:proofErr w:type="spell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skladovány</w:t>
      </w:r>
      <w:proofErr w:type="spell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při</w:t>
      </w:r>
      <w:proofErr w:type="spell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4 - 12 °C a </w:t>
      </w:r>
      <w:proofErr w:type="spell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chráněny</w:t>
      </w:r>
      <w:proofErr w:type="spell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před</w:t>
      </w:r>
      <w:proofErr w:type="spell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světlem</w:t>
      </w:r>
      <w:proofErr w:type="spell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Set je </w:t>
      </w:r>
      <w:proofErr w:type="spell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dodáván</w:t>
      </w:r>
      <w:proofErr w:type="spell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s </w:t>
      </w:r>
      <w:proofErr w:type="spell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minimálně</w:t>
      </w:r>
      <w:proofErr w:type="spell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9 </w:t>
      </w:r>
      <w:proofErr w:type="spell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měsí</w:t>
      </w:r>
      <w:r>
        <w:rPr>
          <w:rStyle w:val="CharStyle3"/>
          <w:rFonts w:asciiTheme="minorHAnsi" w:hAnsiTheme="minorHAnsi"/>
          <w:color w:val="000000"/>
          <w:sz w:val="22"/>
          <w:szCs w:val="22"/>
        </w:rPr>
        <w:t>ční</w:t>
      </w:r>
      <w:proofErr w:type="spellEnd"/>
      <w:r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Style w:val="CharStyle3"/>
          <w:rFonts w:asciiTheme="minorHAnsi" w:hAnsiTheme="minorHAnsi"/>
          <w:color w:val="000000"/>
          <w:sz w:val="22"/>
          <w:szCs w:val="22"/>
        </w:rPr>
        <w:t>lhůtou</w:t>
      </w:r>
      <w:proofErr w:type="spellEnd"/>
      <w:r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>
        <w:rPr>
          <w:rStyle w:val="CharStyle3"/>
          <w:rFonts w:asciiTheme="minorHAnsi" w:hAnsiTheme="minorHAnsi"/>
          <w:color w:val="000000"/>
          <w:sz w:val="22"/>
          <w:szCs w:val="22"/>
        </w:rPr>
        <w:t>Trvanlivost</w:t>
      </w:r>
      <w:proofErr w:type="spellEnd"/>
      <w:r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Style w:val="CharStyle3"/>
          <w:rFonts w:asciiTheme="minorHAnsi" w:hAnsiTheme="minorHAnsi"/>
          <w:color w:val="000000"/>
          <w:sz w:val="22"/>
          <w:szCs w:val="22"/>
        </w:rPr>
        <w:t>setu</w:t>
      </w:r>
      <w:proofErr w:type="spellEnd"/>
      <w:r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viz.</w:t>
      </w:r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na</w:t>
      </w:r>
      <w:proofErr w:type="spellEnd"/>
      <w:proofErr w:type="gram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obale</w:t>
      </w:r>
      <w:proofErr w:type="spellEnd"/>
      <w:r w:rsidRPr="00E42853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E42853" w:rsidRDefault="00E4285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111408" w:rsidRPr="00111408" w:rsidRDefault="00111408" w:rsidP="006625E5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111408">
        <w:rPr>
          <w:rFonts w:asciiTheme="minorHAnsi" w:hAnsiTheme="minorHAnsi"/>
          <w:b/>
          <w:sz w:val="22"/>
          <w:szCs w:val="22"/>
          <w:u w:val="single"/>
        </w:rPr>
        <w:t>Bezpečnost:</w:t>
      </w:r>
    </w:p>
    <w:p w:rsidR="00111408" w:rsidRDefault="00111408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111408" w:rsidRPr="00111408" w:rsidRDefault="00111408" w:rsidP="00111408">
      <w:pPr>
        <w:pStyle w:val="Style2"/>
        <w:shd w:val="clear" w:color="auto" w:fill="auto"/>
        <w:spacing w:after="0" w:line="274" w:lineRule="exact"/>
        <w:ind w:firstLine="460"/>
        <w:jc w:val="lef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Při</w:t>
      </w:r>
      <w:proofErr w:type="spell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použití</w:t>
      </w:r>
      <w:proofErr w:type="spell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testu</w:t>
      </w:r>
      <w:proofErr w:type="spell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se </w:t>
      </w:r>
      <w:proofErr w:type="spellStart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doporučuje</w:t>
      </w:r>
      <w:proofErr w:type="spell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správná</w:t>
      </w:r>
      <w:proofErr w:type="spell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laboratorní</w:t>
      </w:r>
      <w:proofErr w:type="spell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praxe</w:t>
      </w:r>
      <w:proofErr w:type="spell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Bezpečnostní</w:t>
      </w:r>
      <w:proofErr w:type="spell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list (A Material Safety Data Sheet) je </w:t>
      </w:r>
      <w:proofErr w:type="spellStart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dostupný</w:t>
      </w:r>
      <w:proofErr w:type="spell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na</w:t>
      </w:r>
      <w:proofErr w:type="spellEnd"/>
      <w:proofErr w:type="gram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vyžádáni</w:t>
      </w:r>
      <w:proofErr w:type="spell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u JEMO TRADING spol. </w:t>
      </w:r>
      <w:proofErr w:type="gramStart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s</w:t>
      </w:r>
      <w:proofErr w:type="gram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r.o</w:t>
      </w:r>
      <w:proofErr w:type="spellEnd"/>
      <w:r w:rsidRPr="00111408">
        <w:rPr>
          <w:rStyle w:val="CharStyle3"/>
          <w:rFonts w:asciiTheme="minorHAnsi" w:hAnsiTheme="minorHAnsi"/>
          <w:color w:val="000000"/>
          <w:sz w:val="22"/>
          <w:szCs w:val="22"/>
        </w:rPr>
        <w:t>..</w:t>
      </w:r>
    </w:p>
    <w:p w:rsidR="00111408" w:rsidRDefault="00111408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3A5C17" w:rsidRDefault="003A5C17" w:rsidP="006625E5">
      <w:pPr>
        <w:spacing w:after="0"/>
        <w:rPr>
          <w:rStyle w:val="CharStyle6"/>
          <w:rFonts w:asciiTheme="minorHAnsi" w:hAnsiTheme="minorHAnsi"/>
          <w:bCs w:val="0"/>
          <w:color w:val="000000"/>
        </w:rPr>
      </w:pPr>
    </w:p>
    <w:p w:rsidR="00950386" w:rsidRPr="00CE60E6" w:rsidRDefault="00CE60E6" w:rsidP="006625E5">
      <w:pPr>
        <w:spacing w:after="0"/>
        <w:rPr>
          <w:rFonts w:asciiTheme="minorHAnsi" w:hAnsiTheme="minorHAnsi"/>
          <w:sz w:val="22"/>
          <w:szCs w:val="22"/>
        </w:rPr>
      </w:pPr>
      <w:r w:rsidRPr="00CE60E6">
        <w:rPr>
          <w:rStyle w:val="CharStyle6"/>
          <w:rFonts w:asciiTheme="minorHAnsi" w:hAnsiTheme="minorHAnsi"/>
          <w:bCs w:val="0"/>
          <w:color w:val="000000"/>
        </w:rPr>
        <w:t>Pracovní diagram:</w:t>
      </w: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Pr="00882671" w:rsidRDefault="00882671" w:rsidP="006625E5">
      <w:pPr>
        <w:spacing w:after="0"/>
        <w:rPr>
          <w:rFonts w:asciiTheme="minorHAnsi" w:hAnsiTheme="minorHAnsi"/>
          <w:sz w:val="22"/>
          <w:szCs w:val="22"/>
        </w:rPr>
      </w:pPr>
      <w:proofErr w:type="gramStart"/>
      <w:r w:rsidRPr="00882671">
        <w:rPr>
          <w:rFonts w:asciiTheme="minorHAnsi" w:hAnsiTheme="minorHAnsi"/>
          <w:i/>
          <w:sz w:val="22"/>
          <w:szCs w:val="22"/>
        </w:rPr>
        <w:t>Obrázek</w:t>
      </w:r>
      <w:r>
        <w:rPr>
          <w:rFonts w:asciiTheme="minorHAnsi" w:hAnsiTheme="minorHAnsi"/>
          <w:i/>
          <w:sz w:val="22"/>
          <w:szCs w:val="22"/>
        </w:rPr>
        <w:t xml:space="preserve"> 1                           </w:t>
      </w:r>
      <w:r>
        <w:rPr>
          <w:rFonts w:asciiTheme="minorHAnsi" w:hAnsiTheme="minorHAnsi"/>
          <w:sz w:val="22"/>
          <w:szCs w:val="22"/>
        </w:rPr>
        <w:t>Přidejte</w:t>
      </w:r>
      <w:proofErr w:type="gramEnd"/>
      <w:r>
        <w:rPr>
          <w:rFonts w:asciiTheme="minorHAnsi" w:hAnsiTheme="minorHAnsi"/>
          <w:sz w:val="22"/>
          <w:szCs w:val="22"/>
        </w:rPr>
        <w:t xml:space="preserve"> 100 ml mléka</w:t>
      </w: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2671" w:rsidRDefault="00882671" w:rsidP="006625E5">
      <w:pPr>
        <w:spacing w:after="0"/>
        <w:rPr>
          <w:rFonts w:asciiTheme="minorHAnsi" w:hAnsiTheme="minorHAnsi"/>
          <w:sz w:val="22"/>
          <w:szCs w:val="22"/>
        </w:rPr>
      </w:pPr>
      <w:proofErr w:type="gramStart"/>
      <w:r w:rsidRPr="00882671">
        <w:rPr>
          <w:rFonts w:asciiTheme="minorHAnsi" w:hAnsiTheme="minorHAnsi"/>
          <w:i/>
          <w:sz w:val="22"/>
          <w:szCs w:val="22"/>
        </w:rPr>
        <w:t>Obrázek 2</w:t>
      </w:r>
      <w:r>
        <w:rPr>
          <w:rFonts w:asciiTheme="minorHAnsi" w:hAnsiTheme="minorHAnsi"/>
          <w:i/>
          <w:sz w:val="22"/>
          <w:szCs w:val="22"/>
        </w:rPr>
        <w:t xml:space="preserve">                          </w:t>
      </w:r>
      <w:r>
        <w:rPr>
          <w:rFonts w:asciiTheme="minorHAnsi" w:hAnsiTheme="minorHAnsi"/>
          <w:sz w:val="22"/>
          <w:szCs w:val="22"/>
        </w:rPr>
        <w:t>Inkubujte</w:t>
      </w:r>
      <w:proofErr w:type="gramEnd"/>
      <w:r>
        <w:rPr>
          <w:rFonts w:asciiTheme="minorHAnsi" w:hAnsiTheme="minorHAnsi"/>
          <w:sz w:val="22"/>
          <w:szCs w:val="22"/>
        </w:rPr>
        <w:t xml:space="preserve"> při 65°C, dokud se</w:t>
      </w:r>
    </w:p>
    <w:p w:rsidR="00882671" w:rsidRPr="00882671" w:rsidRDefault="00882671" w:rsidP="006625E5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negativní kontrola nezbarví na žlutou.</w:t>
      </w:r>
    </w:p>
    <w:p w:rsidR="00950386" w:rsidRDefault="00882671" w:rsidP="006625E5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(nebo 3 h)</w:t>
      </w: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950386" w:rsidRPr="00882671" w:rsidRDefault="00882671" w:rsidP="006625E5">
      <w:pPr>
        <w:spacing w:after="0"/>
        <w:rPr>
          <w:rFonts w:asciiTheme="minorHAnsi" w:hAnsiTheme="minorHAnsi"/>
          <w:sz w:val="22"/>
          <w:szCs w:val="22"/>
        </w:rPr>
      </w:pPr>
      <w:proofErr w:type="gramStart"/>
      <w:r w:rsidRPr="00882671">
        <w:rPr>
          <w:rFonts w:asciiTheme="minorHAnsi" w:hAnsiTheme="minorHAnsi"/>
          <w:i/>
          <w:sz w:val="22"/>
          <w:szCs w:val="22"/>
        </w:rPr>
        <w:t>Obrázek 3</w:t>
      </w:r>
      <w:r w:rsidR="003A5C17">
        <w:rPr>
          <w:rFonts w:asciiTheme="minorHAnsi" w:hAnsiTheme="minorHAnsi"/>
          <w:i/>
          <w:sz w:val="22"/>
          <w:szCs w:val="22"/>
        </w:rPr>
        <w:t xml:space="preserve">                          </w:t>
      </w:r>
      <w:r>
        <w:rPr>
          <w:rFonts w:asciiTheme="minorHAnsi" w:hAnsiTheme="minorHAnsi"/>
          <w:sz w:val="22"/>
          <w:szCs w:val="22"/>
        </w:rPr>
        <w:t>Vizuálně</w:t>
      </w:r>
      <w:proofErr w:type="gramEnd"/>
      <w:r>
        <w:rPr>
          <w:rFonts w:asciiTheme="minorHAnsi" w:hAnsiTheme="minorHAnsi"/>
          <w:sz w:val="22"/>
          <w:szCs w:val="22"/>
        </w:rPr>
        <w:t xml:space="preserve"> odečtěte výsledek z boku tuby</w:t>
      </w:r>
    </w:p>
    <w:p w:rsidR="00950386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1F238B" w:rsidRDefault="001F238B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AD4A25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AD4A25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AD4A25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AD4A25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AD4A25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AD4A25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AD4A25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AD4A25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AD4A25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AD4A25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AD4A25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AD4A25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AD4A25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Pr="007A13E0" w:rsidRDefault="007A13E0" w:rsidP="006625E5">
      <w:pPr>
        <w:spacing w:after="0"/>
        <w:rPr>
          <w:rFonts w:asciiTheme="minorHAnsi" w:hAnsiTheme="minorHAnsi"/>
          <w:sz w:val="22"/>
          <w:szCs w:val="22"/>
          <w:u w:val="single"/>
        </w:rPr>
      </w:pPr>
      <w:r w:rsidRPr="007A13E0">
        <w:rPr>
          <w:rFonts w:asciiTheme="minorHAnsi" w:hAnsiTheme="minorHAnsi"/>
          <w:sz w:val="22"/>
          <w:szCs w:val="22"/>
          <w:u w:val="single"/>
        </w:rPr>
        <w:t>Vizuální odečtení</w:t>
      </w: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7A13E0" w:rsidRDefault="007A13E0" w:rsidP="007A13E0">
      <w:pPr>
        <w:framePr w:wrap="none" w:vAnchor="page" w:hAnchor="page" w:x="1819" w:y="11963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391150" cy="14001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:rsidR="00664A81" w:rsidRPr="00664A81" w:rsidRDefault="00664A81" w:rsidP="00664A81">
      <w:pPr>
        <w:pStyle w:val="Style2"/>
        <w:shd w:val="clear" w:color="auto" w:fill="auto"/>
        <w:spacing w:after="0" w:line="278" w:lineRule="exact"/>
        <w:ind w:firstLine="800"/>
        <w:jc w:val="both"/>
        <w:rPr>
          <w:rFonts w:asciiTheme="minorHAnsi" w:hAnsiTheme="minorHAnsi"/>
          <w:sz w:val="22"/>
          <w:szCs w:val="22"/>
        </w:rPr>
      </w:pPr>
      <w:proofErr w:type="gram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Eclipse je </w:t>
      </w:r>
      <w:r w:rsidRPr="00664A81">
        <w:rPr>
          <w:rStyle w:val="CharStyle4"/>
          <w:rFonts w:asciiTheme="minorHAnsi" w:hAnsiTheme="minorHAnsi"/>
          <w:b w:val="0"/>
          <w:color w:val="000000"/>
          <w:sz w:val="22"/>
          <w:szCs w:val="22"/>
        </w:rPr>
        <w:t>in vitro</w:t>
      </w:r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diagnostický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test</w:t>
      </w:r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pro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skríning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antibiotik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v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mléce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Pro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právní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účely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by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měli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být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výsledky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potvrzené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oficiální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referenční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metodou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ZEU-INMUNOTEC, S.L.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nepř</w:t>
      </w:r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e</w:t>
      </w:r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bírá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žádnou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právní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zodpovědnost</w:t>
      </w:r>
      <w:proofErr w:type="spellEnd"/>
      <w:r w:rsidRPr="00664A81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  <w:proofErr w:type="gramEnd"/>
    </w:p>
    <w:p w:rsidR="00EB47D7" w:rsidRDefault="00EB47D7" w:rsidP="006625E5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885FA3" w:rsidRDefault="00885FA3" w:rsidP="006625E5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DD21B7" w:rsidRPr="00DD21B7" w:rsidRDefault="00DD21B7" w:rsidP="006625E5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DD21B7">
        <w:rPr>
          <w:rFonts w:asciiTheme="minorHAnsi" w:hAnsiTheme="minorHAnsi"/>
          <w:b/>
          <w:sz w:val="22"/>
          <w:szCs w:val="22"/>
          <w:u w:val="single"/>
        </w:rPr>
        <w:t>Upozornění</w:t>
      </w:r>
    </w:p>
    <w:p w:rsidR="00885FA3" w:rsidRDefault="00885FA3" w:rsidP="006625E5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EB47D7" w:rsidRPr="00EB47D7" w:rsidRDefault="00EB47D7" w:rsidP="00EB47D7">
      <w:pPr>
        <w:pStyle w:val="Style2"/>
        <w:shd w:val="clear" w:color="auto" w:fill="auto"/>
        <w:spacing w:after="0" w:line="274" w:lineRule="exact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Style w:val="CharStyle3"/>
          <w:rFonts w:asciiTheme="minorHAnsi" w:hAnsiTheme="minorHAnsi"/>
          <w:color w:val="000000"/>
          <w:sz w:val="22"/>
          <w:szCs w:val="22"/>
        </w:rPr>
        <w:t>Tento</w:t>
      </w:r>
      <w:proofErr w:type="spellEnd"/>
      <w:r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Style w:val="CharStyle3"/>
          <w:rFonts w:asciiTheme="minorHAnsi" w:hAnsiTheme="minorHAnsi"/>
          <w:color w:val="000000"/>
          <w:sz w:val="22"/>
          <w:szCs w:val="22"/>
        </w:rPr>
        <w:t>čes</w:t>
      </w:r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ký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návod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je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překladem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anglického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originálu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ECLIPSE Farm 3G, G-COM-EF.01</w:t>
      </w:r>
      <w:proofErr w:type="gram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,Rev.6</w:t>
      </w:r>
      <w:proofErr w:type="gram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EB47D7" w:rsidRPr="00EB47D7" w:rsidRDefault="00EB47D7" w:rsidP="00EB47D7">
      <w:pPr>
        <w:pStyle w:val="Style2"/>
        <w:shd w:val="clear" w:color="auto" w:fill="auto"/>
        <w:spacing w:after="0" w:line="274" w:lineRule="exact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Prosíme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uživatele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aby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si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při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každém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dodaném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testu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zkontrolovali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datum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vydání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př</w:t>
      </w:r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i</w:t>
      </w:r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loženého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originálního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návodu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Změna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ve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vydání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představuje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i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změnu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v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pracovním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postupu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  <w:proofErr w:type="gramEnd"/>
    </w:p>
    <w:p w:rsidR="00EB47D7" w:rsidRPr="00EB47D7" w:rsidRDefault="00EB47D7" w:rsidP="00EB47D7">
      <w:pPr>
        <w:pStyle w:val="Style2"/>
        <w:shd w:val="clear" w:color="auto" w:fill="auto"/>
        <w:spacing w:after="0" w:line="274" w:lineRule="exact"/>
        <w:jc w:val="both"/>
        <w:rPr>
          <w:rFonts w:asciiTheme="minorHAnsi" w:hAnsiTheme="minorHAnsi"/>
          <w:sz w:val="22"/>
          <w:szCs w:val="22"/>
        </w:rPr>
      </w:pPr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V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případě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že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vydání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přiloženého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návodu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v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te</w:t>
      </w:r>
      <w:r>
        <w:rPr>
          <w:rStyle w:val="CharStyle3"/>
          <w:rFonts w:asciiTheme="minorHAnsi" w:hAnsiTheme="minorHAnsi"/>
          <w:color w:val="000000"/>
          <w:sz w:val="22"/>
          <w:szCs w:val="22"/>
        </w:rPr>
        <w:t>stu</w:t>
      </w:r>
      <w:proofErr w:type="spellEnd"/>
      <w:r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Style w:val="CharStyle3"/>
          <w:rFonts w:asciiTheme="minorHAnsi" w:hAnsiTheme="minorHAnsi"/>
          <w:color w:val="000000"/>
          <w:sz w:val="22"/>
          <w:szCs w:val="22"/>
        </w:rPr>
        <w:t>nesouhlasí</w:t>
      </w:r>
      <w:proofErr w:type="spellEnd"/>
      <w:r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s </w:t>
      </w:r>
      <w:proofErr w:type="spellStart"/>
      <w:r>
        <w:rPr>
          <w:rStyle w:val="CharStyle3"/>
          <w:rFonts w:asciiTheme="minorHAnsi" w:hAnsiTheme="minorHAnsi"/>
          <w:color w:val="000000"/>
          <w:sz w:val="22"/>
          <w:szCs w:val="22"/>
        </w:rPr>
        <w:t>vydáním</w:t>
      </w:r>
      <w:proofErr w:type="spellEnd"/>
      <w:r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Style w:val="CharStyle3"/>
          <w:rFonts w:asciiTheme="minorHAnsi" w:hAnsiTheme="minorHAnsi"/>
          <w:color w:val="000000"/>
          <w:sz w:val="22"/>
          <w:szCs w:val="22"/>
        </w:rPr>
        <w:t>české</w:t>
      </w:r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ké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verze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prosíme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Vás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abyste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se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při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práci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s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testem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řídili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dle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přiloženého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originálu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př</w:t>
      </w:r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í</w:t>
      </w:r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padně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si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od</w:t>
      </w:r>
      <w:proofErr w:type="gram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nás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vyžádali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aktualizaci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překladu</w:t>
      </w:r>
      <w:proofErr w:type="spellEnd"/>
      <w:r w:rsidRPr="00EB47D7">
        <w:rPr>
          <w:rStyle w:val="CharStyle3"/>
          <w:rFonts w:asciiTheme="minorHAnsi" w:hAnsiTheme="minorHAnsi"/>
          <w:color w:val="000000"/>
          <w:sz w:val="22"/>
          <w:szCs w:val="22"/>
        </w:rPr>
        <w:t>.</w:t>
      </w:r>
    </w:p>
    <w:p w:rsidR="00EB47D7" w:rsidRPr="00EB47D7" w:rsidRDefault="00EB47D7" w:rsidP="006625E5">
      <w:pPr>
        <w:spacing w:after="0"/>
        <w:rPr>
          <w:rFonts w:asciiTheme="minorHAnsi" w:hAnsiTheme="minorHAnsi"/>
          <w:b/>
          <w:sz w:val="22"/>
          <w:szCs w:val="22"/>
        </w:rPr>
      </w:pPr>
    </w:p>
    <w:sectPr w:rsidR="00EB47D7" w:rsidRPr="00EB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3C36E48"/>
    <w:multiLevelType w:val="hybridMultilevel"/>
    <w:tmpl w:val="A6161392"/>
    <w:lvl w:ilvl="0" w:tplc="971C73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8E"/>
    <w:rsid w:val="00111408"/>
    <w:rsid w:val="001F238B"/>
    <w:rsid w:val="00335CCE"/>
    <w:rsid w:val="003A0145"/>
    <w:rsid w:val="003A5C17"/>
    <w:rsid w:val="004643EE"/>
    <w:rsid w:val="00473300"/>
    <w:rsid w:val="005B2728"/>
    <w:rsid w:val="00615805"/>
    <w:rsid w:val="006376E8"/>
    <w:rsid w:val="00660A91"/>
    <w:rsid w:val="006625E5"/>
    <w:rsid w:val="00664A81"/>
    <w:rsid w:val="007A13E0"/>
    <w:rsid w:val="007B7620"/>
    <w:rsid w:val="007C01DC"/>
    <w:rsid w:val="00877EB4"/>
    <w:rsid w:val="00882671"/>
    <w:rsid w:val="00885FA3"/>
    <w:rsid w:val="00950386"/>
    <w:rsid w:val="00A2135B"/>
    <w:rsid w:val="00AD4A25"/>
    <w:rsid w:val="00BA3D8B"/>
    <w:rsid w:val="00BC3886"/>
    <w:rsid w:val="00CE60E6"/>
    <w:rsid w:val="00D92F63"/>
    <w:rsid w:val="00DD21B7"/>
    <w:rsid w:val="00E42853"/>
    <w:rsid w:val="00EB47D7"/>
    <w:rsid w:val="00EE108E"/>
    <w:rsid w:val="00EF6851"/>
    <w:rsid w:val="00F45F8A"/>
    <w:rsid w:val="00F468CD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EE108E"/>
    <w:rPr>
      <w:rFonts w:ascii="Times New Roman" w:hAnsi="Times New Roman"/>
      <w:b/>
      <w:bCs/>
      <w:sz w:val="52"/>
      <w:szCs w:val="52"/>
      <w:shd w:val="clear" w:color="auto" w:fill="FFFFFF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EE108E"/>
    <w:rPr>
      <w:sz w:val="36"/>
      <w:szCs w:val="36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EE108E"/>
    <w:rPr>
      <w:sz w:val="28"/>
      <w:szCs w:val="28"/>
      <w:shd w:val="clear" w:color="auto" w:fill="FFFFFF"/>
    </w:rPr>
  </w:style>
  <w:style w:type="character" w:customStyle="1" w:styleId="CharStyle9">
    <w:name w:val="Char Style 9"/>
    <w:basedOn w:val="Standardnpsmoodstavce"/>
    <w:link w:val="Style8"/>
    <w:uiPriority w:val="99"/>
    <w:rsid w:val="00EE108E"/>
    <w:rPr>
      <w:b/>
      <w:bCs/>
      <w:sz w:val="36"/>
      <w:szCs w:val="36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EE108E"/>
    <w:pPr>
      <w:widowControl w:val="0"/>
      <w:shd w:val="clear" w:color="auto" w:fill="FFFFFF"/>
      <w:spacing w:after="1020" w:line="576" w:lineRule="exact"/>
      <w:jc w:val="center"/>
      <w:outlineLvl w:val="1"/>
    </w:pPr>
    <w:rPr>
      <w:b/>
      <w:bCs/>
      <w:sz w:val="52"/>
      <w:szCs w:val="52"/>
      <w:lang w:val="en-US" w:eastAsia="en-US"/>
    </w:rPr>
  </w:style>
  <w:style w:type="paragraph" w:customStyle="1" w:styleId="Style4">
    <w:name w:val="Style 4"/>
    <w:basedOn w:val="Normln"/>
    <w:link w:val="CharStyle5"/>
    <w:uiPriority w:val="99"/>
    <w:rsid w:val="00EE108E"/>
    <w:pPr>
      <w:widowControl w:val="0"/>
      <w:shd w:val="clear" w:color="auto" w:fill="FFFFFF"/>
      <w:spacing w:before="1020" w:after="1020" w:line="398" w:lineRule="exact"/>
      <w:outlineLvl w:val="3"/>
    </w:pPr>
    <w:rPr>
      <w:rFonts w:ascii="Calibri" w:hAnsi="Calibri"/>
      <w:sz w:val="36"/>
      <w:szCs w:val="36"/>
      <w:lang w:eastAsia="en-US"/>
    </w:rPr>
  </w:style>
  <w:style w:type="paragraph" w:customStyle="1" w:styleId="Style6">
    <w:name w:val="Style 6"/>
    <w:basedOn w:val="Normln"/>
    <w:link w:val="CharStyle7"/>
    <w:uiPriority w:val="99"/>
    <w:rsid w:val="00EE108E"/>
    <w:pPr>
      <w:widowControl w:val="0"/>
      <w:shd w:val="clear" w:color="auto" w:fill="FFFFFF"/>
      <w:spacing w:before="1020" w:after="820" w:line="326" w:lineRule="exact"/>
      <w:jc w:val="right"/>
    </w:pPr>
    <w:rPr>
      <w:rFonts w:ascii="Calibri" w:hAnsi="Calibri"/>
      <w:sz w:val="28"/>
      <w:szCs w:val="28"/>
      <w:lang w:eastAsia="en-US"/>
    </w:rPr>
  </w:style>
  <w:style w:type="paragraph" w:customStyle="1" w:styleId="Style8">
    <w:name w:val="Style 8"/>
    <w:basedOn w:val="Normln"/>
    <w:link w:val="CharStyle9"/>
    <w:uiPriority w:val="99"/>
    <w:rsid w:val="00EE108E"/>
    <w:pPr>
      <w:widowControl w:val="0"/>
      <w:shd w:val="clear" w:color="auto" w:fill="FFFFFF"/>
      <w:spacing w:before="820" w:after="1020" w:line="398" w:lineRule="exact"/>
      <w:ind w:firstLine="540"/>
      <w:outlineLvl w:val="2"/>
    </w:pPr>
    <w:rPr>
      <w:rFonts w:ascii="Calibri" w:hAnsi="Calibri"/>
      <w:b/>
      <w:bCs/>
      <w:sz w:val="36"/>
      <w:szCs w:val="3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B2728"/>
    <w:rPr>
      <w:color w:val="0000FF" w:themeColor="hyperlink"/>
      <w:u w:val="single"/>
    </w:rPr>
  </w:style>
  <w:style w:type="character" w:customStyle="1" w:styleId="CharStyle6">
    <w:name w:val="Char Style 6"/>
    <w:basedOn w:val="CharStyle5"/>
    <w:uiPriority w:val="99"/>
    <w:rsid w:val="005B2728"/>
    <w:rPr>
      <w:b/>
      <w:bCs/>
      <w:sz w:val="22"/>
      <w:szCs w:val="22"/>
      <w:u w:val="single"/>
      <w:shd w:val="clear" w:color="auto" w:fill="FFFFFF"/>
    </w:rPr>
  </w:style>
  <w:style w:type="character" w:customStyle="1" w:styleId="CharStyle8">
    <w:name w:val="Char Style 8"/>
    <w:basedOn w:val="CharStyle3"/>
    <w:uiPriority w:val="99"/>
    <w:rsid w:val="006625E5"/>
    <w:rPr>
      <w:rFonts w:ascii="Times New Roman" w:hAnsi="Times New Roman"/>
      <w:b/>
      <w:bCs/>
      <w:sz w:val="22"/>
      <w:szCs w:val="22"/>
      <w:u w:val="none"/>
      <w:shd w:val="clear" w:color="auto" w:fill="FFFFFF"/>
      <w:lang w:val="en-US"/>
    </w:rPr>
  </w:style>
  <w:style w:type="character" w:customStyle="1" w:styleId="CharStyle12">
    <w:name w:val="Char Style 12"/>
    <w:basedOn w:val="Standardnpsmoodstavce"/>
    <w:link w:val="Style11"/>
    <w:uiPriority w:val="99"/>
    <w:rsid w:val="00950386"/>
    <w:rPr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950386"/>
    <w:pPr>
      <w:widowControl w:val="0"/>
      <w:shd w:val="clear" w:color="auto" w:fill="FFFFFF"/>
      <w:spacing w:after="0" w:line="266" w:lineRule="exact"/>
    </w:pPr>
    <w:rPr>
      <w:rFonts w:ascii="Calibri" w:hAnsi="Calibri"/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386"/>
    <w:rPr>
      <w:rFonts w:ascii="Tahoma" w:hAnsi="Tahoma" w:cs="Tahoma"/>
      <w:sz w:val="16"/>
      <w:szCs w:val="16"/>
      <w:lang w:eastAsia="cs-CZ"/>
    </w:rPr>
  </w:style>
  <w:style w:type="character" w:customStyle="1" w:styleId="CharStyle4">
    <w:name w:val="Char Style 4"/>
    <w:basedOn w:val="CharStyle3"/>
    <w:uiPriority w:val="99"/>
    <w:rsid w:val="00664A81"/>
    <w:rPr>
      <w:rFonts w:ascii="Times New Roman" w:hAnsi="Times New Roman" w:cs="Times New Roman"/>
      <w:b w:val="0"/>
      <w:bCs w:val="0"/>
      <w:i/>
      <w:iCs/>
      <w:sz w:val="52"/>
      <w:szCs w:val="52"/>
      <w:u w:val="none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EE108E"/>
    <w:rPr>
      <w:rFonts w:ascii="Times New Roman" w:hAnsi="Times New Roman"/>
      <w:b/>
      <w:bCs/>
      <w:sz w:val="52"/>
      <w:szCs w:val="52"/>
      <w:shd w:val="clear" w:color="auto" w:fill="FFFFFF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EE108E"/>
    <w:rPr>
      <w:sz w:val="36"/>
      <w:szCs w:val="36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EE108E"/>
    <w:rPr>
      <w:sz w:val="28"/>
      <w:szCs w:val="28"/>
      <w:shd w:val="clear" w:color="auto" w:fill="FFFFFF"/>
    </w:rPr>
  </w:style>
  <w:style w:type="character" w:customStyle="1" w:styleId="CharStyle9">
    <w:name w:val="Char Style 9"/>
    <w:basedOn w:val="Standardnpsmoodstavce"/>
    <w:link w:val="Style8"/>
    <w:uiPriority w:val="99"/>
    <w:rsid w:val="00EE108E"/>
    <w:rPr>
      <w:b/>
      <w:bCs/>
      <w:sz w:val="36"/>
      <w:szCs w:val="36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EE108E"/>
    <w:pPr>
      <w:widowControl w:val="0"/>
      <w:shd w:val="clear" w:color="auto" w:fill="FFFFFF"/>
      <w:spacing w:after="1020" w:line="576" w:lineRule="exact"/>
      <w:jc w:val="center"/>
      <w:outlineLvl w:val="1"/>
    </w:pPr>
    <w:rPr>
      <w:b/>
      <w:bCs/>
      <w:sz w:val="52"/>
      <w:szCs w:val="52"/>
      <w:lang w:val="en-US" w:eastAsia="en-US"/>
    </w:rPr>
  </w:style>
  <w:style w:type="paragraph" w:customStyle="1" w:styleId="Style4">
    <w:name w:val="Style 4"/>
    <w:basedOn w:val="Normln"/>
    <w:link w:val="CharStyle5"/>
    <w:uiPriority w:val="99"/>
    <w:rsid w:val="00EE108E"/>
    <w:pPr>
      <w:widowControl w:val="0"/>
      <w:shd w:val="clear" w:color="auto" w:fill="FFFFFF"/>
      <w:spacing w:before="1020" w:after="1020" w:line="398" w:lineRule="exact"/>
      <w:outlineLvl w:val="3"/>
    </w:pPr>
    <w:rPr>
      <w:rFonts w:ascii="Calibri" w:hAnsi="Calibri"/>
      <w:sz w:val="36"/>
      <w:szCs w:val="36"/>
      <w:lang w:eastAsia="en-US"/>
    </w:rPr>
  </w:style>
  <w:style w:type="paragraph" w:customStyle="1" w:styleId="Style6">
    <w:name w:val="Style 6"/>
    <w:basedOn w:val="Normln"/>
    <w:link w:val="CharStyle7"/>
    <w:uiPriority w:val="99"/>
    <w:rsid w:val="00EE108E"/>
    <w:pPr>
      <w:widowControl w:val="0"/>
      <w:shd w:val="clear" w:color="auto" w:fill="FFFFFF"/>
      <w:spacing w:before="1020" w:after="820" w:line="326" w:lineRule="exact"/>
      <w:jc w:val="right"/>
    </w:pPr>
    <w:rPr>
      <w:rFonts w:ascii="Calibri" w:hAnsi="Calibri"/>
      <w:sz w:val="28"/>
      <w:szCs w:val="28"/>
      <w:lang w:eastAsia="en-US"/>
    </w:rPr>
  </w:style>
  <w:style w:type="paragraph" w:customStyle="1" w:styleId="Style8">
    <w:name w:val="Style 8"/>
    <w:basedOn w:val="Normln"/>
    <w:link w:val="CharStyle9"/>
    <w:uiPriority w:val="99"/>
    <w:rsid w:val="00EE108E"/>
    <w:pPr>
      <w:widowControl w:val="0"/>
      <w:shd w:val="clear" w:color="auto" w:fill="FFFFFF"/>
      <w:spacing w:before="820" w:after="1020" w:line="398" w:lineRule="exact"/>
      <w:ind w:firstLine="540"/>
      <w:outlineLvl w:val="2"/>
    </w:pPr>
    <w:rPr>
      <w:rFonts w:ascii="Calibri" w:hAnsi="Calibri"/>
      <w:b/>
      <w:bCs/>
      <w:sz w:val="36"/>
      <w:szCs w:val="3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B2728"/>
    <w:rPr>
      <w:color w:val="0000FF" w:themeColor="hyperlink"/>
      <w:u w:val="single"/>
    </w:rPr>
  </w:style>
  <w:style w:type="character" w:customStyle="1" w:styleId="CharStyle6">
    <w:name w:val="Char Style 6"/>
    <w:basedOn w:val="CharStyle5"/>
    <w:uiPriority w:val="99"/>
    <w:rsid w:val="005B2728"/>
    <w:rPr>
      <w:b/>
      <w:bCs/>
      <w:sz w:val="22"/>
      <w:szCs w:val="22"/>
      <w:u w:val="single"/>
      <w:shd w:val="clear" w:color="auto" w:fill="FFFFFF"/>
    </w:rPr>
  </w:style>
  <w:style w:type="character" w:customStyle="1" w:styleId="CharStyle8">
    <w:name w:val="Char Style 8"/>
    <w:basedOn w:val="CharStyle3"/>
    <w:uiPriority w:val="99"/>
    <w:rsid w:val="006625E5"/>
    <w:rPr>
      <w:rFonts w:ascii="Times New Roman" w:hAnsi="Times New Roman"/>
      <w:b/>
      <w:bCs/>
      <w:sz w:val="22"/>
      <w:szCs w:val="22"/>
      <w:u w:val="none"/>
      <w:shd w:val="clear" w:color="auto" w:fill="FFFFFF"/>
      <w:lang w:val="en-US"/>
    </w:rPr>
  </w:style>
  <w:style w:type="character" w:customStyle="1" w:styleId="CharStyle12">
    <w:name w:val="Char Style 12"/>
    <w:basedOn w:val="Standardnpsmoodstavce"/>
    <w:link w:val="Style11"/>
    <w:uiPriority w:val="99"/>
    <w:rsid w:val="00950386"/>
    <w:rPr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950386"/>
    <w:pPr>
      <w:widowControl w:val="0"/>
      <w:shd w:val="clear" w:color="auto" w:fill="FFFFFF"/>
      <w:spacing w:after="0" w:line="266" w:lineRule="exact"/>
    </w:pPr>
    <w:rPr>
      <w:rFonts w:ascii="Calibri" w:hAnsi="Calibri"/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386"/>
    <w:rPr>
      <w:rFonts w:ascii="Tahoma" w:hAnsi="Tahoma" w:cs="Tahoma"/>
      <w:sz w:val="16"/>
      <w:szCs w:val="16"/>
      <w:lang w:eastAsia="cs-CZ"/>
    </w:rPr>
  </w:style>
  <w:style w:type="character" w:customStyle="1" w:styleId="CharStyle4">
    <w:name w:val="Char Style 4"/>
    <w:basedOn w:val="CharStyle3"/>
    <w:uiPriority w:val="99"/>
    <w:rsid w:val="00664A81"/>
    <w:rPr>
      <w:rFonts w:ascii="Times New Roman" w:hAnsi="Times New Roman" w:cs="Times New Roman"/>
      <w:b w:val="0"/>
      <w:bCs w:val="0"/>
      <w:i/>
      <w:iCs/>
      <w:sz w:val="52"/>
      <w:szCs w:val="52"/>
      <w:u w:val="non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ood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852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19</vt:i4>
      </vt:variant>
    </vt:vector>
  </HeadingPairs>
  <TitlesOfParts>
    <vt:vector size="20" baseType="lpstr">
      <vt:lpstr/>
      <vt:lpstr>    ECLIPSE Farm 3G</vt:lpstr>
      <vt:lpstr>        Manuál</vt:lpstr>
      <vt:lpstr>    Eclipse je kvalitativní test, který je dodáván ve flexibilním a šikovném formátu</vt:lpstr>
      <vt:lpstr>    Eclipse je založen na inhibici mikrobiálního růstu. Set má formát samostatných t</vt:lpstr>
      <vt:lpstr>    Pokud sa tuby inkubují při 65  C, spory naklíčí a rostoucí buňky začnou produkov</vt:lpstr>
      <vt:lpstr>    Pokud vzorky mléka obsahují antibiotika ve vyšší koncentraci jako je detekční li</vt:lpstr>
      <vt:lpstr>    </vt:lpstr>
      <vt:lpstr>    inkubátor (FX inkubátor, kat. číslo ZE/FX) nebo ohřívač na  65 C</vt:lpstr>
      <vt:lpstr>    negativní kontrola (vzorek bez obsahu antibiotik)</vt:lpstr>
      <vt:lpstr>    pozitivní kontrola - vymražený Penicillin G (kat. číslo ZE/PG5), Oxytetracyklín </vt:lpstr>
      <vt:lpstr>    </vt:lpstr>
      <vt:lpstr>    Postup (pracovní diagram na straně 4):</vt:lpstr>
      <vt:lpstr>    Prosím věnujte pozornost „Poznámce 2“ (str.2).</vt:lpstr>
      <vt:lpstr>    Komponenty setu by měli být skladovány při 4 - 12  C a chráněny před světlem. Se</vt:lpstr>
      <vt:lpstr>    Při použití testu se doporučuje správná laboratorní praxe. Bezpečnostní list (A </vt:lpstr>
      <vt:lpstr>    Eclipse je in vitro diagnostický test pro skríning antibiotik v mléce. Pro právn</vt:lpstr>
      <vt:lpstr>    Tento český návod je překladem anglického originálu ECLIPSE Farm 3G, G-COM-EF.01</vt:lpstr>
      <vt:lpstr>    Prosíme uživatele, aby si při každém dodaném testu zkontrolovali datum vydání př</vt:lpstr>
      <vt:lpstr>    V případě, že vydání přiloženého návodu v testu nesouhlasí s vydáním českéké ver</vt:lpstr>
    </vt:vector>
  </TitlesOfParts>
  <Company>Hewlett-Packard Company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45</cp:revision>
  <dcterms:created xsi:type="dcterms:W3CDTF">2017-05-11T09:25:00Z</dcterms:created>
  <dcterms:modified xsi:type="dcterms:W3CDTF">2017-05-11T10:37:00Z</dcterms:modified>
</cp:coreProperties>
</file>