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Default="00701FF3">
      <w:r>
        <w:t>BRONCHO</w:t>
      </w:r>
    </w:p>
    <w:p w:rsidR="00442AC3" w:rsidRDefault="00442AC3">
      <w:r>
        <w:t>veterinární přípravek pro koně</w:t>
      </w:r>
    </w:p>
    <w:p w:rsidR="00DF6E36" w:rsidRDefault="00DF6E36">
      <w:r>
        <w:t>1 000 ml</w:t>
      </w:r>
    </w:p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C63A97">
      <w:hyperlink r:id="rId6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C63A97">
      <w:hyperlink r:id="rId7" w:history="1">
        <w:r w:rsidR="00DF6E36" w:rsidRPr="003F6549">
          <w:rPr>
            <w:rStyle w:val="Hypertextovodkaz"/>
          </w:rPr>
          <w:t>www.provet-trade.cz</w:t>
        </w:r>
      </w:hyperlink>
    </w:p>
    <w:p w:rsidR="00DF6E36" w:rsidRDefault="00DF6E36">
      <w:r>
        <w:t xml:space="preserve">Složení: Voda, Mikrokrystalická </w:t>
      </w:r>
      <w:proofErr w:type="spellStart"/>
      <w:r>
        <w:t>celulosa</w:t>
      </w:r>
      <w:proofErr w:type="spellEnd"/>
      <w:r>
        <w:t xml:space="preserve">, </w:t>
      </w:r>
      <w:proofErr w:type="spellStart"/>
      <w:r w:rsidR="00701FF3">
        <w:t>Adhatoda</w:t>
      </w:r>
      <w:proofErr w:type="spellEnd"/>
      <w:r w:rsidR="00701FF3">
        <w:t xml:space="preserve"> </w:t>
      </w:r>
      <w:proofErr w:type="spellStart"/>
      <w:r w:rsidR="00701FF3">
        <w:t>vasica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</w:t>
      </w:r>
      <w:proofErr w:type="spellStart"/>
      <w:r w:rsidR="00701FF3">
        <w:t>Minthostachys</w:t>
      </w:r>
      <w:proofErr w:type="spellEnd"/>
      <w:r w:rsidR="00701FF3">
        <w:t xml:space="preserve"> </w:t>
      </w:r>
      <w:proofErr w:type="spellStart"/>
      <w:r w:rsidR="00701FF3">
        <w:t>setosa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</w:t>
      </w:r>
      <w:proofErr w:type="spellStart"/>
      <w:r w:rsidR="00701FF3">
        <w:t>Desmosidum</w:t>
      </w:r>
      <w:proofErr w:type="spellEnd"/>
      <w:r w:rsidR="00701FF3">
        <w:t xml:space="preserve"> </w:t>
      </w:r>
      <w:proofErr w:type="spellStart"/>
      <w:r w:rsidR="00701FF3">
        <w:t>adscendents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</w:t>
      </w:r>
      <w:proofErr w:type="spellStart"/>
      <w:r w:rsidR="00701FF3">
        <w:t>Ocimum</w:t>
      </w:r>
      <w:proofErr w:type="spellEnd"/>
      <w:r w:rsidR="00701FF3">
        <w:t xml:space="preserve"> </w:t>
      </w:r>
      <w:proofErr w:type="spellStart"/>
      <w:r w:rsidR="00701FF3">
        <w:t>sanctum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</w:t>
      </w:r>
      <w:proofErr w:type="spellStart"/>
      <w:r w:rsidR="00701FF3">
        <w:t>Aspalanthus</w:t>
      </w:r>
      <w:proofErr w:type="spellEnd"/>
      <w:r w:rsidR="00701FF3">
        <w:t xml:space="preserve"> </w:t>
      </w:r>
      <w:proofErr w:type="spellStart"/>
      <w:r w:rsidR="00701FF3">
        <w:t>linearis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</w:t>
      </w:r>
      <w:proofErr w:type="spellStart"/>
      <w:r w:rsidR="00701FF3">
        <w:t>Spondias</w:t>
      </w:r>
      <w:proofErr w:type="spellEnd"/>
      <w:r w:rsidR="00701FF3">
        <w:t xml:space="preserve"> </w:t>
      </w:r>
      <w:proofErr w:type="spellStart"/>
      <w:r w:rsidR="00701FF3">
        <w:t>mombin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 xml:space="preserve">., Benzoan sodný, </w:t>
      </w:r>
      <w:proofErr w:type="spellStart"/>
      <w:r w:rsidR="00701FF3">
        <w:t>Sorban</w:t>
      </w:r>
      <w:proofErr w:type="spellEnd"/>
      <w:r w:rsidR="00701FF3">
        <w:t xml:space="preserve"> draselný, </w:t>
      </w:r>
      <w:proofErr w:type="spellStart"/>
      <w:r w:rsidR="00701FF3">
        <w:t>Sukralosa</w:t>
      </w:r>
      <w:proofErr w:type="spellEnd"/>
      <w:r w:rsidR="00701FF3">
        <w:t>, Kyselina mléčná</w:t>
      </w:r>
    </w:p>
    <w:p w:rsidR="00DF6E36" w:rsidRDefault="00DF6E36"/>
    <w:p w:rsidR="00DF6E36" w:rsidRDefault="00DF6E36">
      <w:r>
        <w:t xml:space="preserve">1  ml obsahuje: </w:t>
      </w:r>
      <w:proofErr w:type="spellStart"/>
      <w:r w:rsidR="00701FF3">
        <w:t>Adhatoda</w:t>
      </w:r>
      <w:proofErr w:type="spellEnd"/>
      <w:r w:rsidR="00701FF3">
        <w:t xml:space="preserve"> </w:t>
      </w:r>
      <w:proofErr w:type="spellStart"/>
      <w:r w:rsidR="00701FF3">
        <w:t>vasica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DA4BF7">
        <w:t xml:space="preserve"> 20 mg</w:t>
      </w:r>
      <w:r w:rsidR="00701FF3">
        <w:t xml:space="preserve">, </w:t>
      </w:r>
      <w:proofErr w:type="spellStart"/>
      <w:r w:rsidR="00701FF3">
        <w:t>Minthostachys</w:t>
      </w:r>
      <w:proofErr w:type="spellEnd"/>
      <w:r w:rsidR="00701FF3">
        <w:t xml:space="preserve"> </w:t>
      </w:r>
      <w:proofErr w:type="spellStart"/>
      <w:r w:rsidR="00701FF3">
        <w:t>setosa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DA4BF7">
        <w:t xml:space="preserve"> 5mg</w:t>
      </w:r>
      <w:r w:rsidR="00701FF3">
        <w:t xml:space="preserve">, </w:t>
      </w:r>
      <w:proofErr w:type="spellStart"/>
      <w:r w:rsidR="00701FF3">
        <w:t>Desmosidum</w:t>
      </w:r>
      <w:proofErr w:type="spellEnd"/>
      <w:r w:rsidR="00701FF3">
        <w:t xml:space="preserve"> </w:t>
      </w:r>
      <w:proofErr w:type="spellStart"/>
      <w:r w:rsidR="00701FF3">
        <w:t>adscendents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F44800">
        <w:t xml:space="preserve"> 5 mg</w:t>
      </w:r>
      <w:r w:rsidR="00701FF3">
        <w:t xml:space="preserve">, </w:t>
      </w:r>
      <w:proofErr w:type="spellStart"/>
      <w:r w:rsidR="00701FF3">
        <w:t>Ocimum</w:t>
      </w:r>
      <w:proofErr w:type="spellEnd"/>
      <w:r w:rsidR="00701FF3">
        <w:t xml:space="preserve"> </w:t>
      </w:r>
      <w:proofErr w:type="spellStart"/>
      <w:r w:rsidR="00701FF3">
        <w:t>sanctum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F44800">
        <w:t xml:space="preserve"> 5 mg</w:t>
      </w:r>
      <w:r w:rsidR="00701FF3">
        <w:t xml:space="preserve">, </w:t>
      </w:r>
      <w:proofErr w:type="spellStart"/>
      <w:r w:rsidR="00701FF3">
        <w:t>Aspalanthus</w:t>
      </w:r>
      <w:proofErr w:type="spellEnd"/>
      <w:r w:rsidR="00701FF3">
        <w:t xml:space="preserve"> </w:t>
      </w:r>
      <w:proofErr w:type="spellStart"/>
      <w:r w:rsidR="00701FF3">
        <w:t>linearis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F44800">
        <w:t xml:space="preserve"> 5 mg</w:t>
      </w:r>
      <w:r w:rsidR="00701FF3">
        <w:t xml:space="preserve">, </w:t>
      </w:r>
      <w:proofErr w:type="spellStart"/>
      <w:r w:rsidR="00701FF3">
        <w:t>Spondias</w:t>
      </w:r>
      <w:proofErr w:type="spellEnd"/>
      <w:r w:rsidR="00701FF3">
        <w:t xml:space="preserve"> </w:t>
      </w:r>
      <w:proofErr w:type="spellStart"/>
      <w:r w:rsidR="00701FF3">
        <w:t>mombin</w:t>
      </w:r>
      <w:proofErr w:type="spellEnd"/>
      <w:r w:rsidR="00701FF3">
        <w:t xml:space="preserve"> </w:t>
      </w:r>
      <w:proofErr w:type="spellStart"/>
      <w:r w:rsidR="00701FF3">
        <w:t>ext</w:t>
      </w:r>
      <w:proofErr w:type="spellEnd"/>
      <w:r w:rsidR="00701FF3">
        <w:t>.</w:t>
      </w:r>
      <w:r w:rsidR="00F44800">
        <w:t xml:space="preserve"> 5 mg</w:t>
      </w:r>
    </w:p>
    <w:p w:rsidR="00DF6E36" w:rsidRDefault="00DF6E36"/>
    <w:p w:rsidR="006033EE" w:rsidRDefault="00DF6E36">
      <w:r>
        <w:t xml:space="preserve">Účinky: PROVET </w:t>
      </w:r>
      <w:r w:rsidR="00DA4BF7">
        <w:t xml:space="preserve">BRONCHO </w:t>
      </w:r>
      <w:r w:rsidR="007F111A">
        <w:t xml:space="preserve">napomáhá k </w:t>
      </w:r>
      <w:r w:rsidR="00DA4BF7">
        <w:t>potlač</w:t>
      </w:r>
      <w:r w:rsidR="007F111A">
        <w:t>ení</w:t>
      </w:r>
      <w:r w:rsidR="00DA4BF7">
        <w:t xml:space="preserve"> zánět</w:t>
      </w:r>
      <w:r w:rsidR="007F111A">
        <w:t>ů</w:t>
      </w:r>
      <w:r w:rsidR="00DA4BF7">
        <w:t xml:space="preserve"> dýchacích cest, tlum</w:t>
      </w:r>
      <w:r w:rsidR="00A7446D">
        <w:t>ení</w:t>
      </w:r>
      <w:r w:rsidR="00DA4BF7">
        <w:t xml:space="preserve"> kaš</w:t>
      </w:r>
      <w:r w:rsidR="00A7446D">
        <w:t>le</w:t>
      </w:r>
      <w:r w:rsidR="00DA4BF7">
        <w:t>, rozpoušt</w:t>
      </w:r>
      <w:r w:rsidR="00A7446D">
        <w:t>ěn</w:t>
      </w:r>
      <w:r w:rsidR="00DA4BF7">
        <w:t>í hlen</w:t>
      </w:r>
      <w:r w:rsidR="00A7446D">
        <w:t>u</w:t>
      </w:r>
      <w:r w:rsidR="002B1FB6">
        <w:t xml:space="preserve"> </w:t>
      </w:r>
      <w:r w:rsidR="00442AC3">
        <w:t>a usnad</w:t>
      </w:r>
      <w:r w:rsidR="00A7446D">
        <w:t>nění</w:t>
      </w:r>
      <w:r w:rsidR="00442AC3">
        <w:t xml:space="preserve"> vykašlávání</w:t>
      </w:r>
      <w:r w:rsidR="00DA4BF7">
        <w:t xml:space="preserve">, má </w:t>
      </w:r>
      <w:r w:rsidR="00442AC3">
        <w:t xml:space="preserve">mírné </w:t>
      </w:r>
      <w:r w:rsidR="00DA4BF7">
        <w:t>antihistaminové účinky</w:t>
      </w:r>
      <w:r w:rsidR="00442AC3">
        <w:t>.</w:t>
      </w:r>
      <w:r w:rsidR="00DA4BF7">
        <w:t xml:space="preserve"> Chrání a podporuje fyziologické funkce dýchacích cest. Užití přípravku je vhodné u bronchitid a bakteriálních a virových </w:t>
      </w:r>
      <w:r w:rsidR="00442AC3">
        <w:t>onemocnění</w:t>
      </w:r>
      <w:r w:rsidR="00DA4BF7">
        <w:t xml:space="preserve"> horních cest dýchacích.</w:t>
      </w:r>
    </w:p>
    <w:p w:rsidR="006033EE" w:rsidRDefault="006033EE"/>
    <w:p w:rsidR="006033EE" w:rsidRDefault="006033EE">
      <w:r>
        <w:t>Doporučené dá</w:t>
      </w:r>
      <w:r w:rsidR="002B1FB6">
        <w:t xml:space="preserve">vkování: Dospělý kůň (500 </w:t>
      </w:r>
      <w:proofErr w:type="gramStart"/>
      <w:r w:rsidR="002B1FB6">
        <w:t>kg ž.hm</w:t>
      </w:r>
      <w:proofErr w:type="gramEnd"/>
      <w:r>
        <w:t>.): 20 až 40 ml/kůň/den</w:t>
      </w:r>
    </w:p>
    <w:p w:rsidR="00A53322" w:rsidRDefault="00211598">
      <w:r>
        <w:t>Přípravek nesmí být podáván březím klisnám.</w:t>
      </w:r>
    </w:p>
    <w:p w:rsidR="00C63A97" w:rsidRDefault="00C63A97" w:rsidP="00C63A97">
      <w:r>
        <w:t>Nepoužívat u koní, jejichž maso je určeno pro lidskou spotřebu.</w:t>
      </w:r>
    </w:p>
    <w:p w:rsidR="00211598" w:rsidRDefault="00211598">
      <w:bookmarkStart w:id="0" w:name="_GoBack"/>
      <w:bookmarkEnd w:id="0"/>
    </w:p>
    <w:p w:rsidR="00A53322" w:rsidRDefault="00A53322">
      <w:r>
        <w:t>Krmný návod a podání: před upotřebením protřepat. Stiskem lahve naplňte odměrku do požadovaného objemu. Přípravek přidávejte do krmení.</w:t>
      </w:r>
    </w:p>
    <w:p w:rsidR="00A53322" w:rsidRDefault="00A53322"/>
    <w:p w:rsidR="00A53322" w:rsidRDefault="00A53322">
      <w:r>
        <w:t xml:space="preserve">Upozornění: Uchovávejte na suchém místě při teplotě do 25°C. Po otevření spotřebujte </w:t>
      </w:r>
      <w:r w:rsidR="00442AC3">
        <w:t xml:space="preserve">nejpozději </w:t>
      </w:r>
      <w:r>
        <w:t xml:space="preserve">do 3 měsíců. Po každém použití přípravek důkladně uzavřete. Nepřekračujte doporučené dávkování. </w:t>
      </w:r>
      <w:r w:rsidR="00442AC3">
        <w:t xml:space="preserve">Uchovávejte </w:t>
      </w:r>
      <w:r>
        <w:t>mimo dosah dětí.</w:t>
      </w:r>
    </w:p>
    <w:p w:rsidR="00A7446D" w:rsidRDefault="00A7446D">
      <w:r>
        <w:t>Nejedná se</w:t>
      </w:r>
      <w:r w:rsidR="00686955">
        <w:t xml:space="preserve"> o veterinární léčivý přípravek určený k léčbě. </w:t>
      </w:r>
      <w:r>
        <w:t>Přípravek nenahrazuje veterinární péči.</w:t>
      </w:r>
      <w:r w:rsidR="00686955">
        <w:t xml:space="preserve"> Pokud nedochází k zlepšení zdravotního stavu ošetřovaného zvířete je potřeba vyhledat odborné ošetření u veterinárního lékaře a použití přípravku s ním konzultovat.</w:t>
      </w:r>
    </w:p>
    <w:p w:rsidR="00A53322" w:rsidRDefault="00A53322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2B1FB6">
      <w:r>
        <w:t>Pouze</w:t>
      </w:r>
      <w:r w:rsidR="00A53322">
        <w:t xml:space="preserve"> pro zvířata</w:t>
      </w:r>
    </w:p>
    <w:p w:rsidR="00A53322" w:rsidRDefault="00A53322"/>
    <w:p w:rsidR="00A53322" w:rsidRDefault="00A53322">
      <w:r>
        <w:t>Č. schválení ÚSKVBL</w:t>
      </w:r>
      <w:r w:rsidR="002B1FB6">
        <w:t>: 089-19/C</w:t>
      </w:r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349F6"/>
    <w:rsid w:val="00140BCE"/>
    <w:rsid w:val="00211598"/>
    <w:rsid w:val="002B1FB6"/>
    <w:rsid w:val="00442AC3"/>
    <w:rsid w:val="00597616"/>
    <w:rsid w:val="006033EE"/>
    <w:rsid w:val="00686955"/>
    <w:rsid w:val="00701FF3"/>
    <w:rsid w:val="007F111A"/>
    <w:rsid w:val="00A53322"/>
    <w:rsid w:val="00A7446D"/>
    <w:rsid w:val="00C63A97"/>
    <w:rsid w:val="00D91B9A"/>
    <w:rsid w:val="00DA10B6"/>
    <w:rsid w:val="00DA4BF7"/>
    <w:rsid w:val="00DF6E36"/>
    <w:rsid w:val="00F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et-trad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vet@provetr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BDA6-21CF-4280-8763-B4AF2BE4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2019-04-16T11:48:00Z</dcterms:created>
  <dcterms:modified xsi:type="dcterms:W3CDTF">2019-07-10T06:51:00Z</dcterms:modified>
</cp:coreProperties>
</file>