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DF" w:rsidRPr="00525EF6" w:rsidRDefault="009D34DF" w:rsidP="009D34DF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  <w:r w:rsidRPr="00525EF6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 text na krabičku</w:t>
      </w:r>
    </w:p>
    <w:p w:rsidR="009D34DF" w:rsidRPr="00525EF6" w:rsidRDefault="009D34DF" w:rsidP="00A75EF8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DOG </w:t>
      </w:r>
      <w:proofErr w:type="spellStart"/>
      <w:r w:rsidRPr="00525EF6">
        <w:rPr>
          <w:rFonts w:asciiTheme="minorHAnsi" w:hAnsiTheme="minorHAnsi"/>
          <w:b/>
          <w:color w:val="auto"/>
          <w:sz w:val="22"/>
          <w:szCs w:val="22"/>
          <w:shd w:val="clear" w:color="auto" w:fill="FFFFFF"/>
          <w:lang w:val="cs-CZ"/>
        </w:rPr>
        <w:t>probioticum-prebioticum</w:t>
      </w:r>
      <w:proofErr w:type="spellEnd"/>
    </w:p>
    <w:p w:rsidR="00085003" w:rsidRPr="00525EF6" w:rsidRDefault="00085003" w:rsidP="00A75EF8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30 (45,60,120) tablet / blistr 15 tablet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A75EF8" w:rsidRPr="00525EF6" w:rsidRDefault="00085003" w:rsidP="00A75EF8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ři užívání antibiotik</w:t>
      </w:r>
    </w:p>
    <w:p w:rsidR="00A75EF8" w:rsidRPr="00525EF6" w:rsidRDefault="00085003" w:rsidP="00A75EF8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ři poruchách trávicího traktu</w:t>
      </w:r>
    </w:p>
    <w:p w:rsidR="00A75EF8" w:rsidRPr="00525EF6" w:rsidRDefault="00085003" w:rsidP="00A75EF8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ři problémech </w:t>
      </w:r>
      <w:r w:rsidR="00AC7DC2" w:rsidRPr="00525EF6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s kůží a srstí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75EF8" w:rsidRPr="00525EF6" w:rsidRDefault="009E34D4" w:rsidP="00A75EF8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525EF6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</w:t>
      </w:r>
      <w:r w:rsidR="00A75EF8" w:rsidRPr="00525EF6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ablety na bázi kozího mléka</w:t>
      </w:r>
      <w:r w:rsidR="00266149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obohacené mikroorganismy, inuli</w:t>
      </w:r>
      <w:r w:rsidR="00A75EF8" w:rsidRPr="00525EF6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nem, vápníkem, hořčíkem, zinkem a čtrnácti vitamíny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Veterinární přípravek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bookmarkStart w:id="0" w:name="_GoBack"/>
      <w:bookmarkEnd w:id="0"/>
    </w:p>
    <w:p w:rsidR="00A75EF8" w:rsidRPr="00525EF6" w:rsidRDefault="00A75EF8" w:rsidP="00A75EF8">
      <w:pPr>
        <w:jc w:val="both"/>
        <w:rPr>
          <w:rFonts w:asciiTheme="minorHAnsi" w:hAnsiTheme="minorHAnsi"/>
          <w:bCs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DOG </w:t>
      </w:r>
      <w:proofErr w:type="spellStart"/>
      <w:r w:rsidRPr="00525EF6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probioticum-prebioticum</w:t>
      </w:r>
      <w:proofErr w:type="spellEnd"/>
      <w:r w:rsidRPr="00525EF6">
        <w:rPr>
          <w:rFonts w:asciiTheme="minorHAnsi" w:hAnsiTheme="minorHAnsi"/>
          <w:bCs/>
          <w:color w:val="auto"/>
          <w:sz w:val="22"/>
          <w:szCs w:val="22"/>
          <w:lang w:val="cs-CZ"/>
        </w:rPr>
        <w:t xml:space="preserve"> pro psy v rekonvalescenci, při a po léčbě antibiotiky, při zažívacích potížích, po chirurgických zákrocích v trávicím traktu, po odčervení, při změně krmiva, při problémech </w:t>
      </w:r>
      <w:r w:rsidR="00085003" w:rsidRPr="00525EF6">
        <w:rPr>
          <w:rFonts w:asciiTheme="minorHAnsi" w:hAnsiTheme="minorHAnsi"/>
          <w:bCs/>
          <w:color w:val="auto"/>
          <w:sz w:val="22"/>
          <w:szCs w:val="22"/>
          <w:lang w:val="cs-CZ"/>
        </w:rPr>
        <w:t>s kůží a srstí</w:t>
      </w:r>
      <w:r w:rsidRPr="00525EF6">
        <w:rPr>
          <w:rFonts w:asciiTheme="minorHAnsi" w:hAnsiTheme="minorHAnsi"/>
          <w:bCs/>
          <w:color w:val="auto"/>
          <w:sz w:val="22"/>
          <w:szCs w:val="22"/>
          <w:lang w:val="cs-CZ"/>
        </w:rPr>
        <w:t>.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DOG </w:t>
      </w:r>
      <w:proofErr w:type="spellStart"/>
      <w:r w:rsidRPr="00525EF6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probioticum-prebioticum</w:t>
      </w:r>
      <w:proofErr w:type="spellEnd"/>
      <w:r w:rsidRPr="00525EF6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jsou tablety na bázi kozího mléka obohacené o nejd</w:t>
      </w:r>
      <w:r w:rsidR="00085003" w:rsidRPr="00525EF6">
        <w:rPr>
          <w:rFonts w:asciiTheme="minorHAnsi" w:hAnsiTheme="minorHAnsi"/>
          <w:color w:val="auto"/>
          <w:sz w:val="22"/>
          <w:szCs w:val="22"/>
          <w:lang w:val="cs-CZ"/>
        </w:rPr>
        <w:t>ůležitější v</w:t>
      </w:r>
      <w:r w:rsidR="00990A35">
        <w:rPr>
          <w:rFonts w:asciiTheme="minorHAnsi" w:hAnsiTheme="minorHAnsi"/>
          <w:color w:val="auto"/>
          <w:sz w:val="22"/>
          <w:szCs w:val="22"/>
          <w:lang w:val="cs-CZ"/>
        </w:rPr>
        <w:t>itamíny, užitečné mikroorganismy</w:t>
      </w:r>
      <w:r w:rsidR="00085003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r w:rsidR="00085003" w:rsidRPr="00525EF6">
        <w:rPr>
          <w:rFonts w:asciiTheme="minorHAnsi" w:hAnsiTheme="minorHAnsi"/>
          <w:i/>
          <w:color w:val="auto"/>
          <w:sz w:val="22"/>
          <w:szCs w:val="22"/>
          <w:lang w:val="cs-CZ"/>
        </w:rPr>
        <w:t>Enterococcus</w:t>
      </w:r>
      <w:proofErr w:type="spellEnd"/>
      <w:r w:rsidR="00085003" w:rsidRPr="00525EF6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085003" w:rsidRPr="00525EF6">
        <w:rPr>
          <w:rFonts w:asciiTheme="minorHAnsi" w:hAnsiTheme="minorHAnsi"/>
          <w:i/>
          <w:color w:val="auto"/>
          <w:sz w:val="22"/>
          <w:szCs w:val="22"/>
          <w:lang w:val="cs-CZ"/>
        </w:rPr>
        <w:t>faecium</w:t>
      </w:r>
      <w:proofErr w:type="spellEnd"/>
      <w:r w:rsidR="00085003" w:rsidRPr="00525EF6">
        <w:rPr>
          <w:rFonts w:asciiTheme="minorHAnsi" w:hAnsiTheme="minorHAnsi"/>
          <w:color w:val="auto"/>
          <w:sz w:val="22"/>
          <w:szCs w:val="22"/>
          <w:lang w:val="cs-CZ"/>
        </w:rPr>
        <w:t>)</w:t>
      </w:r>
      <w:r w:rsidR="00266149">
        <w:rPr>
          <w:rFonts w:asciiTheme="minorHAnsi" w:hAnsiTheme="minorHAnsi"/>
          <w:color w:val="auto"/>
          <w:sz w:val="22"/>
          <w:szCs w:val="22"/>
          <w:lang w:val="cs-CZ"/>
        </w:rPr>
        <w:t xml:space="preserve"> a inuli</w:t>
      </w:r>
      <w:r w:rsidR="00DB6CFB">
        <w:rPr>
          <w:rFonts w:asciiTheme="minorHAnsi" w:hAnsiTheme="minorHAnsi"/>
          <w:color w:val="auto"/>
          <w:sz w:val="22"/>
          <w:szCs w:val="22"/>
          <w:lang w:val="cs-CZ"/>
        </w:rPr>
        <w:t>n. Inuli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n je rozpustná </w:t>
      </w:r>
      <w:proofErr w:type="spellStart"/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fermentovatelná</w:t>
      </w:r>
      <w:proofErr w:type="spellEnd"/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vláknina, která plní s kozím mlékem </w:t>
      </w:r>
      <w:proofErr w:type="spellStart"/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prebiotickou</w:t>
      </w:r>
      <w:proofErr w:type="spellEnd"/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funkci a podporuje růst žádoucí střevní mikroflóry. Tablety mají optimální poměr minerálních látek nutných pro tvorbu kostí (vápník, fos</w:t>
      </w:r>
      <w:r w:rsidR="00D867E4" w:rsidRPr="00525EF6">
        <w:rPr>
          <w:rFonts w:asciiTheme="minorHAnsi" w:hAnsiTheme="minorHAnsi"/>
          <w:color w:val="auto"/>
          <w:sz w:val="22"/>
          <w:szCs w:val="22"/>
          <w:lang w:val="cs-CZ"/>
        </w:rPr>
        <w:t>for, hořčík a zi</w:t>
      </w:r>
      <w:r w:rsidR="002011FF" w:rsidRPr="00525EF6">
        <w:rPr>
          <w:rFonts w:asciiTheme="minorHAnsi" w:hAnsiTheme="minorHAnsi"/>
          <w:color w:val="auto"/>
          <w:sz w:val="22"/>
          <w:szCs w:val="22"/>
          <w:lang w:val="cs-CZ"/>
        </w:rPr>
        <w:t>nek),</w:t>
      </w:r>
      <w:r w:rsidR="00300DBF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obsahují všechny esenciální aminokyseliny a lehce stravitelné tuky.</w:t>
      </w:r>
      <w:r w:rsidR="002011FF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300DBF" w:rsidRPr="00525EF6">
        <w:rPr>
          <w:rFonts w:asciiTheme="minorHAnsi" w:hAnsiTheme="minorHAnsi"/>
          <w:color w:val="auto"/>
          <w:sz w:val="22"/>
          <w:szCs w:val="22"/>
          <w:lang w:val="cs-CZ"/>
        </w:rPr>
        <w:t>Zlepšují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stravitelnost živin z krmné dávky, působí příznivě na činnost trávicího traktu, jate</w:t>
      </w:r>
      <w:r w:rsidR="002011FF" w:rsidRPr="00525EF6">
        <w:rPr>
          <w:rFonts w:asciiTheme="minorHAnsi" w:hAnsiTheme="minorHAnsi"/>
          <w:color w:val="auto"/>
          <w:sz w:val="22"/>
          <w:szCs w:val="22"/>
          <w:lang w:val="cs-CZ"/>
        </w:rPr>
        <w:t>r a slinivky. Komplex mikroorganismů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, vitamínů a zinku chrání trávicí trakt a kůži, podílí se na obraně organismu před infekcemi. Pomáhá obnovit zdravou střevní mikroflóru při léčbě antibiotiky</w:t>
      </w:r>
      <w:r w:rsidR="00085003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a</w:t>
      </w:r>
      <w:r w:rsidR="00300DBF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po jejím ukončení. Přispívá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k prevenci a léčbě střevních onemocnění. Tablety mají přirozenou mléčnou chuť a psy jsou dobře přijímány. Obsahují mléčný cukr-laktózu.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Složení</w:t>
      </w:r>
      <w:r w:rsidR="002011FF" w:rsidRPr="00525EF6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: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525EF6">
        <w:rPr>
          <w:rFonts w:asciiTheme="minorHAnsi" w:hAnsiTheme="minorHAnsi"/>
          <w:b/>
          <w:color w:val="auto"/>
          <w:sz w:val="22"/>
          <w:szCs w:val="22"/>
          <w:lang w:val="cs-CZ"/>
        </w:rPr>
        <w:t>sušené kozí mléko plnotučné</w:t>
      </w:r>
      <w:r w:rsidR="00990A35">
        <w:rPr>
          <w:rFonts w:asciiTheme="minorHAnsi" w:hAnsiTheme="minorHAnsi"/>
          <w:color w:val="auto"/>
          <w:sz w:val="22"/>
          <w:szCs w:val="22"/>
          <w:lang w:val="cs-CZ"/>
        </w:rPr>
        <w:t>, mastek, inuli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n, mikrokrystalická celulóza, vitamín A, vitamín D</w:t>
      </w:r>
      <w:r w:rsidRPr="00525EF6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, vitamín E, vitamín B</w:t>
      </w:r>
      <w:r w:rsidRPr="00525EF6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525EF6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="00B531B3" w:rsidRPr="00525EF6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525EF6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, niacin, biotin, k</w:t>
      </w:r>
      <w:r w:rsidR="00B531B3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yselina </w:t>
      </w:r>
      <w:proofErr w:type="spellStart"/>
      <w:r w:rsidR="00B531B3" w:rsidRPr="00525EF6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="00B531B3" w:rsidRPr="00525EF6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525EF6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, kyselina listová, vitamín C, cholin, inositol, vápník</w:t>
      </w:r>
      <w:r w:rsidR="00990A35">
        <w:rPr>
          <w:rFonts w:asciiTheme="minorHAnsi" w:hAnsiTheme="minorHAnsi"/>
          <w:color w:val="auto"/>
          <w:sz w:val="22"/>
          <w:szCs w:val="22"/>
          <w:lang w:val="cs-CZ"/>
        </w:rPr>
        <w:t>, hořčík, zinek, mikroorganismy</w:t>
      </w:r>
      <w:r w:rsidR="00B531B3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r w:rsidRPr="00525EF6">
        <w:rPr>
          <w:rFonts w:asciiTheme="minorHAnsi" w:hAnsiTheme="minorHAnsi"/>
          <w:i/>
          <w:color w:val="auto"/>
          <w:sz w:val="22"/>
          <w:szCs w:val="22"/>
          <w:lang w:val="cs-CZ"/>
        </w:rPr>
        <w:t>Enterococcus</w:t>
      </w:r>
      <w:proofErr w:type="spellEnd"/>
      <w:r w:rsidRPr="00525EF6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525EF6">
        <w:rPr>
          <w:rFonts w:asciiTheme="minorHAnsi" w:hAnsiTheme="minorHAnsi"/>
          <w:i/>
          <w:color w:val="auto"/>
          <w:sz w:val="22"/>
          <w:szCs w:val="22"/>
          <w:lang w:val="cs-CZ"/>
        </w:rPr>
        <w:t>faecium</w:t>
      </w:r>
      <w:proofErr w:type="spellEnd"/>
      <w:r w:rsidR="00B531B3" w:rsidRPr="00525EF6">
        <w:rPr>
          <w:rFonts w:asciiTheme="minorHAnsi" w:hAnsiTheme="minorHAnsi"/>
          <w:color w:val="auto"/>
          <w:sz w:val="22"/>
          <w:szCs w:val="22"/>
          <w:lang w:val="cs-CZ"/>
        </w:rPr>
        <w:t>)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.</w:t>
      </w:r>
    </w:p>
    <w:p w:rsidR="00A75EF8" w:rsidRPr="00525EF6" w:rsidRDefault="00A75EF8" w:rsidP="00A75EF8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Výrobek neobsahuje chemické konzervační látky, ani syntetická barviva.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</w:p>
    <w:p w:rsidR="00A75EF8" w:rsidRPr="00525EF6" w:rsidRDefault="00A75EF8" w:rsidP="00916AA9">
      <w:pPr>
        <w:jc w:val="both"/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Průměrná výživová hodnota veterinárního přípravku v tabletě o hmotnosti 0,6 g: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Energetická hodnota (</w:t>
      </w: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BE)     15</w:t>
      </w:r>
      <w:r w:rsidR="00916AA9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,82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MJ/kg                        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Bílkoviny                                             </w:t>
      </w:r>
      <w:r w:rsidR="00916AA9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18,4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%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cukr                  </w:t>
      </w:r>
      <w:r w:rsidR="000708C6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  <w:r w:rsidR="00916AA9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27,7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Tuk                                                 </w:t>
      </w:r>
      <w:r w:rsidR="000708C6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</w:t>
      </w:r>
      <w:r w:rsidR="00916AA9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19,0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525EF6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    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A75EF8" w:rsidRPr="00525EF6" w:rsidRDefault="00A75EF8" w:rsidP="00A75EF8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Sušené kozí </w:t>
      </w: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mléko                      </w:t>
      </w:r>
      <w:r w:rsidR="00916AA9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439,0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A75EF8" w:rsidRPr="00525EF6" w:rsidRDefault="00A75EF8" w:rsidP="00A75EF8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Inulín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50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</w:t>
      </w:r>
    </w:p>
    <w:p w:rsidR="00A75EF8" w:rsidRPr="00525EF6" w:rsidRDefault="00A75EF8" w:rsidP="00A75EF8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Vitamíny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A                                          75 </w:t>
      </w:r>
      <w:proofErr w:type="spellStart"/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D</w:t>
      </w:r>
      <w:r w:rsidRPr="00525EF6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5 </w:t>
      </w:r>
      <w:proofErr w:type="spellStart"/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916AA9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E                                          0,9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75EF8" w:rsidRPr="00525EF6" w:rsidRDefault="00916AA9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525EF6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        0,075 mg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525EF6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0,075 mg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525EF6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0,09 mg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lastRenderedPageBreak/>
        <w:t>Niacin                                              0,39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Biotin                                            0,003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spellStart"/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0,30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525EF6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0,2 </w:t>
      </w:r>
      <w:proofErr w:type="spell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μg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listová                            0,006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C                                           1,5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Cholin                                               0,19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lnositol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0,12 mg</w:t>
      </w:r>
    </w:p>
    <w:p w:rsidR="00916AA9" w:rsidRPr="00525EF6" w:rsidRDefault="00916AA9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916AA9" w:rsidRPr="00525EF6" w:rsidRDefault="00916AA9" w:rsidP="00A75EF8">
      <w:pPr>
        <w:jc w:val="both"/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Minerály</w:t>
      </w:r>
    </w:p>
    <w:p w:rsidR="00916AA9" w:rsidRPr="00525EF6" w:rsidRDefault="00916AA9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Vápník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3,4 mg</w:t>
      </w:r>
    </w:p>
    <w:p w:rsidR="00916AA9" w:rsidRPr="00525EF6" w:rsidRDefault="00916AA9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Hořčík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0,75 mg</w:t>
      </w:r>
    </w:p>
    <w:p w:rsidR="00916AA9" w:rsidRPr="00525EF6" w:rsidRDefault="00916AA9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Zinek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>0,175 mg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Aminokyseliny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L-</w:t>
      </w:r>
      <w:proofErr w:type="spell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taurin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10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shd w:val="clear" w:color="auto" w:fill="FFFF00"/>
          <w:lang w:val="cs-CZ"/>
        </w:rPr>
      </w:pPr>
      <w:r w:rsidRPr="00525EF6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Mikroorganismy</w:t>
      </w:r>
    </w:p>
    <w:p w:rsidR="00A75EF8" w:rsidRPr="00525EF6" w:rsidRDefault="00A75EF8" w:rsidP="00A75EF8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Enterococcus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proofErr w:type="spell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faecium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</w:t>
      </w: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5x10</w:t>
      </w:r>
      <w:r w:rsidRPr="00525EF6">
        <w:rPr>
          <w:rFonts w:asciiTheme="minorHAnsi" w:hAnsiTheme="minorHAnsi"/>
          <w:color w:val="auto"/>
          <w:sz w:val="22"/>
          <w:szCs w:val="22"/>
          <w:vertAlign w:val="superscript"/>
          <w:lang w:val="cs-CZ"/>
        </w:rPr>
        <w:t>6</w:t>
      </w:r>
      <w:r w:rsidR="000708C6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CFU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Mastek                                                  90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Mikrokrystalická </w:t>
      </w:r>
      <w:proofErr w:type="gram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celulóza                  18</w:t>
      </w:r>
      <w:proofErr w:type="gram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916AA9" w:rsidRPr="00525EF6" w:rsidRDefault="00A75EF8" w:rsidP="00916AA9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D</w:t>
      </w: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ávkování: </w:t>
      </w:r>
    </w:p>
    <w:p w:rsidR="00916AA9" w:rsidRPr="00525EF6" w:rsidRDefault="00A00CCD" w:rsidP="00916AA9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1 tableta do 5 kg živé hmotnosti a den</w:t>
      </w:r>
      <w:r w:rsidR="000708C6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</w:p>
    <w:p w:rsidR="00916AA9" w:rsidRPr="00525EF6" w:rsidRDefault="00916AA9" w:rsidP="00916AA9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>2 tablety do</w:t>
      </w:r>
      <w:r w:rsidR="00A00CCD"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 10 kg živé hmotnosti a den </w:t>
      </w:r>
    </w:p>
    <w:p w:rsidR="00916AA9" w:rsidRPr="00525EF6" w:rsidRDefault="00A00CCD" w:rsidP="00916AA9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/>
          <w:color w:val="auto"/>
          <w:sz w:val="22"/>
          <w:szCs w:val="22"/>
          <w:lang w:val="cs-CZ"/>
        </w:rPr>
        <w:t xml:space="preserve">2-3 tablety nad 10 kg živé hmotnosti a den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0708C6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Návod k použití</w:t>
      </w:r>
      <w:r w:rsidR="00A75EF8"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: 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Tablety je nejvhodnější podávat s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polu s krmivem 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pro zvýšení imuni</w:t>
      </w:r>
      <w:r w:rsidR="004E5733">
        <w:rPr>
          <w:rFonts w:asciiTheme="minorHAnsi" w:hAnsiTheme="minorHAnsi" w:cstheme="majorHAnsi"/>
          <w:color w:val="auto"/>
          <w:sz w:val="22"/>
          <w:szCs w:val="22"/>
          <w:lang w:val="cs-CZ"/>
        </w:rPr>
        <w:t>ty, v době přetrvávají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cích potíží a</w:t>
      </w:r>
      <w:r w:rsidR="00A75EF8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v době rekonvalescence minimálně po dobu 30 dnů.                                            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Hmotnost: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18 (27,36,72) g ± 5%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Velikost balení: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30 (45, 60, 120) ks tablet á 0,6 g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Způsob uchovávání: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Skladujte v chladu a suchu, mimo dohled a dosah dětí. </w:t>
      </w:r>
    </w:p>
    <w:p w:rsidR="00A75EF8" w:rsidRPr="00525EF6" w:rsidRDefault="00A75EF8" w:rsidP="00A75EF8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Označení: </w:t>
      </w:r>
      <w:r w:rsidRPr="00525EF6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Pouze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zvířata!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Výrobce: </w:t>
      </w:r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>Podvysoká</w:t>
      </w:r>
      <w:proofErr w:type="spellEnd"/>
      <w:r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310, 023 57 Slovenská republika, VKČ SK4-3 ES     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Číslo schválení ÚSKVBL: </w:t>
      </w:r>
      <w:r w:rsidR="00AC7DC2" w:rsidRPr="00525EF6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106</w:t>
      </w:r>
      <w:r w:rsidRPr="00525EF6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-17/C</w:t>
      </w:r>
    </w:p>
    <w:p w:rsidR="00A75EF8" w:rsidRPr="00525EF6" w:rsidRDefault="00A75EF8" w:rsidP="00A75EF8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Držitel rozhodnutí o schválení: </w:t>
      </w:r>
      <w:r w:rsidRPr="00525EF6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  <w:r w:rsidR="002D5FF5" w:rsidRPr="00525EF6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Distribuce: TAJS s.r.o.,  VERUM s.r.o., 2knet s.r.o</w:t>
      </w:r>
      <w:r w:rsidRPr="00525EF6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.</w:t>
      </w:r>
    </w:p>
    <w:p w:rsidR="00A75EF8" w:rsidRPr="00525EF6" w:rsidRDefault="00A75EF8" w:rsidP="00A75EF8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Infolinka: +420 774 443 518, 2knet s.r.o.  </w:t>
      </w:r>
    </w:p>
    <w:p w:rsidR="00A00CCD" w:rsidRPr="00525EF6" w:rsidRDefault="00A00CCD" w:rsidP="00A75EF8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Pr="00525EF6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54430D" w:rsidRPr="00525EF6" w:rsidRDefault="0054430D" w:rsidP="00A75EF8">
      <w:pPr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</w:pPr>
    </w:p>
    <w:p w:rsidR="00A75EF8" w:rsidRPr="00525EF6" w:rsidRDefault="00A75EF8" w:rsidP="00A75EF8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525EF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Šarže: </w:t>
      </w:r>
      <w:r w:rsidRPr="00525EF6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525EF6" w:rsidRPr="00525EF6" w:rsidRDefault="00525EF6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sectPr w:rsidR="00525EF6" w:rsidRPr="00525EF6" w:rsidSect="0039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8"/>
    <w:rsid w:val="00050094"/>
    <w:rsid w:val="000708C6"/>
    <w:rsid w:val="00085003"/>
    <w:rsid w:val="002011FF"/>
    <w:rsid w:val="00266149"/>
    <w:rsid w:val="002D5FF5"/>
    <w:rsid w:val="00300DBF"/>
    <w:rsid w:val="00391147"/>
    <w:rsid w:val="004E5733"/>
    <w:rsid w:val="00525EF6"/>
    <w:rsid w:val="0054430D"/>
    <w:rsid w:val="00916AA9"/>
    <w:rsid w:val="0094478A"/>
    <w:rsid w:val="00990A35"/>
    <w:rsid w:val="009D34DF"/>
    <w:rsid w:val="009E34D4"/>
    <w:rsid w:val="00A00CCD"/>
    <w:rsid w:val="00A75EF8"/>
    <w:rsid w:val="00AC07C2"/>
    <w:rsid w:val="00AC7DC2"/>
    <w:rsid w:val="00B531B3"/>
    <w:rsid w:val="00C4609E"/>
    <w:rsid w:val="00C748EE"/>
    <w:rsid w:val="00D867E4"/>
    <w:rsid w:val="00D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75E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75E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Formánková Marie</cp:lastModifiedBy>
  <cp:revision>8</cp:revision>
  <dcterms:created xsi:type="dcterms:W3CDTF">2017-07-13T07:23:00Z</dcterms:created>
  <dcterms:modified xsi:type="dcterms:W3CDTF">2017-11-29T15:14:00Z</dcterms:modified>
</cp:coreProperties>
</file>