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36" w:rsidRPr="001612C4" w:rsidRDefault="00FC7636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</w:pPr>
      <w:r w:rsidRPr="001612C4"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  <w:t>Text na etiketu</w:t>
      </w:r>
    </w:p>
    <w:p w:rsidR="00FC7636" w:rsidRPr="001612C4" w:rsidRDefault="00FC7636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761434" w:rsidRDefault="00E64EB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  <w:t>ARTHRO SILVER GEL</w:t>
      </w:r>
    </w:p>
    <w:p w:rsidR="001612C4" w:rsidRPr="001612C4" w:rsidRDefault="001612C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761434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Hřejivý konopný gel</w:t>
      </w:r>
      <w:r w:rsid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EC2B45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 koloidním stříbrem</w:t>
      </w:r>
    </w:p>
    <w:p w:rsidR="0076143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Z</w:t>
      </w:r>
      <w:r w:rsidR="00EC2B45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biokonopí</w:t>
      </w:r>
      <w:proofErr w:type="spellEnd"/>
    </w:p>
    <w:p w:rsidR="00EC2B45" w:rsidRDefault="00EC2B45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10 účinných látek</w:t>
      </w:r>
    </w:p>
    <w:p w:rsidR="00EC2B45" w:rsidRPr="001612C4" w:rsidRDefault="00EC2B45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761434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- bolesti kloubů</w:t>
      </w:r>
    </w:p>
    <w:p w:rsidR="00761434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- únava svalů</w:t>
      </w:r>
    </w:p>
    <w:p w:rsidR="00761434" w:rsidRDefault="00EC2B45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- ztuhlé šlachy</w:t>
      </w:r>
      <w:bookmarkStart w:id="0" w:name="_GoBack"/>
      <w:bookmarkEnd w:id="0"/>
    </w:p>
    <w:p w:rsidR="00AF48C0" w:rsidRDefault="00AF48C0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AF48C0" w:rsidRDefault="00AF48C0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Veterinární přípravek</w:t>
      </w:r>
    </w:p>
    <w:p w:rsidR="00DF7527" w:rsidRDefault="00DF7527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FF42CE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ARTHRO SILVER gel podporuje regeneraci a rehabilitaci </w:t>
      </w:r>
      <w:r w:rsidR="00EA237F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pohybového a oporného aparátu 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po námaze, úrazech nebo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operačních zákrocích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.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Gel se díky své konzistenci dobře roztírá, nemastí a je snadno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vstřebatelný. Originální receptura obsahuje konopný olej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a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extrakt 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z konopí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a 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dále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celou řadu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přírodních látek a silic z rostlin známých pro své podpůrné účinky při bolestech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pohybového aparátu.</w:t>
      </w:r>
    </w:p>
    <w:p w:rsidR="00761434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F7527" w:rsidRDefault="00DF7527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Přípravek je určen pro psy, kočky a koně (všechna plemena).</w:t>
      </w:r>
    </w:p>
    <w:p w:rsidR="00EC2B45" w:rsidRDefault="00EC2B45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FD3F57" w:rsidRDefault="00EC2B45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9F41AE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Způsob použití</w:t>
      </w:r>
      <w:r w:rsidR="00EA237F" w:rsidRPr="009F41AE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:</w:t>
      </w:r>
      <w:r w:rsidR="00C0504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Gel naneste</w:t>
      </w:r>
      <w:r w:rsidR="00EA237F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na kůži zvířete v</w:t>
      </w:r>
      <w:r w:rsidR="00C0504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 postižené </w:t>
      </w:r>
      <w:r w:rsidR="00EA237F">
        <w:rPr>
          <w:rFonts w:asciiTheme="minorHAnsi" w:hAnsiTheme="minorHAnsi" w:cs="Verdana"/>
          <w:color w:val="000000"/>
          <w:sz w:val="22"/>
          <w:szCs w:val="22"/>
          <w:lang w:eastAsia="en-US"/>
        </w:rPr>
        <w:t>oblasti</w:t>
      </w:r>
      <w:r w:rsidR="00C0504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kloubů, svalů a šlach a vmasí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>rujte. Používejte podle potřeby</w:t>
      </w:r>
      <w:r w:rsidR="00C05046">
        <w:rPr>
          <w:rFonts w:asciiTheme="minorHAnsi" w:hAnsiTheme="minorHAnsi" w:cs="Verdana"/>
          <w:color w:val="000000"/>
          <w:sz w:val="22"/>
          <w:szCs w:val="22"/>
          <w:lang w:eastAsia="en-US"/>
        </w:rPr>
        <w:t>, nejlépe 3 x denně v odstupu alespoň 3 hodin.</w:t>
      </w:r>
    </w:p>
    <w:p w:rsidR="00EC2B45" w:rsidRDefault="00C05046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FF42CE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Složení: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Aqua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/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Water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Alcohol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Denat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., Glycerin,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FF42CE" w:rsidRP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Camphor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Olea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Europaea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Fruit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Aesculus</w:t>
      </w:r>
      <w:proofErr w:type="spellEnd"/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Hippocastanum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Fruit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Symphytum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Officinale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Root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Carbomer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FF42CE" w:rsidRP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Triethanolamine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Melaleuca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Leucadendron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Cajaputi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Styrax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Tonkinensis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Resin</w:t>
      </w:r>
      <w:proofErr w:type="spellEnd"/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Thymus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Vulgaris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Colloidal</w:t>
      </w:r>
      <w:proofErr w:type="spellEnd"/>
      <w:r w:rsidR="00FF42CE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Silver</w:t>
      </w:r>
    </w:p>
    <w:p w:rsidR="00DF4533" w:rsidRDefault="00DF4533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F4533" w:rsidRDefault="00DF4533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při</w:t>
      </w:r>
      <w:r w:rsidR="00DF752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teplotě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5-25°C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DF4533" w:rsidRDefault="00DF4533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mimo dosah dětí</w:t>
      </w:r>
      <w:r w:rsidR="00FF42CE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1612C4" w:rsidRPr="001612C4" w:rsidRDefault="001612C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FF42CE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Upozornění: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FF42CE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Nepoužívat </w:t>
      </w:r>
      <w:r w:rsidR="00DF752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u koní, jejichž maso je určeno pro lidskou spotřebu. </w:t>
      </w:r>
    </w:p>
    <w:p w:rsidR="00AF48C0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Pouze pro zevní užití. </w:t>
      </w:r>
    </w:p>
    <w:p w:rsidR="00DF4533" w:rsidRDefault="00DF7527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Pouze pro zvířata.</w:t>
      </w:r>
    </w:p>
    <w:p w:rsidR="00AF48C0" w:rsidRPr="009F41AE" w:rsidRDefault="00AF48C0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9F41AE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Bezpečnostní opatře</w:t>
      </w:r>
      <w:r w:rsidR="00DF4533" w:rsidRPr="009F41AE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ní: </w:t>
      </w:r>
    </w:p>
    <w:p w:rsidR="0076143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Zamezte</w:t>
      </w:r>
      <w:r w:rsidR="00AF48C0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kontaktu s očima.</w:t>
      </w:r>
    </w:p>
    <w:p w:rsidR="00AF48C0" w:rsidRPr="001612C4" w:rsidRDefault="00AF48C0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 případě náhodného požití vyhledejte lékařskou pomoc.</w:t>
      </w:r>
    </w:p>
    <w:p w:rsidR="001612C4" w:rsidRPr="001612C4" w:rsidRDefault="001612C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76143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Spotřebujte do/ Šarže: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(viz. </w:t>
      </w:r>
      <w:proofErr w:type="gram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obal</w:t>
      </w:r>
      <w:proofErr w:type="gram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)</w:t>
      </w:r>
    </w:p>
    <w:p w:rsidR="001612C4" w:rsidRPr="001612C4" w:rsidRDefault="001612C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761434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Distribuce v ČR a SR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: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Vetys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s.r.o., P</w:t>
      </w:r>
      <w:r w:rsidR="002732D2">
        <w:rPr>
          <w:rFonts w:asciiTheme="minorHAnsi" w:hAnsiTheme="minorHAnsi" w:cs="Verdana"/>
          <w:color w:val="000000"/>
          <w:sz w:val="22"/>
          <w:szCs w:val="22"/>
          <w:lang w:eastAsia="en-US"/>
        </w:rPr>
        <w:t>říkop 843/4, Zábrdovice, 602 00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Brno</w:t>
      </w:r>
    </w:p>
    <w:p w:rsidR="0076143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FF"/>
          <w:sz w:val="22"/>
          <w:szCs w:val="22"/>
          <w:lang w:eastAsia="en-US"/>
        </w:rPr>
        <w:t>www.vetys.cz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; </w:t>
      </w:r>
      <w:r w:rsidRPr="001612C4">
        <w:rPr>
          <w:rFonts w:asciiTheme="minorHAnsi" w:hAnsiTheme="minorHAnsi" w:cs="Verdana"/>
          <w:color w:val="0000FF"/>
          <w:sz w:val="22"/>
          <w:szCs w:val="22"/>
          <w:lang w:eastAsia="en-US"/>
        </w:rPr>
        <w:t>info@vetys.cz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; +420736189446</w:t>
      </w:r>
    </w:p>
    <w:p w:rsidR="00761434" w:rsidRPr="001612C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Držitel rozhodnutí o schválení a výrobce: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Annabis</w:t>
      </w:r>
      <w:proofErr w:type="spell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, s.r.o.; Šlechtitelů 813/21, 779</w:t>
      </w:r>
      <w:r w:rsidR="002732D2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00 Olomouc</w:t>
      </w:r>
    </w:p>
    <w:p w:rsidR="00761434" w:rsidRDefault="0076143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Vyrobeno v</w:t>
      </w:r>
      <w:r w:rsidR="00181D1D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ČR</w:t>
      </w:r>
    </w:p>
    <w:p w:rsidR="00181D1D" w:rsidRDefault="00181D1D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81D1D" w:rsidRPr="00FD3F57" w:rsidRDefault="00181D1D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FD3F57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Číslo schválení: </w:t>
      </w:r>
      <w:r w:rsidR="0001141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160-17/C</w:t>
      </w:r>
    </w:p>
    <w:p w:rsidR="001612C4" w:rsidRPr="00FD3F57" w:rsidRDefault="001612C4" w:rsidP="00905C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</w:p>
    <w:p w:rsidR="00335CCE" w:rsidRPr="001612C4" w:rsidRDefault="00761434" w:rsidP="00905C58">
      <w:pPr>
        <w:jc w:val="both"/>
        <w:rPr>
          <w:rFonts w:asciiTheme="minorHAnsi" w:hAnsiTheme="minorHAnsi"/>
          <w:sz w:val="22"/>
          <w:szCs w:val="22"/>
        </w:rPr>
      </w:pPr>
      <w:r w:rsidRPr="00EC2B45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Obsah: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100 (250) ml</w:t>
      </w:r>
    </w:p>
    <w:sectPr w:rsidR="00335CCE" w:rsidRPr="0016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34"/>
    <w:rsid w:val="00011414"/>
    <w:rsid w:val="000E0FBD"/>
    <w:rsid w:val="001612C4"/>
    <w:rsid w:val="00181D1D"/>
    <w:rsid w:val="002732D2"/>
    <w:rsid w:val="00335CCE"/>
    <w:rsid w:val="003D1C81"/>
    <w:rsid w:val="004F5F9B"/>
    <w:rsid w:val="00761434"/>
    <w:rsid w:val="00905C58"/>
    <w:rsid w:val="00984E62"/>
    <w:rsid w:val="009F41AE"/>
    <w:rsid w:val="00AF48C0"/>
    <w:rsid w:val="00C05046"/>
    <w:rsid w:val="00DF4533"/>
    <w:rsid w:val="00DF573F"/>
    <w:rsid w:val="00DF7527"/>
    <w:rsid w:val="00E64EB4"/>
    <w:rsid w:val="00EA237F"/>
    <w:rsid w:val="00EC2B45"/>
    <w:rsid w:val="00FC7636"/>
    <w:rsid w:val="00FD3F57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B4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B4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22</cp:revision>
  <dcterms:created xsi:type="dcterms:W3CDTF">2017-10-23T13:24:00Z</dcterms:created>
  <dcterms:modified xsi:type="dcterms:W3CDTF">2017-11-02T09:28:00Z</dcterms:modified>
</cp:coreProperties>
</file>