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1C" w:rsidRPr="00812192" w:rsidRDefault="00AA2B1C" w:rsidP="00EC3D8E">
      <w:pPr>
        <w:spacing w:before="240"/>
        <w:outlineLvl w:val="0"/>
        <w:rPr>
          <w:rFonts w:asciiTheme="minorHAnsi" w:hAnsiTheme="minorHAnsi"/>
          <w:color w:val="auto"/>
          <w:sz w:val="22"/>
          <w:szCs w:val="22"/>
          <w:u w:val="single"/>
          <w:lang w:val="pt-BR"/>
        </w:rPr>
      </w:pPr>
      <w:r w:rsidRPr="00812192">
        <w:rPr>
          <w:rFonts w:asciiTheme="minorHAnsi" w:hAnsiTheme="minorHAnsi"/>
          <w:color w:val="auto"/>
          <w:sz w:val="22"/>
          <w:szCs w:val="22"/>
          <w:u w:val="single"/>
          <w:lang w:val="pt-BR"/>
        </w:rPr>
        <w:t>Text na etiketu</w:t>
      </w:r>
    </w:p>
    <w:p w:rsidR="00554496" w:rsidRPr="00AA2B1C" w:rsidRDefault="00554496" w:rsidP="00EC3D8E">
      <w:pPr>
        <w:spacing w:before="240"/>
        <w:outlineLvl w:val="0"/>
        <w:rPr>
          <w:rFonts w:asciiTheme="minorHAnsi" w:hAnsiTheme="minorHAnsi"/>
          <w:b/>
          <w:color w:val="auto"/>
          <w:sz w:val="22"/>
          <w:szCs w:val="22"/>
          <w:lang w:val="pt-BR"/>
        </w:rPr>
      </w:pPr>
      <w:r w:rsidRPr="00AA2B1C">
        <w:rPr>
          <w:rFonts w:asciiTheme="minorHAnsi" w:hAnsiTheme="minorHAnsi"/>
          <w:b/>
          <w:color w:val="auto"/>
          <w:sz w:val="22"/>
          <w:szCs w:val="22"/>
          <w:lang w:val="pt-BR"/>
        </w:rPr>
        <w:t>DOUXO Calm Mousse</w:t>
      </w:r>
    </w:p>
    <w:p w:rsidR="00560685" w:rsidRPr="00AA2B1C" w:rsidRDefault="00560685" w:rsidP="00EC3D8E">
      <w:pPr>
        <w:outlineLvl w:val="1"/>
        <w:rPr>
          <w:rFonts w:asciiTheme="minorHAnsi" w:hAnsiTheme="minorHAnsi"/>
          <w:b/>
          <w:color w:val="auto"/>
          <w:sz w:val="22"/>
          <w:szCs w:val="22"/>
        </w:rPr>
      </w:pPr>
    </w:p>
    <w:p w:rsidR="00666F8C" w:rsidRPr="00AA2B1C" w:rsidRDefault="00666F8C" w:rsidP="00EC3D8E">
      <w:pPr>
        <w:outlineLvl w:val="1"/>
        <w:rPr>
          <w:rFonts w:asciiTheme="minorHAnsi" w:hAnsiTheme="minorHAnsi"/>
          <w:b/>
          <w:color w:val="auto"/>
          <w:sz w:val="22"/>
          <w:szCs w:val="22"/>
        </w:rPr>
      </w:pPr>
      <w:r w:rsidRPr="00AA2B1C">
        <w:rPr>
          <w:rFonts w:asciiTheme="minorHAnsi" w:hAnsiTheme="minorHAnsi"/>
          <w:b/>
          <w:color w:val="auto"/>
          <w:sz w:val="22"/>
          <w:szCs w:val="22"/>
        </w:rPr>
        <w:t>200 ml</w:t>
      </w:r>
    </w:p>
    <w:p w:rsidR="00554496" w:rsidRPr="00AA2B1C" w:rsidRDefault="00554496" w:rsidP="00EC3D8E">
      <w:pPr>
        <w:rPr>
          <w:rFonts w:asciiTheme="minorHAnsi" w:hAnsiTheme="minorHAnsi"/>
          <w:color w:val="auto"/>
          <w:sz w:val="22"/>
          <w:szCs w:val="22"/>
        </w:rPr>
      </w:pPr>
    </w:p>
    <w:p w:rsidR="00554496" w:rsidRPr="00AA2B1C" w:rsidRDefault="00554496" w:rsidP="00EC3D8E">
      <w:pPr>
        <w:outlineLvl w:val="1"/>
        <w:rPr>
          <w:rFonts w:asciiTheme="minorHAnsi" w:hAnsiTheme="minorHAnsi"/>
          <w:b/>
          <w:color w:val="auto"/>
          <w:sz w:val="22"/>
          <w:szCs w:val="22"/>
        </w:rPr>
      </w:pPr>
      <w:r w:rsidRPr="00AA2B1C">
        <w:rPr>
          <w:rFonts w:asciiTheme="minorHAnsi" w:hAnsiTheme="minorHAnsi"/>
          <w:b/>
          <w:color w:val="auto"/>
          <w:sz w:val="22"/>
          <w:szCs w:val="22"/>
        </w:rPr>
        <w:t>SLOŽENÍ</w:t>
      </w:r>
    </w:p>
    <w:p w:rsidR="00554496" w:rsidRPr="00AA2B1C" w:rsidRDefault="00554496" w:rsidP="00EC3D8E">
      <w:pPr>
        <w:rPr>
          <w:rFonts w:asciiTheme="minorHAnsi" w:hAnsiTheme="minorHAnsi"/>
          <w:iCs/>
          <w:color w:val="auto"/>
          <w:sz w:val="22"/>
          <w:szCs w:val="22"/>
          <w:lang w:val="sk-SK"/>
        </w:rPr>
      </w:pPr>
      <w:r w:rsidRPr="00AA2B1C">
        <w:rPr>
          <w:rFonts w:asciiTheme="minorHAnsi" w:hAnsiTheme="minorHAnsi"/>
          <w:iCs/>
          <w:color w:val="auto"/>
          <w:sz w:val="22"/>
          <w:szCs w:val="22"/>
          <w:lang w:val="sk-SK"/>
        </w:rPr>
        <w:t>AQUA, GLYCERIN, CAPRYL/CAPRAMIDOPROPYL BETAINE, DIETHYLHEXYL CARBONATE,PHENOXYETHANOL, POLYGLYCERYL-4 LAURATE, BUTYROSPERMUM PARKII BUTTER, CETEARETH,HYDROGENATED POLYISOBUTENE, ARGANIA SPINOSA KERNEL OIL, SPENT GRAIN WAX,</w:t>
      </w:r>
    </w:p>
    <w:p w:rsidR="00554496" w:rsidRPr="00AA2B1C" w:rsidRDefault="00554496" w:rsidP="00EC3D8E">
      <w:pPr>
        <w:rPr>
          <w:rFonts w:asciiTheme="minorHAnsi" w:hAnsiTheme="minorHAnsi"/>
          <w:bCs/>
          <w:color w:val="auto"/>
          <w:sz w:val="22"/>
          <w:szCs w:val="22"/>
        </w:rPr>
      </w:pPr>
      <w:r w:rsidRPr="00AA2B1C">
        <w:rPr>
          <w:rFonts w:asciiTheme="minorHAnsi" w:hAnsiTheme="minorHAnsi"/>
          <w:iCs/>
          <w:color w:val="auto"/>
          <w:sz w:val="22"/>
          <w:szCs w:val="22"/>
          <w:lang w:val="sk-SK"/>
        </w:rPr>
        <w:t xml:space="preserve">SACCHAROMYCES CEREVISIAE EXTRACT, SODIUM LAURYOL LACTYLATE, PHYTOSPHINGOSINE HCL,DILAURYL CITRATE, SODIUM HYDROXIDE, POLYQUATERNIUM-51, FRAGRANCE, CERAMIDE-3,CERAMIDE-6 II, CHOLESTEROL, BUTYLENE GLYCOL, CARBOMER, ETHYLHEXYLGLYCERIN, XANTHAN GUM, POTASSIUM SORBATE, AVENA SATIVA BRAN, CERAMIDE-1. </w:t>
      </w:r>
      <w:r w:rsidRPr="00AA2B1C">
        <w:rPr>
          <w:rFonts w:asciiTheme="minorHAnsi" w:hAnsiTheme="minorHAnsi"/>
          <w:b/>
          <w:color w:val="auto"/>
          <w:sz w:val="22"/>
          <w:szCs w:val="22"/>
        </w:rPr>
        <w:t xml:space="preserve">Neobsahuje </w:t>
      </w:r>
      <w:r w:rsidRPr="00AA2B1C">
        <w:rPr>
          <w:rFonts w:asciiTheme="minorHAnsi" w:hAnsiTheme="minorHAnsi"/>
          <w:b/>
          <w:bCs/>
          <w:color w:val="auto"/>
          <w:sz w:val="22"/>
          <w:szCs w:val="22"/>
        </w:rPr>
        <w:t>parabeny.</w:t>
      </w:r>
    </w:p>
    <w:p w:rsidR="00554496" w:rsidRPr="00AA2B1C" w:rsidRDefault="00554496" w:rsidP="00EC3D8E">
      <w:pPr>
        <w:rPr>
          <w:rFonts w:asciiTheme="minorHAnsi" w:hAnsiTheme="minorHAnsi"/>
          <w:color w:val="auto"/>
          <w:sz w:val="22"/>
          <w:szCs w:val="22"/>
        </w:rPr>
      </w:pPr>
    </w:p>
    <w:p w:rsidR="00D63CC5" w:rsidRPr="00AA2B1C" w:rsidRDefault="00D63CC5" w:rsidP="00D63CC5">
      <w:pPr>
        <w:rPr>
          <w:rFonts w:asciiTheme="minorHAnsi" w:hAnsiTheme="minorHAnsi"/>
          <w:color w:val="auto"/>
          <w:sz w:val="22"/>
          <w:szCs w:val="22"/>
        </w:rPr>
      </w:pPr>
      <w:r w:rsidRPr="00AA2B1C">
        <w:rPr>
          <w:rFonts w:asciiTheme="minorHAnsi" w:hAnsiTheme="minorHAnsi"/>
          <w:color w:val="auto"/>
          <w:sz w:val="22"/>
          <w:szCs w:val="22"/>
        </w:rPr>
        <w:t>Tato inovativní formule byla vyvinuta k úlevě</w:t>
      </w:r>
      <w:r w:rsidR="00B87DC1" w:rsidRPr="00AA2B1C">
        <w:rPr>
          <w:rFonts w:asciiTheme="minorHAnsi" w:hAnsiTheme="minorHAnsi"/>
          <w:color w:val="auto"/>
          <w:sz w:val="22"/>
          <w:szCs w:val="22"/>
        </w:rPr>
        <w:t xml:space="preserve"> od</w:t>
      </w:r>
      <w:r w:rsidRPr="00AA2B1C">
        <w:rPr>
          <w:rFonts w:asciiTheme="minorHAnsi" w:hAnsiTheme="minorHAnsi"/>
          <w:color w:val="auto"/>
          <w:sz w:val="22"/>
          <w:szCs w:val="22"/>
        </w:rPr>
        <w:t xml:space="preserve"> atopických onemocnění kůže využitím jedinečné kombinace účinných </w:t>
      </w:r>
      <w:r w:rsidR="00B87DC1" w:rsidRPr="00AA2B1C">
        <w:rPr>
          <w:rFonts w:asciiTheme="minorHAnsi" w:hAnsiTheme="minorHAnsi"/>
          <w:color w:val="auto"/>
          <w:sz w:val="22"/>
          <w:szCs w:val="22"/>
        </w:rPr>
        <w:t xml:space="preserve">složek - </w:t>
      </w:r>
      <w:r w:rsidRPr="00AA2B1C">
        <w:rPr>
          <w:rFonts w:asciiTheme="minorHAnsi" w:hAnsiTheme="minorHAnsi"/>
          <w:color w:val="auto"/>
          <w:sz w:val="22"/>
          <w:szCs w:val="22"/>
        </w:rPr>
        <w:t xml:space="preserve"> </w:t>
      </w:r>
      <w:proofErr w:type="spellStart"/>
      <w:r w:rsidRPr="00AA2B1C">
        <w:rPr>
          <w:rFonts w:asciiTheme="minorHAnsi" w:hAnsiTheme="minorHAnsi"/>
          <w:color w:val="auto"/>
          <w:sz w:val="22"/>
          <w:szCs w:val="22"/>
        </w:rPr>
        <w:t>phytosphingosinu</w:t>
      </w:r>
      <w:proofErr w:type="spellEnd"/>
      <w:r w:rsidRPr="00AA2B1C">
        <w:rPr>
          <w:rFonts w:asciiTheme="minorHAnsi" w:hAnsiTheme="minorHAnsi"/>
          <w:color w:val="auto"/>
          <w:sz w:val="22"/>
          <w:szCs w:val="22"/>
        </w:rPr>
        <w:t xml:space="preserve">, </w:t>
      </w:r>
      <w:proofErr w:type="spellStart"/>
      <w:r w:rsidRPr="00AA2B1C">
        <w:rPr>
          <w:rFonts w:asciiTheme="minorHAnsi" w:hAnsiTheme="minorHAnsi"/>
          <w:color w:val="auto"/>
          <w:sz w:val="22"/>
          <w:szCs w:val="22"/>
        </w:rPr>
        <w:t>avenanthramid</w:t>
      </w:r>
      <w:r w:rsidR="00B87DC1" w:rsidRPr="00AA2B1C">
        <w:rPr>
          <w:rFonts w:asciiTheme="minorHAnsi" w:hAnsiTheme="minorHAnsi"/>
          <w:color w:val="auto"/>
          <w:sz w:val="22"/>
          <w:szCs w:val="22"/>
        </w:rPr>
        <w:t>ů</w:t>
      </w:r>
      <w:proofErr w:type="spellEnd"/>
      <w:r w:rsidRPr="00AA2B1C">
        <w:rPr>
          <w:rFonts w:asciiTheme="minorHAnsi" w:hAnsiTheme="minorHAnsi"/>
          <w:color w:val="auto"/>
          <w:sz w:val="22"/>
          <w:szCs w:val="22"/>
        </w:rPr>
        <w:t>, SK-</w:t>
      </w:r>
      <w:proofErr w:type="spellStart"/>
      <w:r w:rsidRPr="00AA2B1C">
        <w:rPr>
          <w:rFonts w:asciiTheme="minorHAnsi" w:hAnsiTheme="minorHAnsi"/>
          <w:color w:val="auto"/>
          <w:sz w:val="22"/>
          <w:szCs w:val="22"/>
        </w:rPr>
        <w:t>Influxu</w:t>
      </w:r>
      <w:r w:rsidRPr="00AA2B1C">
        <w:rPr>
          <w:rFonts w:asciiTheme="minorHAnsi" w:hAnsiTheme="minorHAnsi"/>
          <w:color w:val="auto"/>
          <w:sz w:val="22"/>
          <w:szCs w:val="22"/>
          <w:vertAlign w:val="superscript"/>
        </w:rPr>
        <w:t>TM</w:t>
      </w:r>
      <w:proofErr w:type="spellEnd"/>
      <w:r w:rsidRPr="00AA2B1C">
        <w:rPr>
          <w:rFonts w:asciiTheme="minorHAnsi" w:hAnsiTheme="minorHAnsi"/>
          <w:color w:val="auto"/>
          <w:sz w:val="22"/>
          <w:szCs w:val="22"/>
          <w:vertAlign w:val="superscript"/>
        </w:rPr>
        <w:t xml:space="preserve"> </w:t>
      </w:r>
      <w:r w:rsidRPr="00AA2B1C">
        <w:rPr>
          <w:rFonts w:asciiTheme="minorHAnsi" w:hAnsiTheme="minorHAnsi"/>
          <w:color w:val="auto"/>
          <w:sz w:val="22"/>
          <w:szCs w:val="22"/>
        </w:rPr>
        <w:t xml:space="preserve">V, </w:t>
      </w:r>
      <w:r w:rsidRPr="00AA2B1C">
        <w:rPr>
          <w:rFonts w:asciiTheme="minorHAnsi" w:hAnsiTheme="minorHAnsi"/>
          <w:caps/>
          <w:color w:val="auto"/>
          <w:sz w:val="22"/>
          <w:szCs w:val="22"/>
        </w:rPr>
        <w:t>stimu</w:t>
      </w:r>
      <w:r w:rsidRPr="00AA2B1C">
        <w:rPr>
          <w:rFonts w:asciiTheme="minorHAnsi" w:hAnsiTheme="minorHAnsi"/>
          <w:color w:val="auto"/>
          <w:sz w:val="22"/>
          <w:szCs w:val="22"/>
        </w:rPr>
        <w:t>-</w:t>
      </w:r>
      <w:proofErr w:type="spellStart"/>
      <w:r w:rsidRPr="00AA2B1C">
        <w:rPr>
          <w:rFonts w:asciiTheme="minorHAnsi" w:hAnsiTheme="minorHAnsi"/>
          <w:color w:val="auto"/>
          <w:sz w:val="22"/>
          <w:szCs w:val="22"/>
        </w:rPr>
        <w:t>TEXu</w:t>
      </w:r>
      <w:proofErr w:type="spellEnd"/>
      <w:r w:rsidRPr="00AA2B1C">
        <w:rPr>
          <w:rFonts w:asciiTheme="minorHAnsi" w:hAnsiTheme="minorHAnsi"/>
          <w:color w:val="auto"/>
          <w:sz w:val="22"/>
          <w:szCs w:val="22"/>
          <w:vertAlign w:val="superscript"/>
        </w:rPr>
        <w:t xml:space="preserve">® </w:t>
      </w:r>
      <w:r w:rsidRPr="00AA2B1C">
        <w:rPr>
          <w:rFonts w:asciiTheme="minorHAnsi" w:hAnsiTheme="minorHAnsi"/>
          <w:color w:val="auto"/>
          <w:sz w:val="22"/>
          <w:szCs w:val="22"/>
        </w:rPr>
        <w:t xml:space="preserve">AS, </w:t>
      </w:r>
      <w:proofErr w:type="spellStart"/>
      <w:r w:rsidRPr="00AA2B1C">
        <w:rPr>
          <w:rFonts w:asciiTheme="minorHAnsi" w:hAnsiTheme="minorHAnsi"/>
          <w:color w:val="auto"/>
          <w:sz w:val="22"/>
          <w:szCs w:val="22"/>
        </w:rPr>
        <w:t>pseudofilaggrinu</w:t>
      </w:r>
      <w:proofErr w:type="spellEnd"/>
      <w:r w:rsidRPr="00AA2B1C">
        <w:rPr>
          <w:rFonts w:asciiTheme="minorHAnsi" w:hAnsiTheme="minorHAnsi"/>
          <w:color w:val="auto"/>
          <w:sz w:val="22"/>
          <w:szCs w:val="22"/>
        </w:rPr>
        <w:t xml:space="preserve"> a </w:t>
      </w:r>
      <w:proofErr w:type="spellStart"/>
      <w:r w:rsidRPr="00AA2B1C">
        <w:rPr>
          <w:rFonts w:asciiTheme="minorHAnsi" w:hAnsiTheme="minorHAnsi"/>
          <w:color w:val="auto"/>
          <w:sz w:val="22"/>
          <w:szCs w:val="22"/>
        </w:rPr>
        <w:t>Lipiduru</w:t>
      </w:r>
      <w:proofErr w:type="spellEnd"/>
      <w:r w:rsidRPr="00AA2B1C">
        <w:rPr>
          <w:rFonts w:asciiTheme="minorHAnsi" w:hAnsiTheme="minorHAnsi"/>
          <w:color w:val="auto"/>
          <w:sz w:val="22"/>
          <w:szCs w:val="22"/>
          <w:vertAlign w:val="superscript"/>
        </w:rPr>
        <w:t>®</w:t>
      </w:r>
      <w:r w:rsidRPr="00AA2B1C">
        <w:rPr>
          <w:rFonts w:asciiTheme="minorHAnsi" w:hAnsiTheme="minorHAnsi"/>
          <w:color w:val="auto"/>
          <w:sz w:val="22"/>
          <w:szCs w:val="22"/>
        </w:rPr>
        <w:t xml:space="preserve"> PMB.</w:t>
      </w:r>
    </w:p>
    <w:p w:rsidR="00D63CC5" w:rsidRPr="00AA2B1C" w:rsidRDefault="00D63CC5" w:rsidP="00D63CC5">
      <w:pPr>
        <w:rPr>
          <w:rFonts w:asciiTheme="minorHAnsi" w:hAnsiTheme="minorHAnsi"/>
          <w:color w:val="auto"/>
          <w:sz w:val="22"/>
          <w:szCs w:val="22"/>
        </w:rPr>
      </w:pPr>
    </w:p>
    <w:p w:rsidR="00554496" w:rsidRPr="00AA2B1C" w:rsidRDefault="00554496" w:rsidP="00EC3D8E">
      <w:pPr>
        <w:outlineLvl w:val="1"/>
        <w:rPr>
          <w:rFonts w:asciiTheme="minorHAnsi" w:hAnsiTheme="minorHAnsi"/>
          <w:b/>
          <w:color w:val="auto"/>
          <w:sz w:val="22"/>
          <w:szCs w:val="22"/>
        </w:rPr>
      </w:pPr>
      <w:r w:rsidRPr="00AA2B1C">
        <w:rPr>
          <w:rFonts w:asciiTheme="minorHAnsi" w:hAnsiTheme="minorHAnsi"/>
          <w:b/>
          <w:color w:val="auto"/>
          <w:sz w:val="22"/>
          <w:szCs w:val="22"/>
        </w:rPr>
        <w:t>VLASTNOSTI</w:t>
      </w:r>
    </w:p>
    <w:p w:rsidR="00554496" w:rsidRPr="00AA2B1C" w:rsidRDefault="00554496" w:rsidP="00EC3D8E">
      <w:pPr>
        <w:rPr>
          <w:rFonts w:asciiTheme="minorHAnsi" w:hAnsiTheme="minorHAnsi"/>
          <w:color w:val="auto"/>
          <w:sz w:val="22"/>
          <w:szCs w:val="22"/>
        </w:rPr>
      </w:pPr>
      <w:proofErr w:type="spellStart"/>
      <w:r w:rsidRPr="00AA2B1C">
        <w:rPr>
          <w:rFonts w:asciiTheme="minorHAnsi" w:hAnsiTheme="minorHAnsi"/>
          <w:color w:val="auto"/>
          <w:sz w:val="22"/>
          <w:szCs w:val="22"/>
        </w:rPr>
        <w:t>Phytosphingosin</w:t>
      </w:r>
      <w:proofErr w:type="spellEnd"/>
      <w:r w:rsidRPr="00AA2B1C">
        <w:rPr>
          <w:rFonts w:asciiTheme="minorHAnsi" w:hAnsiTheme="minorHAnsi"/>
          <w:color w:val="auto"/>
          <w:sz w:val="22"/>
          <w:szCs w:val="22"/>
        </w:rPr>
        <w:t xml:space="preserve"> je přirozenou složkou epidermis a univerzálním pro-</w:t>
      </w:r>
      <w:proofErr w:type="spellStart"/>
      <w:r w:rsidRPr="00AA2B1C">
        <w:rPr>
          <w:rFonts w:asciiTheme="minorHAnsi" w:hAnsiTheme="minorHAnsi"/>
          <w:color w:val="auto"/>
          <w:sz w:val="22"/>
          <w:szCs w:val="22"/>
        </w:rPr>
        <w:t>ceramidem</w:t>
      </w:r>
      <w:proofErr w:type="spellEnd"/>
      <w:r w:rsidRPr="00AA2B1C">
        <w:rPr>
          <w:rFonts w:asciiTheme="minorHAnsi" w:hAnsiTheme="minorHAnsi"/>
          <w:color w:val="auto"/>
          <w:sz w:val="22"/>
          <w:szCs w:val="22"/>
        </w:rPr>
        <w:t xml:space="preserve">. Tato látka, která se používá v celé řadě přípravků </w:t>
      </w:r>
      <w:proofErr w:type="spellStart"/>
      <w:r w:rsidRPr="00AA2B1C">
        <w:rPr>
          <w:rFonts w:asciiTheme="minorHAnsi" w:hAnsiTheme="minorHAnsi"/>
          <w:b/>
          <w:color w:val="auto"/>
          <w:sz w:val="22"/>
          <w:szCs w:val="22"/>
        </w:rPr>
        <w:t>Douxo</w:t>
      </w:r>
      <w:proofErr w:type="spellEnd"/>
      <w:r w:rsidRPr="00AA2B1C">
        <w:rPr>
          <w:rFonts w:asciiTheme="minorHAnsi" w:hAnsiTheme="minorHAnsi"/>
          <w:b/>
          <w:color w:val="auto"/>
          <w:sz w:val="22"/>
          <w:szCs w:val="22"/>
        </w:rPr>
        <w:t>.</w:t>
      </w:r>
      <w:r w:rsidRPr="00AA2B1C">
        <w:rPr>
          <w:rFonts w:asciiTheme="minorHAnsi" w:hAnsiTheme="minorHAnsi"/>
          <w:color w:val="auto"/>
          <w:sz w:val="22"/>
          <w:szCs w:val="22"/>
        </w:rPr>
        <w:t xml:space="preserve"> </w:t>
      </w:r>
      <w:r w:rsidR="00A3471E" w:rsidRPr="00AA2B1C">
        <w:rPr>
          <w:rFonts w:asciiTheme="minorHAnsi" w:hAnsiTheme="minorHAnsi"/>
          <w:color w:val="auto"/>
          <w:sz w:val="22"/>
          <w:szCs w:val="22"/>
        </w:rPr>
        <w:t xml:space="preserve">Podporuje </w:t>
      </w:r>
      <w:r w:rsidRPr="00AA2B1C">
        <w:rPr>
          <w:rFonts w:asciiTheme="minorHAnsi" w:hAnsiTheme="minorHAnsi"/>
          <w:color w:val="auto"/>
          <w:sz w:val="22"/>
          <w:szCs w:val="22"/>
        </w:rPr>
        <w:t>tvorb</w:t>
      </w:r>
      <w:r w:rsidR="00A3471E" w:rsidRPr="00AA2B1C">
        <w:rPr>
          <w:rFonts w:asciiTheme="minorHAnsi" w:hAnsiTheme="minorHAnsi"/>
          <w:color w:val="auto"/>
          <w:sz w:val="22"/>
          <w:szCs w:val="22"/>
        </w:rPr>
        <w:t>u</w:t>
      </w:r>
      <w:r w:rsidRPr="00AA2B1C">
        <w:rPr>
          <w:rFonts w:asciiTheme="minorHAnsi" w:hAnsiTheme="minorHAnsi"/>
          <w:color w:val="auto"/>
          <w:sz w:val="22"/>
          <w:szCs w:val="22"/>
        </w:rPr>
        <w:t xml:space="preserve"> epidermis a posiluje účinnost kožní bariéry.</w:t>
      </w:r>
    </w:p>
    <w:p w:rsidR="00554496" w:rsidRPr="00AA2B1C" w:rsidRDefault="00554496" w:rsidP="00EC3D8E">
      <w:pPr>
        <w:rPr>
          <w:rFonts w:asciiTheme="minorHAnsi" w:hAnsiTheme="minorHAnsi"/>
          <w:color w:val="auto"/>
          <w:sz w:val="22"/>
          <w:szCs w:val="22"/>
        </w:rPr>
      </w:pPr>
    </w:p>
    <w:p w:rsidR="00554496" w:rsidRPr="00AA2B1C" w:rsidRDefault="00554496" w:rsidP="00EC3D8E">
      <w:pPr>
        <w:rPr>
          <w:rFonts w:asciiTheme="minorHAnsi" w:hAnsiTheme="minorHAnsi"/>
          <w:color w:val="auto"/>
          <w:sz w:val="22"/>
          <w:szCs w:val="22"/>
        </w:rPr>
      </w:pPr>
      <w:proofErr w:type="spellStart"/>
      <w:r w:rsidRPr="00AA2B1C">
        <w:rPr>
          <w:rFonts w:asciiTheme="minorHAnsi" w:hAnsiTheme="minorHAnsi"/>
          <w:b/>
          <w:color w:val="auto"/>
          <w:sz w:val="22"/>
          <w:szCs w:val="22"/>
        </w:rPr>
        <w:t>Douxo</w:t>
      </w:r>
      <w:proofErr w:type="spellEnd"/>
      <w:r w:rsidRPr="00AA2B1C">
        <w:rPr>
          <w:rFonts w:asciiTheme="minorHAnsi" w:hAnsiTheme="minorHAnsi"/>
          <w:b/>
          <w:color w:val="auto"/>
          <w:sz w:val="22"/>
          <w:szCs w:val="22"/>
        </w:rPr>
        <w:t xml:space="preserve"> </w:t>
      </w:r>
      <w:proofErr w:type="spellStart"/>
      <w:r w:rsidRPr="00AA2B1C">
        <w:rPr>
          <w:rFonts w:asciiTheme="minorHAnsi" w:hAnsiTheme="minorHAnsi"/>
          <w:b/>
          <w:color w:val="auto"/>
          <w:sz w:val="22"/>
          <w:szCs w:val="22"/>
        </w:rPr>
        <w:t>Calm</w:t>
      </w:r>
      <w:proofErr w:type="spellEnd"/>
      <w:r w:rsidRPr="00AA2B1C">
        <w:rPr>
          <w:rFonts w:asciiTheme="minorHAnsi" w:hAnsiTheme="minorHAnsi"/>
          <w:color w:val="auto"/>
          <w:sz w:val="22"/>
          <w:szCs w:val="22"/>
        </w:rPr>
        <w:t xml:space="preserve"> formule poskytuje jedinečné složení kombinující 6 různých účinných látek:  </w:t>
      </w:r>
    </w:p>
    <w:p w:rsidR="00554496" w:rsidRPr="00AA2B1C" w:rsidRDefault="00554496" w:rsidP="00EC3D8E">
      <w:pPr>
        <w:numPr>
          <w:ilvl w:val="0"/>
          <w:numId w:val="1"/>
        </w:numPr>
        <w:rPr>
          <w:rFonts w:asciiTheme="minorHAnsi" w:hAnsiTheme="minorHAnsi"/>
          <w:color w:val="auto"/>
          <w:sz w:val="22"/>
          <w:szCs w:val="22"/>
        </w:rPr>
      </w:pPr>
      <w:proofErr w:type="spellStart"/>
      <w:r w:rsidRPr="00AA2B1C">
        <w:rPr>
          <w:rFonts w:asciiTheme="minorHAnsi" w:hAnsiTheme="minorHAnsi"/>
          <w:b/>
          <w:color w:val="auto"/>
          <w:sz w:val="22"/>
          <w:szCs w:val="22"/>
        </w:rPr>
        <w:t>Phytosphingosin</w:t>
      </w:r>
      <w:proofErr w:type="spellEnd"/>
      <w:r w:rsidRPr="00AA2B1C">
        <w:rPr>
          <w:rFonts w:asciiTheme="minorHAnsi" w:hAnsiTheme="minorHAnsi"/>
          <w:color w:val="auto"/>
          <w:sz w:val="22"/>
          <w:szCs w:val="22"/>
        </w:rPr>
        <w:t xml:space="preserve"> je přirozený univerzální pro-</w:t>
      </w:r>
      <w:proofErr w:type="spellStart"/>
      <w:r w:rsidRPr="00AA2B1C">
        <w:rPr>
          <w:rFonts w:asciiTheme="minorHAnsi" w:hAnsiTheme="minorHAnsi"/>
          <w:color w:val="auto"/>
          <w:sz w:val="22"/>
          <w:szCs w:val="22"/>
        </w:rPr>
        <w:t>ceramid</w:t>
      </w:r>
      <w:proofErr w:type="spellEnd"/>
      <w:r w:rsidRPr="00AA2B1C">
        <w:rPr>
          <w:rFonts w:asciiTheme="minorHAnsi" w:hAnsiTheme="minorHAnsi"/>
          <w:color w:val="auto"/>
          <w:sz w:val="22"/>
          <w:szCs w:val="22"/>
        </w:rPr>
        <w:t xml:space="preserve"> a jedinečná aktivní složka patentovaná </w:t>
      </w:r>
      <w:r w:rsidR="00810A57">
        <w:rPr>
          <w:rFonts w:asciiTheme="minorHAnsi" w:hAnsiTheme="minorHAnsi"/>
          <w:color w:val="auto"/>
          <w:sz w:val="22"/>
          <w:szCs w:val="22"/>
        </w:rPr>
        <w:t>složka</w:t>
      </w:r>
    </w:p>
    <w:p w:rsidR="00554496" w:rsidRPr="00AA2B1C" w:rsidRDefault="00554496" w:rsidP="00EC3D8E">
      <w:pPr>
        <w:numPr>
          <w:ilvl w:val="0"/>
          <w:numId w:val="1"/>
        </w:numPr>
        <w:rPr>
          <w:rFonts w:asciiTheme="minorHAnsi" w:hAnsiTheme="minorHAnsi"/>
          <w:b/>
          <w:color w:val="auto"/>
          <w:sz w:val="22"/>
          <w:szCs w:val="22"/>
        </w:rPr>
      </w:pPr>
      <w:r w:rsidRPr="00AA2B1C">
        <w:rPr>
          <w:rFonts w:asciiTheme="minorHAnsi" w:hAnsiTheme="minorHAnsi"/>
          <w:b/>
          <w:color w:val="auto"/>
          <w:sz w:val="22"/>
          <w:szCs w:val="22"/>
        </w:rPr>
        <w:t>SK-</w:t>
      </w:r>
      <w:proofErr w:type="spellStart"/>
      <w:r w:rsidRPr="00AA2B1C">
        <w:rPr>
          <w:rFonts w:asciiTheme="minorHAnsi" w:hAnsiTheme="minorHAnsi"/>
          <w:b/>
          <w:color w:val="auto"/>
          <w:sz w:val="22"/>
          <w:szCs w:val="22"/>
        </w:rPr>
        <w:t>Influx</w:t>
      </w:r>
      <w:proofErr w:type="spellEnd"/>
      <w:r w:rsidRPr="00AA2B1C">
        <w:rPr>
          <w:rFonts w:asciiTheme="minorHAnsi" w:hAnsiTheme="minorHAnsi"/>
          <w:b/>
          <w:color w:val="auto"/>
          <w:sz w:val="22"/>
          <w:szCs w:val="22"/>
        </w:rPr>
        <w:t xml:space="preserve"> </w:t>
      </w:r>
      <w:proofErr w:type="gramStart"/>
      <w:r w:rsidRPr="00AA2B1C">
        <w:rPr>
          <w:rFonts w:asciiTheme="minorHAnsi" w:hAnsiTheme="minorHAnsi"/>
          <w:b/>
          <w:color w:val="auto"/>
          <w:sz w:val="22"/>
          <w:szCs w:val="22"/>
          <w:vertAlign w:val="superscript"/>
        </w:rPr>
        <w:t xml:space="preserve">TM  </w:t>
      </w:r>
      <w:r w:rsidRPr="00AA2B1C">
        <w:rPr>
          <w:rFonts w:asciiTheme="minorHAnsi" w:hAnsiTheme="minorHAnsi"/>
          <w:color w:val="auto"/>
          <w:sz w:val="22"/>
          <w:szCs w:val="22"/>
        </w:rPr>
        <w:t>je</w:t>
      </w:r>
      <w:proofErr w:type="gramEnd"/>
      <w:r w:rsidRPr="00AA2B1C">
        <w:rPr>
          <w:rFonts w:asciiTheme="minorHAnsi" w:hAnsiTheme="minorHAnsi"/>
          <w:color w:val="auto"/>
          <w:sz w:val="22"/>
          <w:szCs w:val="22"/>
        </w:rPr>
        <w:t xml:space="preserve"> jedinečná tekutá směs, která imituje </w:t>
      </w:r>
      <w:proofErr w:type="spellStart"/>
      <w:r w:rsidRPr="00AA2B1C">
        <w:rPr>
          <w:rFonts w:asciiTheme="minorHAnsi" w:hAnsiTheme="minorHAnsi"/>
          <w:color w:val="auto"/>
          <w:sz w:val="22"/>
          <w:szCs w:val="22"/>
        </w:rPr>
        <w:t>multilamelární</w:t>
      </w:r>
      <w:proofErr w:type="spellEnd"/>
      <w:r w:rsidRPr="00AA2B1C">
        <w:rPr>
          <w:rFonts w:asciiTheme="minorHAnsi" w:hAnsiTheme="minorHAnsi"/>
          <w:color w:val="auto"/>
          <w:sz w:val="22"/>
          <w:szCs w:val="22"/>
        </w:rPr>
        <w:t xml:space="preserve"> strukturu přirozené lipidové báze,</w:t>
      </w:r>
    </w:p>
    <w:p w:rsidR="00554496" w:rsidRPr="00AA2B1C" w:rsidRDefault="00554496" w:rsidP="00EC3D8E">
      <w:pPr>
        <w:numPr>
          <w:ilvl w:val="0"/>
          <w:numId w:val="1"/>
        </w:numPr>
        <w:rPr>
          <w:rFonts w:asciiTheme="minorHAnsi" w:hAnsiTheme="minorHAnsi"/>
          <w:color w:val="auto"/>
          <w:sz w:val="22"/>
          <w:szCs w:val="22"/>
        </w:rPr>
      </w:pPr>
      <w:proofErr w:type="spellStart"/>
      <w:r w:rsidRPr="00AA2B1C">
        <w:rPr>
          <w:rFonts w:asciiTheme="minorHAnsi" w:hAnsiTheme="minorHAnsi"/>
          <w:b/>
          <w:color w:val="auto"/>
          <w:sz w:val="22"/>
          <w:szCs w:val="22"/>
        </w:rPr>
        <w:t>Avenanthramidy</w:t>
      </w:r>
      <w:proofErr w:type="spellEnd"/>
      <w:r w:rsidRPr="00AA2B1C">
        <w:rPr>
          <w:rFonts w:asciiTheme="minorHAnsi" w:hAnsiTheme="minorHAnsi"/>
          <w:b/>
          <w:color w:val="auto"/>
          <w:sz w:val="22"/>
          <w:szCs w:val="22"/>
        </w:rPr>
        <w:t xml:space="preserve">, </w:t>
      </w:r>
      <w:r w:rsidRPr="00AA2B1C">
        <w:rPr>
          <w:rFonts w:asciiTheme="minorHAnsi" w:hAnsiTheme="minorHAnsi"/>
          <w:color w:val="auto"/>
          <w:sz w:val="22"/>
          <w:szCs w:val="22"/>
        </w:rPr>
        <w:t>kter</w:t>
      </w:r>
      <w:r w:rsidR="0001135C" w:rsidRPr="00AA2B1C">
        <w:rPr>
          <w:rFonts w:asciiTheme="minorHAnsi" w:hAnsiTheme="minorHAnsi"/>
          <w:color w:val="auto"/>
          <w:sz w:val="22"/>
          <w:szCs w:val="22"/>
        </w:rPr>
        <w:t>é</w:t>
      </w:r>
      <w:r w:rsidRPr="00AA2B1C">
        <w:rPr>
          <w:rFonts w:asciiTheme="minorHAnsi" w:hAnsiTheme="minorHAnsi"/>
          <w:color w:val="auto"/>
          <w:sz w:val="22"/>
          <w:szCs w:val="22"/>
        </w:rPr>
        <w:t xml:space="preserve"> m</w:t>
      </w:r>
      <w:r w:rsidR="00AD3CD4" w:rsidRPr="00AA2B1C">
        <w:rPr>
          <w:rFonts w:asciiTheme="minorHAnsi" w:hAnsiTheme="minorHAnsi"/>
          <w:color w:val="auto"/>
          <w:sz w:val="22"/>
          <w:szCs w:val="22"/>
        </w:rPr>
        <w:t>ají</w:t>
      </w:r>
      <w:r w:rsidRPr="00AA2B1C">
        <w:rPr>
          <w:rFonts w:asciiTheme="minorHAnsi" w:hAnsiTheme="minorHAnsi"/>
          <w:b/>
          <w:color w:val="auto"/>
          <w:sz w:val="22"/>
          <w:szCs w:val="22"/>
        </w:rPr>
        <w:t xml:space="preserve"> </w:t>
      </w:r>
      <w:r w:rsidRPr="00AA2B1C">
        <w:rPr>
          <w:rFonts w:asciiTheme="minorHAnsi" w:hAnsiTheme="minorHAnsi"/>
          <w:color w:val="auto"/>
          <w:sz w:val="22"/>
          <w:szCs w:val="22"/>
        </w:rPr>
        <w:t xml:space="preserve">rychlý protizánětlivý a </w:t>
      </w:r>
      <w:proofErr w:type="spellStart"/>
      <w:r w:rsidRPr="00AA2B1C">
        <w:rPr>
          <w:rFonts w:asciiTheme="minorHAnsi" w:hAnsiTheme="minorHAnsi"/>
          <w:color w:val="auto"/>
          <w:sz w:val="22"/>
          <w:szCs w:val="22"/>
        </w:rPr>
        <w:t>antiparazitický</w:t>
      </w:r>
      <w:proofErr w:type="spellEnd"/>
      <w:r w:rsidRPr="00AA2B1C">
        <w:rPr>
          <w:rFonts w:asciiTheme="minorHAnsi" w:hAnsiTheme="minorHAnsi"/>
          <w:color w:val="auto"/>
          <w:sz w:val="22"/>
          <w:szCs w:val="22"/>
        </w:rPr>
        <w:t xml:space="preserve"> účinek, </w:t>
      </w:r>
    </w:p>
    <w:p w:rsidR="00554496" w:rsidRPr="00AA2B1C" w:rsidRDefault="00554496" w:rsidP="00EC3D8E">
      <w:pPr>
        <w:numPr>
          <w:ilvl w:val="0"/>
          <w:numId w:val="1"/>
        </w:numPr>
        <w:rPr>
          <w:rFonts w:asciiTheme="minorHAnsi" w:hAnsiTheme="minorHAnsi"/>
          <w:b/>
          <w:color w:val="auto"/>
          <w:sz w:val="22"/>
          <w:szCs w:val="22"/>
        </w:rPr>
      </w:pPr>
      <w:r w:rsidRPr="00AA2B1C">
        <w:rPr>
          <w:rFonts w:asciiTheme="minorHAnsi" w:hAnsiTheme="minorHAnsi"/>
          <w:b/>
          <w:color w:val="auto"/>
          <w:sz w:val="22"/>
          <w:szCs w:val="22"/>
        </w:rPr>
        <w:t>STIMU-TEX AS,</w:t>
      </w:r>
      <w:r w:rsidRPr="00AA2B1C">
        <w:rPr>
          <w:rFonts w:asciiTheme="minorHAnsi" w:hAnsiTheme="minorHAnsi"/>
          <w:color w:val="auto"/>
          <w:sz w:val="22"/>
          <w:szCs w:val="22"/>
        </w:rPr>
        <w:t xml:space="preserve"> </w:t>
      </w:r>
      <w:proofErr w:type="spellStart"/>
      <w:r w:rsidRPr="00AA2B1C">
        <w:rPr>
          <w:rFonts w:asciiTheme="minorHAnsi" w:hAnsiTheme="minorHAnsi"/>
          <w:color w:val="auto"/>
          <w:sz w:val="22"/>
          <w:szCs w:val="22"/>
        </w:rPr>
        <w:t>fytosteroly</w:t>
      </w:r>
      <w:proofErr w:type="spellEnd"/>
      <w:r w:rsidRPr="00AA2B1C">
        <w:rPr>
          <w:rFonts w:asciiTheme="minorHAnsi" w:hAnsiTheme="minorHAnsi"/>
          <w:color w:val="auto"/>
          <w:sz w:val="22"/>
          <w:szCs w:val="22"/>
        </w:rPr>
        <w:t xml:space="preserve"> pro </w:t>
      </w:r>
      <w:proofErr w:type="gramStart"/>
      <w:r w:rsidRPr="00AA2B1C">
        <w:rPr>
          <w:rFonts w:asciiTheme="minorHAnsi" w:hAnsiTheme="minorHAnsi"/>
          <w:color w:val="auto"/>
          <w:sz w:val="22"/>
          <w:szCs w:val="22"/>
        </w:rPr>
        <w:t>p</w:t>
      </w:r>
      <w:r w:rsidR="00AD3CD4" w:rsidRPr="00AA2B1C">
        <w:rPr>
          <w:rFonts w:asciiTheme="minorHAnsi" w:hAnsiTheme="minorHAnsi"/>
          <w:color w:val="auto"/>
          <w:sz w:val="22"/>
          <w:szCs w:val="22"/>
        </w:rPr>
        <w:t xml:space="preserve">odpůrnou </w:t>
      </w:r>
      <w:r w:rsidRPr="00AA2B1C">
        <w:rPr>
          <w:rFonts w:asciiTheme="minorHAnsi" w:hAnsiTheme="minorHAnsi"/>
          <w:color w:val="auto"/>
          <w:sz w:val="22"/>
          <w:szCs w:val="22"/>
        </w:rPr>
        <w:t xml:space="preserve"> léčbu</w:t>
      </w:r>
      <w:proofErr w:type="gramEnd"/>
      <w:r w:rsidRPr="00AA2B1C">
        <w:rPr>
          <w:rFonts w:asciiTheme="minorHAnsi" w:hAnsiTheme="minorHAnsi"/>
          <w:color w:val="auto"/>
          <w:sz w:val="22"/>
          <w:szCs w:val="22"/>
        </w:rPr>
        <w:t xml:space="preserve"> přetrvávající infekce, </w:t>
      </w:r>
    </w:p>
    <w:p w:rsidR="00554496" w:rsidRPr="00AA2B1C" w:rsidRDefault="00554496" w:rsidP="00EC3D8E">
      <w:pPr>
        <w:numPr>
          <w:ilvl w:val="0"/>
          <w:numId w:val="1"/>
        </w:numPr>
        <w:rPr>
          <w:rFonts w:asciiTheme="minorHAnsi" w:hAnsiTheme="minorHAnsi"/>
          <w:b/>
          <w:color w:val="auto"/>
          <w:sz w:val="22"/>
          <w:szCs w:val="22"/>
        </w:rPr>
      </w:pPr>
      <w:proofErr w:type="spellStart"/>
      <w:r w:rsidRPr="00AA2B1C">
        <w:rPr>
          <w:rFonts w:asciiTheme="minorHAnsi" w:hAnsiTheme="minorHAnsi"/>
          <w:b/>
          <w:color w:val="auto"/>
          <w:sz w:val="22"/>
          <w:szCs w:val="22"/>
        </w:rPr>
        <w:t>Pseudofilaggrin</w:t>
      </w:r>
      <w:proofErr w:type="spellEnd"/>
      <w:r w:rsidRPr="00AA2B1C">
        <w:rPr>
          <w:rFonts w:asciiTheme="minorHAnsi" w:hAnsiTheme="minorHAnsi"/>
          <w:color w:val="auto"/>
          <w:sz w:val="22"/>
          <w:szCs w:val="22"/>
        </w:rPr>
        <w:t xml:space="preserve"> je peptid porovnatelný s přírodním </w:t>
      </w:r>
      <w:proofErr w:type="spellStart"/>
      <w:r w:rsidRPr="00AA2B1C">
        <w:rPr>
          <w:rFonts w:asciiTheme="minorHAnsi" w:hAnsiTheme="minorHAnsi"/>
          <w:color w:val="auto"/>
          <w:sz w:val="22"/>
          <w:szCs w:val="22"/>
        </w:rPr>
        <w:t>filaggrinem</w:t>
      </w:r>
      <w:proofErr w:type="spellEnd"/>
      <w:r w:rsidRPr="00AA2B1C">
        <w:rPr>
          <w:rFonts w:asciiTheme="minorHAnsi" w:hAnsiTheme="minorHAnsi"/>
          <w:color w:val="auto"/>
          <w:sz w:val="22"/>
          <w:szCs w:val="22"/>
        </w:rPr>
        <w:t>, který chybí u pacientů s atopickými problémy a který hydratuje pokožku,</w:t>
      </w:r>
    </w:p>
    <w:p w:rsidR="00554496" w:rsidRPr="00AA2B1C" w:rsidRDefault="00554496" w:rsidP="00EC3D8E">
      <w:pPr>
        <w:numPr>
          <w:ilvl w:val="0"/>
          <w:numId w:val="1"/>
        </w:numPr>
        <w:rPr>
          <w:rFonts w:asciiTheme="minorHAnsi" w:hAnsiTheme="minorHAnsi"/>
          <w:color w:val="auto"/>
          <w:sz w:val="22"/>
          <w:szCs w:val="22"/>
          <w:lang w:val="sk-SK"/>
        </w:rPr>
      </w:pPr>
      <w:proofErr w:type="spellStart"/>
      <w:r w:rsidRPr="00AA2B1C">
        <w:rPr>
          <w:rFonts w:asciiTheme="minorHAnsi" w:hAnsiTheme="minorHAnsi"/>
          <w:b/>
          <w:color w:val="auto"/>
          <w:sz w:val="22"/>
          <w:szCs w:val="22"/>
        </w:rPr>
        <w:t>Lipidure</w:t>
      </w:r>
      <w:proofErr w:type="spellEnd"/>
      <w:r w:rsidRPr="00AA2B1C">
        <w:rPr>
          <w:rFonts w:asciiTheme="minorHAnsi" w:hAnsiTheme="minorHAnsi"/>
          <w:b/>
          <w:color w:val="auto"/>
          <w:sz w:val="22"/>
          <w:szCs w:val="22"/>
        </w:rPr>
        <w:t xml:space="preserve"> PMB</w:t>
      </w:r>
      <w:r w:rsidRPr="00AA2B1C">
        <w:rPr>
          <w:rFonts w:asciiTheme="minorHAnsi" w:hAnsiTheme="minorHAnsi"/>
          <w:color w:val="auto"/>
          <w:sz w:val="22"/>
          <w:szCs w:val="22"/>
        </w:rPr>
        <w:t xml:space="preserve"> tvoří dlouhodobě působící </w:t>
      </w:r>
      <w:proofErr w:type="spellStart"/>
      <w:r w:rsidRPr="00AA2B1C">
        <w:rPr>
          <w:rFonts w:asciiTheme="minorHAnsi" w:hAnsiTheme="minorHAnsi"/>
          <w:color w:val="auto"/>
          <w:sz w:val="22"/>
          <w:szCs w:val="22"/>
        </w:rPr>
        <w:t>hydrogel</w:t>
      </w:r>
      <w:proofErr w:type="spellEnd"/>
      <w:r w:rsidRPr="00AA2B1C">
        <w:rPr>
          <w:rFonts w:asciiTheme="minorHAnsi" w:hAnsiTheme="minorHAnsi"/>
          <w:color w:val="auto"/>
          <w:sz w:val="22"/>
          <w:szCs w:val="22"/>
        </w:rPr>
        <w:t xml:space="preserve"> pod vrstvou </w:t>
      </w:r>
      <w:proofErr w:type="spellStart"/>
      <w:r w:rsidRPr="00AA2B1C">
        <w:rPr>
          <w:rFonts w:asciiTheme="minorHAnsi" w:hAnsiTheme="minorHAnsi"/>
          <w:i/>
          <w:color w:val="auto"/>
          <w:sz w:val="22"/>
          <w:szCs w:val="22"/>
        </w:rPr>
        <w:t>stratum</w:t>
      </w:r>
      <w:proofErr w:type="spellEnd"/>
      <w:r w:rsidRPr="00AA2B1C">
        <w:rPr>
          <w:rFonts w:asciiTheme="minorHAnsi" w:hAnsiTheme="minorHAnsi"/>
          <w:i/>
          <w:color w:val="auto"/>
          <w:sz w:val="22"/>
          <w:szCs w:val="22"/>
        </w:rPr>
        <w:t xml:space="preserve"> </w:t>
      </w:r>
      <w:proofErr w:type="spellStart"/>
      <w:r w:rsidRPr="00AA2B1C">
        <w:rPr>
          <w:rFonts w:asciiTheme="minorHAnsi" w:hAnsiTheme="minorHAnsi"/>
          <w:i/>
          <w:color w:val="auto"/>
          <w:sz w:val="22"/>
          <w:szCs w:val="22"/>
        </w:rPr>
        <w:t>corneum</w:t>
      </w:r>
      <w:proofErr w:type="spellEnd"/>
      <w:r w:rsidRPr="00AA2B1C">
        <w:rPr>
          <w:rFonts w:asciiTheme="minorHAnsi" w:hAnsiTheme="minorHAnsi"/>
          <w:i/>
          <w:color w:val="auto"/>
          <w:sz w:val="22"/>
          <w:szCs w:val="22"/>
        </w:rPr>
        <w:t>.</w:t>
      </w:r>
    </w:p>
    <w:p w:rsidR="00554496" w:rsidRPr="00AA2B1C" w:rsidRDefault="00554496" w:rsidP="00EC3D8E">
      <w:pPr>
        <w:rPr>
          <w:rFonts w:asciiTheme="minorHAnsi" w:hAnsiTheme="minorHAnsi"/>
          <w:color w:val="auto"/>
          <w:sz w:val="22"/>
          <w:szCs w:val="22"/>
        </w:rPr>
      </w:pPr>
    </w:p>
    <w:p w:rsidR="00554496" w:rsidRPr="00AA2B1C" w:rsidRDefault="00554496" w:rsidP="00EC3D8E">
      <w:pPr>
        <w:outlineLvl w:val="1"/>
        <w:rPr>
          <w:rFonts w:asciiTheme="minorHAnsi" w:hAnsiTheme="minorHAnsi"/>
          <w:b/>
          <w:color w:val="auto"/>
          <w:sz w:val="22"/>
          <w:szCs w:val="22"/>
        </w:rPr>
      </w:pPr>
      <w:r w:rsidRPr="00AA2B1C">
        <w:rPr>
          <w:rFonts w:asciiTheme="minorHAnsi" w:hAnsiTheme="minorHAnsi"/>
          <w:b/>
          <w:color w:val="auto"/>
          <w:sz w:val="22"/>
          <w:szCs w:val="22"/>
        </w:rPr>
        <w:t>POUŽITÍ</w:t>
      </w:r>
    </w:p>
    <w:p w:rsidR="00554496" w:rsidRPr="00AA2B1C" w:rsidRDefault="00554496" w:rsidP="00EC3D8E">
      <w:pPr>
        <w:rPr>
          <w:rFonts w:asciiTheme="minorHAnsi" w:hAnsiTheme="minorHAnsi" w:cs="Arial"/>
          <w:color w:val="auto"/>
          <w:sz w:val="22"/>
          <w:szCs w:val="22"/>
        </w:rPr>
      </w:pPr>
      <w:r w:rsidRPr="00AA2B1C">
        <w:rPr>
          <w:rFonts w:asciiTheme="minorHAnsi" w:hAnsiTheme="minorHAnsi"/>
          <w:color w:val="auto"/>
          <w:sz w:val="22"/>
          <w:szCs w:val="22"/>
        </w:rPr>
        <w:t>Pro psy a kočky, pomáhá při prevenci svědění a zánětlivých onemocnění</w:t>
      </w:r>
      <w:r w:rsidR="00FF3E4C" w:rsidRPr="00AA2B1C">
        <w:rPr>
          <w:rFonts w:asciiTheme="minorHAnsi" w:hAnsiTheme="minorHAnsi"/>
          <w:color w:val="auto"/>
          <w:sz w:val="22"/>
          <w:szCs w:val="22"/>
        </w:rPr>
        <w:t>ch</w:t>
      </w:r>
      <w:r w:rsidRPr="00AA2B1C">
        <w:rPr>
          <w:rFonts w:asciiTheme="minorHAnsi" w:hAnsiTheme="minorHAnsi"/>
          <w:color w:val="auto"/>
          <w:sz w:val="22"/>
          <w:szCs w:val="22"/>
        </w:rPr>
        <w:t xml:space="preserve"> kůže.</w:t>
      </w:r>
    </w:p>
    <w:p w:rsidR="00554496" w:rsidRPr="00AA2B1C" w:rsidRDefault="00554496" w:rsidP="00EC3D8E">
      <w:pPr>
        <w:rPr>
          <w:rFonts w:asciiTheme="minorHAnsi" w:hAnsiTheme="minorHAnsi" w:cs="Arial"/>
          <w:color w:val="auto"/>
          <w:sz w:val="22"/>
          <w:szCs w:val="22"/>
        </w:rPr>
      </w:pPr>
    </w:p>
    <w:p w:rsidR="00554496" w:rsidRPr="00AA2B1C" w:rsidRDefault="00554496" w:rsidP="00EC3D8E">
      <w:pPr>
        <w:outlineLvl w:val="1"/>
        <w:rPr>
          <w:rFonts w:asciiTheme="minorHAnsi" w:hAnsiTheme="minorHAnsi"/>
          <w:b/>
          <w:color w:val="auto"/>
          <w:sz w:val="22"/>
          <w:szCs w:val="22"/>
        </w:rPr>
      </w:pPr>
      <w:r w:rsidRPr="00AA2B1C">
        <w:rPr>
          <w:rFonts w:asciiTheme="minorHAnsi" w:hAnsiTheme="minorHAnsi"/>
          <w:b/>
          <w:color w:val="auto"/>
          <w:sz w:val="22"/>
          <w:szCs w:val="22"/>
        </w:rPr>
        <w:t>ZPŮSOB POUŽITÍ</w:t>
      </w:r>
    </w:p>
    <w:p w:rsidR="00554496" w:rsidRPr="00AA2B1C" w:rsidRDefault="00554496" w:rsidP="00EC3D8E">
      <w:pPr>
        <w:rPr>
          <w:rFonts w:asciiTheme="minorHAnsi" w:hAnsiTheme="minorHAnsi"/>
          <w:color w:val="auto"/>
          <w:sz w:val="22"/>
          <w:szCs w:val="22"/>
        </w:rPr>
      </w:pPr>
      <w:r w:rsidRPr="00AA2B1C">
        <w:rPr>
          <w:rFonts w:asciiTheme="minorHAnsi" w:hAnsiTheme="minorHAnsi"/>
          <w:color w:val="auto"/>
          <w:sz w:val="22"/>
          <w:szCs w:val="22"/>
        </w:rPr>
        <w:t>Pouze pro vnější použití.</w:t>
      </w:r>
    </w:p>
    <w:p w:rsidR="00554496" w:rsidRPr="00AA2B1C" w:rsidRDefault="00554496" w:rsidP="00EC3D8E">
      <w:pPr>
        <w:rPr>
          <w:rFonts w:asciiTheme="minorHAnsi" w:hAnsiTheme="minorHAnsi"/>
          <w:color w:val="auto"/>
          <w:sz w:val="22"/>
          <w:szCs w:val="22"/>
        </w:rPr>
      </w:pPr>
      <w:r w:rsidRPr="00AA2B1C">
        <w:rPr>
          <w:rFonts w:asciiTheme="minorHAnsi" w:hAnsiTheme="minorHAnsi"/>
          <w:color w:val="auto"/>
          <w:sz w:val="22"/>
          <w:szCs w:val="22"/>
        </w:rPr>
        <w:t xml:space="preserve">Před použitím přípravku srst důkladně vykartáčujte. Aplikujte </w:t>
      </w:r>
      <w:r w:rsidRPr="00AA2B1C">
        <w:rPr>
          <w:rFonts w:asciiTheme="minorHAnsi" w:hAnsiTheme="minorHAnsi"/>
          <w:bCs/>
          <w:iCs/>
          <w:color w:val="auto"/>
          <w:sz w:val="22"/>
          <w:szCs w:val="22"/>
        </w:rPr>
        <w:t>na</w:t>
      </w:r>
      <w:r w:rsidRPr="00AA2B1C">
        <w:rPr>
          <w:rFonts w:asciiTheme="minorHAnsi" w:hAnsiTheme="minorHAnsi"/>
          <w:color w:val="auto"/>
          <w:sz w:val="22"/>
          <w:szCs w:val="22"/>
        </w:rPr>
        <w:t xml:space="preserve"> suchou srst. Stříkněte si jednu nebo dvě dávky pěny do dlaně a rozetřete ji přímo na srst. </w:t>
      </w:r>
    </w:p>
    <w:p w:rsidR="00554496" w:rsidRPr="00AA2B1C" w:rsidRDefault="00554496" w:rsidP="00EC3D8E">
      <w:pPr>
        <w:rPr>
          <w:rFonts w:asciiTheme="minorHAnsi" w:hAnsiTheme="minorHAnsi"/>
          <w:color w:val="auto"/>
          <w:sz w:val="22"/>
          <w:szCs w:val="22"/>
        </w:rPr>
      </w:pPr>
      <w:r w:rsidRPr="00AA2B1C">
        <w:rPr>
          <w:rFonts w:asciiTheme="minorHAnsi" w:hAnsiTheme="minorHAnsi"/>
          <w:color w:val="auto"/>
          <w:sz w:val="22"/>
          <w:szCs w:val="22"/>
        </w:rPr>
        <w:t xml:space="preserve">Vetřete jemně proti směru růstu srsti, aby se přípravek dostal až ke kůži. </w:t>
      </w:r>
      <w:proofErr w:type="gramStart"/>
      <w:r w:rsidRPr="00AA2B1C">
        <w:rPr>
          <w:rFonts w:asciiTheme="minorHAnsi" w:hAnsiTheme="minorHAnsi"/>
          <w:color w:val="auto"/>
          <w:sz w:val="22"/>
          <w:szCs w:val="22"/>
        </w:rPr>
        <w:t>Zopakujte</w:t>
      </w:r>
      <w:proofErr w:type="gramEnd"/>
      <w:r w:rsidRPr="00AA2B1C">
        <w:rPr>
          <w:rFonts w:asciiTheme="minorHAnsi" w:hAnsiTheme="minorHAnsi"/>
          <w:color w:val="auto"/>
          <w:sz w:val="22"/>
          <w:szCs w:val="22"/>
        </w:rPr>
        <w:t xml:space="preserve"> kolikrát je potřeba, aby pěna pokryla celé tělo zvířete, vyhýbejte se přitom okolí očí. Neoplachujte. Nechte na vzduchu přirozeně zaschnout. Po vysušení se může zvíře ještě vykartáčovat, aby se srst leskla.</w:t>
      </w:r>
    </w:p>
    <w:p w:rsidR="00554496" w:rsidRPr="00AA2B1C" w:rsidRDefault="00554496" w:rsidP="00EC3D8E">
      <w:pPr>
        <w:rPr>
          <w:rFonts w:asciiTheme="minorHAnsi" w:hAnsiTheme="minorHAnsi"/>
          <w:color w:val="auto"/>
          <w:sz w:val="22"/>
          <w:szCs w:val="22"/>
        </w:rPr>
      </w:pPr>
    </w:p>
    <w:p w:rsidR="00554496" w:rsidRPr="00AA2B1C" w:rsidRDefault="009831D7" w:rsidP="00EC3D8E">
      <w:pPr>
        <w:rPr>
          <w:rFonts w:asciiTheme="minorHAnsi" w:hAnsiTheme="minorHAnsi"/>
          <w:color w:val="auto"/>
          <w:sz w:val="22"/>
          <w:szCs w:val="22"/>
        </w:rPr>
      </w:pPr>
      <w:r w:rsidRPr="00AA2B1C">
        <w:rPr>
          <w:rFonts w:asciiTheme="minorHAnsi" w:hAnsiTheme="minorHAnsi"/>
          <w:noProof/>
          <w:color w:val="auto"/>
          <w:sz w:val="22"/>
          <w:szCs w:val="22"/>
          <w:lang w:eastAsia="cs-CZ"/>
        </w:rPr>
        <w:lastRenderedPageBreak/>
        <w:drawing>
          <wp:inline distT="0" distB="0" distL="0" distR="0" wp14:anchorId="27B6D59A" wp14:editId="2C2D3CE1">
            <wp:extent cx="2638425" cy="2543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543175"/>
                    </a:xfrm>
                    <a:prstGeom prst="rect">
                      <a:avLst/>
                    </a:prstGeom>
                    <a:noFill/>
                    <a:ln>
                      <a:noFill/>
                    </a:ln>
                  </pic:spPr>
                </pic:pic>
              </a:graphicData>
            </a:graphic>
          </wp:inline>
        </w:drawing>
      </w:r>
    </w:p>
    <w:p w:rsidR="00554496" w:rsidRPr="00AA2B1C" w:rsidRDefault="00554496" w:rsidP="00EC3D8E">
      <w:pPr>
        <w:rPr>
          <w:rFonts w:asciiTheme="minorHAnsi" w:hAnsiTheme="minorHAnsi"/>
          <w:color w:val="auto"/>
          <w:sz w:val="22"/>
          <w:szCs w:val="22"/>
        </w:rPr>
      </w:pPr>
    </w:p>
    <w:p w:rsidR="00554496" w:rsidRPr="00AA2B1C" w:rsidRDefault="00554496" w:rsidP="00EC3D8E">
      <w:pPr>
        <w:rPr>
          <w:rFonts w:asciiTheme="minorHAnsi" w:hAnsiTheme="minorHAnsi"/>
          <w:color w:val="auto"/>
          <w:sz w:val="22"/>
          <w:szCs w:val="22"/>
        </w:rPr>
      </w:pPr>
      <w:r w:rsidRPr="00AA2B1C">
        <w:rPr>
          <w:rFonts w:asciiTheme="minorHAnsi" w:hAnsiTheme="minorHAnsi"/>
          <w:b/>
          <w:iCs/>
          <w:color w:val="auto"/>
          <w:sz w:val="22"/>
          <w:szCs w:val="22"/>
        </w:rPr>
        <w:t>DOUXO</w:t>
      </w:r>
      <w:r w:rsidR="00072A3A">
        <w:rPr>
          <w:rFonts w:asciiTheme="minorHAnsi" w:hAnsiTheme="minorHAnsi"/>
          <w:b/>
          <w:iCs/>
          <w:color w:val="auto"/>
          <w:sz w:val="22"/>
          <w:szCs w:val="22"/>
          <w:vertAlign w:val="superscript"/>
        </w:rPr>
        <w:t xml:space="preserve"> </w:t>
      </w:r>
      <w:r w:rsidRPr="00AA2B1C">
        <w:rPr>
          <w:rFonts w:asciiTheme="minorHAnsi" w:hAnsiTheme="minorHAnsi"/>
          <w:b/>
          <w:iCs/>
          <w:color w:val="auto"/>
          <w:sz w:val="22"/>
          <w:szCs w:val="22"/>
        </w:rPr>
        <w:t xml:space="preserve"> </w:t>
      </w:r>
      <w:proofErr w:type="spellStart"/>
      <w:r w:rsidRPr="00AA2B1C">
        <w:rPr>
          <w:rFonts w:asciiTheme="minorHAnsi" w:hAnsiTheme="minorHAnsi"/>
          <w:b/>
          <w:iCs/>
          <w:color w:val="auto"/>
          <w:sz w:val="22"/>
          <w:szCs w:val="22"/>
        </w:rPr>
        <w:t>Calm</w:t>
      </w:r>
      <w:proofErr w:type="spellEnd"/>
      <w:r w:rsidRPr="00AA2B1C">
        <w:rPr>
          <w:rFonts w:asciiTheme="minorHAnsi" w:hAnsiTheme="minorHAnsi"/>
          <w:b/>
          <w:iCs/>
          <w:color w:val="auto"/>
          <w:sz w:val="22"/>
          <w:szCs w:val="22"/>
        </w:rPr>
        <w:t xml:space="preserve"> </w:t>
      </w:r>
      <w:proofErr w:type="spellStart"/>
      <w:r w:rsidRPr="00AA2B1C">
        <w:rPr>
          <w:rFonts w:asciiTheme="minorHAnsi" w:hAnsiTheme="minorHAnsi"/>
          <w:b/>
          <w:iCs/>
          <w:color w:val="auto"/>
          <w:sz w:val="22"/>
          <w:szCs w:val="22"/>
        </w:rPr>
        <w:t>Mousse</w:t>
      </w:r>
      <w:proofErr w:type="spellEnd"/>
      <w:r w:rsidRPr="00AA2B1C">
        <w:rPr>
          <w:rFonts w:asciiTheme="minorHAnsi" w:hAnsiTheme="minorHAnsi"/>
          <w:iCs/>
          <w:color w:val="auto"/>
          <w:sz w:val="22"/>
          <w:szCs w:val="22"/>
        </w:rPr>
        <w:t xml:space="preserve"> se může</w:t>
      </w:r>
      <w:r w:rsidRPr="00AA2B1C">
        <w:rPr>
          <w:rFonts w:asciiTheme="minorHAnsi" w:hAnsiTheme="minorHAnsi"/>
          <w:color w:val="auto"/>
          <w:sz w:val="22"/>
          <w:szCs w:val="22"/>
        </w:rPr>
        <w:t xml:space="preserve"> použít podle následujícího schématu:</w:t>
      </w:r>
    </w:p>
    <w:p w:rsidR="00554496" w:rsidRPr="00AA2B1C" w:rsidRDefault="009831D7" w:rsidP="00EC3D8E">
      <w:pPr>
        <w:rPr>
          <w:rFonts w:asciiTheme="minorHAnsi" w:hAnsiTheme="minorHAnsi"/>
          <w:color w:val="auto"/>
          <w:sz w:val="22"/>
          <w:szCs w:val="22"/>
        </w:rPr>
      </w:pPr>
      <w:r w:rsidRPr="00AA2B1C">
        <w:rPr>
          <w:rFonts w:asciiTheme="minorHAnsi" w:hAnsiTheme="minorHAnsi"/>
          <w:noProof/>
          <w:color w:val="auto"/>
          <w:sz w:val="22"/>
          <w:szCs w:val="22"/>
          <w:lang w:eastAsia="cs-CZ"/>
        </w:rPr>
        <w:drawing>
          <wp:inline distT="0" distB="0" distL="0" distR="0" wp14:anchorId="5E85511A" wp14:editId="3B852DF9">
            <wp:extent cx="2809875" cy="13239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323975"/>
                    </a:xfrm>
                    <a:prstGeom prst="rect">
                      <a:avLst/>
                    </a:prstGeom>
                    <a:noFill/>
                    <a:ln>
                      <a:noFill/>
                    </a:ln>
                  </pic:spPr>
                </pic:pic>
              </a:graphicData>
            </a:graphic>
          </wp:inline>
        </w:drawing>
      </w:r>
    </w:p>
    <w:p w:rsidR="00554496" w:rsidRPr="00AA2B1C" w:rsidRDefault="00554496" w:rsidP="00EC3D8E">
      <w:pPr>
        <w:rPr>
          <w:rFonts w:asciiTheme="minorHAnsi" w:hAnsiTheme="minorHAnsi"/>
          <w:color w:val="auto"/>
          <w:sz w:val="22"/>
          <w:szCs w:val="22"/>
        </w:rPr>
      </w:pPr>
    </w:p>
    <w:p w:rsidR="00554496" w:rsidRPr="00AA2B1C" w:rsidRDefault="00554496" w:rsidP="00EC3D8E">
      <w:pPr>
        <w:rPr>
          <w:rFonts w:asciiTheme="minorHAnsi" w:hAnsiTheme="minorHAnsi"/>
          <w:color w:val="auto"/>
          <w:sz w:val="22"/>
          <w:szCs w:val="22"/>
        </w:rPr>
      </w:pPr>
      <w:r w:rsidRPr="00AA2B1C">
        <w:rPr>
          <w:rFonts w:asciiTheme="minorHAnsi" w:hAnsiTheme="minorHAnsi"/>
          <w:color w:val="auto"/>
          <w:sz w:val="22"/>
          <w:szCs w:val="22"/>
        </w:rPr>
        <w:t xml:space="preserve">V závislosti na stavu pokožky zvířete, se může </w:t>
      </w:r>
      <w:r w:rsidRPr="00AA2B1C">
        <w:rPr>
          <w:rFonts w:asciiTheme="minorHAnsi" w:hAnsiTheme="minorHAnsi"/>
          <w:b/>
          <w:iCs/>
          <w:color w:val="auto"/>
          <w:sz w:val="22"/>
          <w:szCs w:val="22"/>
        </w:rPr>
        <w:t xml:space="preserve">DOUXO </w:t>
      </w:r>
      <w:proofErr w:type="spellStart"/>
      <w:r w:rsidRPr="00AA2B1C">
        <w:rPr>
          <w:rFonts w:asciiTheme="minorHAnsi" w:hAnsiTheme="minorHAnsi"/>
          <w:b/>
          <w:iCs/>
          <w:color w:val="auto"/>
          <w:sz w:val="22"/>
          <w:szCs w:val="22"/>
        </w:rPr>
        <w:t>Calm</w:t>
      </w:r>
      <w:proofErr w:type="spellEnd"/>
      <w:r w:rsidRPr="00AA2B1C">
        <w:rPr>
          <w:rFonts w:asciiTheme="minorHAnsi" w:hAnsiTheme="minorHAnsi"/>
          <w:b/>
          <w:iCs/>
          <w:color w:val="auto"/>
          <w:sz w:val="22"/>
          <w:szCs w:val="22"/>
        </w:rPr>
        <w:t xml:space="preserve"> </w:t>
      </w:r>
      <w:proofErr w:type="spellStart"/>
      <w:r w:rsidRPr="00AA2B1C">
        <w:rPr>
          <w:rFonts w:asciiTheme="minorHAnsi" w:hAnsiTheme="minorHAnsi"/>
          <w:b/>
          <w:iCs/>
          <w:color w:val="auto"/>
          <w:sz w:val="22"/>
          <w:szCs w:val="22"/>
        </w:rPr>
        <w:t>Mousse</w:t>
      </w:r>
      <w:proofErr w:type="spellEnd"/>
      <w:r w:rsidRPr="00AA2B1C">
        <w:rPr>
          <w:rFonts w:asciiTheme="minorHAnsi" w:hAnsiTheme="minorHAnsi"/>
          <w:iCs/>
          <w:color w:val="auto"/>
          <w:sz w:val="22"/>
          <w:szCs w:val="22"/>
        </w:rPr>
        <w:t xml:space="preserve"> střídat s </w:t>
      </w:r>
      <w:proofErr w:type="spellStart"/>
      <w:r w:rsidRPr="00AA2B1C">
        <w:rPr>
          <w:rFonts w:asciiTheme="minorHAnsi" w:hAnsiTheme="minorHAnsi"/>
          <w:b/>
          <w:color w:val="auto"/>
          <w:sz w:val="22"/>
          <w:szCs w:val="22"/>
        </w:rPr>
        <w:t>Douxo</w:t>
      </w:r>
      <w:proofErr w:type="spellEnd"/>
      <w:r w:rsidRPr="00AA2B1C">
        <w:rPr>
          <w:rFonts w:asciiTheme="minorHAnsi" w:hAnsiTheme="minorHAnsi"/>
          <w:b/>
          <w:color w:val="auto"/>
          <w:sz w:val="22"/>
          <w:szCs w:val="22"/>
        </w:rPr>
        <w:t xml:space="preserve"> </w:t>
      </w:r>
      <w:proofErr w:type="spellStart"/>
      <w:r w:rsidRPr="00AA2B1C">
        <w:rPr>
          <w:rFonts w:asciiTheme="minorHAnsi" w:hAnsiTheme="minorHAnsi"/>
          <w:b/>
          <w:color w:val="auto"/>
          <w:sz w:val="22"/>
          <w:szCs w:val="22"/>
        </w:rPr>
        <w:t>Calm</w:t>
      </w:r>
      <w:proofErr w:type="spellEnd"/>
      <w:r w:rsidRPr="00AA2B1C">
        <w:rPr>
          <w:rFonts w:asciiTheme="minorHAnsi" w:hAnsiTheme="minorHAnsi"/>
          <w:b/>
          <w:color w:val="auto"/>
          <w:sz w:val="22"/>
          <w:szCs w:val="22"/>
        </w:rPr>
        <w:t xml:space="preserve"> </w:t>
      </w:r>
      <w:proofErr w:type="spellStart"/>
      <w:r w:rsidRPr="00AA2B1C">
        <w:rPr>
          <w:rFonts w:asciiTheme="minorHAnsi" w:hAnsiTheme="minorHAnsi"/>
          <w:b/>
          <w:color w:val="auto"/>
          <w:sz w:val="22"/>
          <w:szCs w:val="22"/>
        </w:rPr>
        <w:t>Shampoo</w:t>
      </w:r>
      <w:proofErr w:type="spellEnd"/>
      <w:r w:rsidRPr="00AA2B1C">
        <w:rPr>
          <w:rFonts w:asciiTheme="minorHAnsi" w:hAnsiTheme="minorHAnsi"/>
          <w:b/>
          <w:color w:val="auto"/>
          <w:sz w:val="22"/>
          <w:szCs w:val="22"/>
        </w:rPr>
        <w:t xml:space="preserve"> </w:t>
      </w:r>
      <w:r w:rsidRPr="00AA2B1C">
        <w:rPr>
          <w:rFonts w:asciiTheme="minorHAnsi" w:hAnsiTheme="minorHAnsi"/>
          <w:color w:val="auto"/>
          <w:sz w:val="22"/>
          <w:szCs w:val="22"/>
        </w:rPr>
        <w:t>podle následujícího schématu:</w:t>
      </w:r>
    </w:p>
    <w:p w:rsidR="00554496" w:rsidRPr="00AA2B1C" w:rsidRDefault="00554496" w:rsidP="00EC3D8E">
      <w:pPr>
        <w:rPr>
          <w:rFonts w:asciiTheme="minorHAnsi" w:hAnsiTheme="minorHAnsi"/>
          <w:color w:val="auto"/>
          <w:sz w:val="22"/>
          <w:szCs w:val="22"/>
        </w:rPr>
      </w:pPr>
    </w:p>
    <w:p w:rsidR="00554496" w:rsidRPr="00AA2B1C" w:rsidRDefault="009831D7" w:rsidP="00EC3D8E">
      <w:pPr>
        <w:rPr>
          <w:rFonts w:asciiTheme="minorHAnsi" w:hAnsiTheme="minorHAnsi"/>
          <w:color w:val="auto"/>
          <w:sz w:val="22"/>
          <w:szCs w:val="22"/>
        </w:rPr>
      </w:pPr>
      <w:r w:rsidRPr="00AA2B1C">
        <w:rPr>
          <w:rFonts w:asciiTheme="minorHAnsi" w:hAnsiTheme="minorHAnsi"/>
          <w:noProof/>
          <w:color w:val="auto"/>
          <w:sz w:val="22"/>
          <w:szCs w:val="22"/>
          <w:lang w:eastAsia="cs-CZ"/>
        </w:rPr>
        <w:drawing>
          <wp:inline distT="0" distB="0" distL="0" distR="0" wp14:anchorId="7F416B3E" wp14:editId="0BBC15CC">
            <wp:extent cx="2895600" cy="13335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333500"/>
                    </a:xfrm>
                    <a:prstGeom prst="rect">
                      <a:avLst/>
                    </a:prstGeom>
                    <a:noFill/>
                    <a:ln>
                      <a:noFill/>
                    </a:ln>
                  </pic:spPr>
                </pic:pic>
              </a:graphicData>
            </a:graphic>
          </wp:inline>
        </w:drawing>
      </w:r>
      <w:bookmarkStart w:id="0" w:name="_GoBack"/>
      <w:bookmarkEnd w:id="0"/>
    </w:p>
    <w:p w:rsidR="00554496" w:rsidRPr="00AA2B1C" w:rsidRDefault="00554496" w:rsidP="00EC3D8E">
      <w:pPr>
        <w:rPr>
          <w:rFonts w:asciiTheme="minorHAnsi" w:hAnsiTheme="minorHAnsi"/>
          <w:color w:val="auto"/>
          <w:sz w:val="22"/>
          <w:szCs w:val="22"/>
        </w:rPr>
      </w:pPr>
    </w:p>
    <w:p w:rsidR="00554496" w:rsidRPr="00AA2B1C" w:rsidRDefault="00554496" w:rsidP="00EC3D8E">
      <w:pPr>
        <w:outlineLvl w:val="1"/>
        <w:rPr>
          <w:rFonts w:asciiTheme="minorHAnsi" w:hAnsiTheme="minorHAnsi"/>
          <w:b/>
          <w:color w:val="auto"/>
          <w:sz w:val="22"/>
          <w:szCs w:val="22"/>
        </w:rPr>
      </w:pPr>
      <w:r w:rsidRPr="00AA2B1C">
        <w:rPr>
          <w:rFonts w:asciiTheme="minorHAnsi" w:hAnsiTheme="minorHAnsi"/>
          <w:b/>
          <w:color w:val="auto"/>
          <w:sz w:val="22"/>
          <w:szCs w:val="22"/>
        </w:rPr>
        <w:t>UPOZORNĚNÍ</w:t>
      </w:r>
    </w:p>
    <w:p w:rsidR="00554496" w:rsidRPr="00AA2B1C" w:rsidRDefault="00B96681" w:rsidP="00EC3D8E">
      <w:pPr>
        <w:rPr>
          <w:rFonts w:asciiTheme="minorHAnsi" w:hAnsiTheme="minorHAnsi"/>
          <w:color w:val="auto"/>
          <w:sz w:val="22"/>
          <w:szCs w:val="22"/>
        </w:rPr>
      </w:pPr>
      <w:r w:rsidRPr="00AA2B1C">
        <w:rPr>
          <w:rFonts w:asciiTheme="minorHAnsi" w:hAnsiTheme="minorHAnsi"/>
          <w:color w:val="auto"/>
          <w:sz w:val="22"/>
          <w:szCs w:val="22"/>
        </w:rPr>
        <w:t xml:space="preserve">Chraňte oči před kontaktem s pěnou. </w:t>
      </w:r>
      <w:r w:rsidR="00554496" w:rsidRPr="00AA2B1C">
        <w:rPr>
          <w:rFonts w:asciiTheme="minorHAnsi" w:hAnsiTheme="minorHAnsi"/>
          <w:color w:val="auto"/>
          <w:sz w:val="22"/>
          <w:szCs w:val="22"/>
        </w:rPr>
        <w:t>Po použití pěny si umyjte ruce.</w:t>
      </w:r>
    </w:p>
    <w:p w:rsidR="00F96FA1" w:rsidRPr="00AA2B1C" w:rsidRDefault="00F96FA1" w:rsidP="00EC3D8E">
      <w:pPr>
        <w:rPr>
          <w:rFonts w:asciiTheme="minorHAnsi" w:hAnsiTheme="minorHAnsi"/>
          <w:color w:val="auto"/>
          <w:sz w:val="22"/>
          <w:szCs w:val="22"/>
        </w:rPr>
      </w:pPr>
      <w:r w:rsidRPr="00AA2B1C">
        <w:rPr>
          <w:rFonts w:asciiTheme="minorHAnsi" w:hAnsiTheme="minorHAnsi"/>
          <w:color w:val="auto"/>
          <w:sz w:val="22"/>
          <w:szCs w:val="22"/>
        </w:rPr>
        <w:t>Uchovávejte mimo dosah dětí.</w:t>
      </w:r>
    </w:p>
    <w:p w:rsidR="00554496" w:rsidRPr="00AA2B1C" w:rsidRDefault="00554496" w:rsidP="00EC3D8E">
      <w:pPr>
        <w:rPr>
          <w:rFonts w:asciiTheme="minorHAnsi" w:hAnsiTheme="minorHAnsi"/>
          <w:color w:val="auto"/>
          <w:sz w:val="22"/>
          <w:szCs w:val="22"/>
        </w:rPr>
      </w:pPr>
    </w:p>
    <w:p w:rsidR="00554496" w:rsidRPr="00AA2B1C" w:rsidRDefault="00554496" w:rsidP="00EC3D8E">
      <w:pPr>
        <w:rPr>
          <w:rFonts w:asciiTheme="minorHAnsi" w:hAnsiTheme="minorHAnsi"/>
          <w:color w:val="auto"/>
          <w:sz w:val="22"/>
          <w:szCs w:val="22"/>
        </w:rPr>
      </w:pPr>
      <w:r w:rsidRPr="00AA2B1C">
        <w:rPr>
          <w:rFonts w:asciiTheme="minorHAnsi" w:hAnsiTheme="minorHAnsi"/>
          <w:color w:val="auto"/>
          <w:sz w:val="22"/>
          <w:szCs w:val="22"/>
        </w:rPr>
        <w:t>Veterinární přípravek.</w:t>
      </w:r>
    </w:p>
    <w:p w:rsidR="00554496" w:rsidRPr="00AA2B1C" w:rsidRDefault="00554496" w:rsidP="00EC3D8E">
      <w:pPr>
        <w:rPr>
          <w:rFonts w:asciiTheme="minorHAnsi" w:hAnsiTheme="minorHAnsi"/>
          <w:color w:val="auto"/>
          <w:sz w:val="22"/>
          <w:szCs w:val="22"/>
        </w:rPr>
      </w:pPr>
    </w:p>
    <w:p w:rsidR="00554496" w:rsidRPr="00AA2B1C" w:rsidRDefault="00554496" w:rsidP="00EC3D8E">
      <w:pPr>
        <w:rPr>
          <w:rFonts w:asciiTheme="minorHAnsi" w:hAnsiTheme="minorHAnsi"/>
          <w:b/>
          <w:color w:val="auto"/>
          <w:sz w:val="22"/>
          <w:szCs w:val="22"/>
        </w:rPr>
      </w:pPr>
      <w:r w:rsidRPr="00AA2B1C">
        <w:rPr>
          <w:rFonts w:asciiTheme="minorHAnsi" w:hAnsiTheme="minorHAnsi"/>
          <w:b/>
          <w:color w:val="auto"/>
          <w:sz w:val="22"/>
          <w:szCs w:val="22"/>
        </w:rPr>
        <w:t>ČÍSLO SCHVÁLENÍ</w:t>
      </w:r>
    </w:p>
    <w:p w:rsidR="00554496" w:rsidRPr="00AA2B1C" w:rsidRDefault="007A44E8" w:rsidP="00EC3D8E">
      <w:pPr>
        <w:rPr>
          <w:rFonts w:asciiTheme="minorHAnsi" w:hAnsiTheme="minorHAnsi"/>
          <w:color w:val="auto"/>
          <w:sz w:val="22"/>
          <w:szCs w:val="22"/>
        </w:rPr>
      </w:pPr>
      <w:r w:rsidRPr="00AA2B1C">
        <w:rPr>
          <w:rFonts w:asciiTheme="minorHAnsi" w:hAnsiTheme="minorHAnsi"/>
          <w:color w:val="auto"/>
          <w:sz w:val="22"/>
          <w:szCs w:val="22"/>
        </w:rPr>
        <w:t>122-15/C</w:t>
      </w:r>
    </w:p>
    <w:p w:rsidR="00554496" w:rsidRDefault="00554496" w:rsidP="00EC3D8E">
      <w:pPr>
        <w:rPr>
          <w:rFonts w:asciiTheme="minorHAnsi" w:hAnsiTheme="minorHAnsi"/>
          <w:color w:val="auto"/>
          <w:sz w:val="22"/>
          <w:szCs w:val="22"/>
        </w:rPr>
      </w:pPr>
    </w:p>
    <w:p w:rsidR="00BC0E28" w:rsidRDefault="00BC0E28" w:rsidP="00EC3D8E">
      <w:pPr>
        <w:rPr>
          <w:rFonts w:asciiTheme="minorHAnsi" w:hAnsiTheme="minorHAnsi"/>
          <w:color w:val="auto"/>
          <w:sz w:val="22"/>
          <w:szCs w:val="22"/>
        </w:rPr>
      </w:pPr>
    </w:p>
    <w:p w:rsidR="000229E8" w:rsidRPr="00AA2B1C" w:rsidRDefault="000229E8" w:rsidP="00EC3D8E">
      <w:pPr>
        <w:rPr>
          <w:rFonts w:asciiTheme="minorHAnsi" w:hAnsiTheme="minorHAnsi"/>
          <w:color w:val="auto"/>
          <w:sz w:val="22"/>
          <w:szCs w:val="22"/>
        </w:rPr>
      </w:pPr>
    </w:p>
    <w:p w:rsidR="0065687F" w:rsidRPr="00AA2B1C" w:rsidRDefault="0065687F" w:rsidP="00EC3D8E">
      <w:pPr>
        <w:rPr>
          <w:rFonts w:asciiTheme="minorHAnsi" w:hAnsiTheme="minorHAnsi"/>
          <w:color w:val="auto"/>
          <w:sz w:val="22"/>
          <w:szCs w:val="22"/>
        </w:rPr>
      </w:pPr>
    </w:p>
    <w:p w:rsidR="00554496" w:rsidRDefault="00554496" w:rsidP="00EC3D8E">
      <w:pPr>
        <w:rPr>
          <w:rFonts w:asciiTheme="minorHAnsi" w:hAnsiTheme="minorHAnsi"/>
          <w:color w:val="auto"/>
          <w:sz w:val="22"/>
          <w:szCs w:val="22"/>
        </w:rPr>
      </w:pPr>
    </w:p>
    <w:p w:rsidR="000229E8" w:rsidRPr="00AA2B1C" w:rsidRDefault="000229E8" w:rsidP="00EC3D8E">
      <w:pPr>
        <w:rPr>
          <w:rFonts w:asciiTheme="minorHAnsi" w:hAnsiTheme="minorHAnsi"/>
          <w:color w:val="auto"/>
          <w:sz w:val="22"/>
          <w:szCs w:val="22"/>
        </w:rPr>
      </w:pPr>
    </w:p>
    <w:p w:rsidR="00554496" w:rsidRPr="00AA2B1C" w:rsidRDefault="00554496" w:rsidP="00EC3D8E">
      <w:pPr>
        <w:outlineLvl w:val="1"/>
        <w:rPr>
          <w:rFonts w:asciiTheme="minorHAnsi" w:hAnsiTheme="minorHAnsi"/>
          <w:b/>
          <w:color w:val="auto"/>
          <w:sz w:val="22"/>
          <w:szCs w:val="22"/>
        </w:rPr>
      </w:pPr>
      <w:r w:rsidRPr="00AA2B1C">
        <w:rPr>
          <w:rFonts w:asciiTheme="minorHAnsi" w:hAnsiTheme="minorHAnsi"/>
          <w:b/>
          <w:color w:val="auto"/>
          <w:sz w:val="22"/>
          <w:szCs w:val="22"/>
        </w:rPr>
        <w:lastRenderedPageBreak/>
        <w:t>DRŽITEL ROZHODNUTÍ O SCHVÁLENÍ</w:t>
      </w:r>
    </w:p>
    <w:p w:rsidR="00554496" w:rsidRPr="00AA2B1C" w:rsidRDefault="00554496" w:rsidP="00EC3D8E">
      <w:pPr>
        <w:rPr>
          <w:rFonts w:asciiTheme="minorHAnsi" w:hAnsiTheme="minorHAnsi"/>
          <w:color w:val="auto"/>
          <w:sz w:val="22"/>
          <w:szCs w:val="22"/>
          <w:lang w:val="sk-SK" w:eastAsia="sk-SK"/>
        </w:rPr>
      </w:pPr>
      <w:proofErr w:type="spellStart"/>
      <w:r w:rsidRPr="00AA2B1C">
        <w:rPr>
          <w:rFonts w:asciiTheme="minorHAnsi" w:hAnsiTheme="minorHAnsi"/>
          <w:color w:val="auto"/>
          <w:sz w:val="22"/>
          <w:szCs w:val="22"/>
          <w:lang w:val="sk-SK" w:eastAsia="sk-SK"/>
        </w:rPr>
        <w:t>Ceva</w:t>
      </w:r>
      <w:proofErr w:type="spellEnd"/>
      <w:r w:rsidRPr="00AA2B1C">
        <w:rPr>
          <w:rFonts w:asciiTheme="minorHAnsi" w:hAnsiTheme="minorHAnsi"/>
          <w:color w:val="auto"/>
          <w:sz w:val="22"/>
          <w:szCs w:val="22"/>
          <w:lang w:val="sk-SK" w:eastAsia="sk-SK"/>
        </w:rPr>
        <w:t xml:space="preserve"> </w:t>
      </w:r>
      <w:proofErr w:type="spellStart"/>
      <w:r w:rsidRPr="00AA2B1C">
        <w:rPr>
          <w:rFonts w:asciiTheme="minorHAnsi" w:hAnsiTheme="minorHAnsi"/>
          <w:color w:val="auto"/>
          <w:sz w:val="22"/>
          <w:szCs w:val="22"/>
          <w:lang w:val="sk-SK" w:eastAsia="sk-SK"/>
        </w:rPr>
        <w:t>Animal</w:t>
      </w:r>
      <w:proofErr w:type="spellEnd"/>
      <w:r w:rsidRPr="00AA2B1C">
        <w:rPr>
          <w:rFonts w:asciiTheme="minorHAnsi" w:hAnsiTheme="minorHAnsi"/>
          <w:color w:val="auto"/>
          <w:sz w:val="22"/>
          <w:szCs w:val="22"/>
          <w:lang w:val="sk-SK" w:eastAsia="sk-SK"/>
        </w:rPr>
        <w:t xml:space="preserve"> </w:t>
      </w:r>
      <w:proofErr w:type="spellStart"/>
      <w:r w:rsidRPr="00AA2B1C">
        <w:rPr>
          <w:rFonts w:asciiTheme="minorHAnsi" w:hAnsiTheme="minorHAnsi"/>
          <w:color w:val="auto"/>
          <w:sz w:val="22"/>
          <w:szCs w:val="22"/>
          <w:lang w:val="sk-SK" w:eastAsia="sk-SK"/>
        </w:rPr>
        <w:t>Health</w:t>
      </w:r>
      <w:proofErr w:type="spellEnd"/>
      <w:r w:rsidRPr="00AA2B1C">
        <w:rPr>
          <w:rFonts w:asciiTheme="minorHAnsi" w:hAnsiTheme="minorHAnsi"/>
          <w:color w:val="auto"/>
          <w:sz w:val="22"/>
          <w:szCs w:val="22"/>
          <w:lang w:val="sk-SK" w:eastAsia="sk-SK"/>
        </w:rPr>
        <w:t xml:space="preserve"> Slovakia, s.r.o., Račianska 153, 831 53 Bratislava, Slovenská republika</w:t>
      </w:r>
    </w:p>
    <w:p w:rsidR="00554496" w:rsidRPr="00AA2B1C" w:rsidRDefault="00554496" w:rsidP="00EC3D8E">
      <w:pPr>
        <w:rPr>
          <w:rFonts w:asciiTheme="minorHAnsi" w:hAnsiTheme="minorHAnsi"/>
          <w:color w:val="auto"/>
          <w:sz w:val="22"/>
          <w:szCs w:val="22"/>
          <w:lang w:val="sk-SK" w:eastAsia="sk-SK"/>
        </w:rPr>
      </w:pPr>
      <w:r w:rsidRPr="00AA2B1C">
        <w:rPr>
          <w:rFonts w:asciiTheme="minorHAnsi" w:hAnsiTheme="minorHAnsi"/>
          <w:color w:val="auto"/>
          <w:sz w:val="22"/>
          <w:szCs w:val="22"/>
          <w:lang w:val="sk-SK" w:eastAsia="sk-SK"/>
        </w:rPr>
        <w:t>Tel.: 00421 2 55 56 64 88, Fax: 00421 2 55 56 64 87</w:t>
      </w:r>
      <w:r w:rsidR="00EE3D19" w:rsidRPr="00AA2B1C">
        <w:rPr>
          <w:rFonts w:asciiTheme="minorHAnsi" w:hAnsiTheme="minorHAnsi"/>
          <w:color w:val="auto"/>
          <w:sz w:val="22"/>
          <w:szCs w:val="22"/>
          <w:lang w:val="sk-SK" w:eastAsia="sk-SK"/>
        </w:rPr>
        <w:t>, e-mail: ceva@ceva-ah.sk</w:t>
      </w:r>
    </w:p>
    <w:p w:rsidR="00414C7A" w:rsidRPr="00AA2B1C" w:rsidRDefault="00414C7A" w:rsidP="00EC3D8E">
      <w:pPr>
        <w:rPr>
          <w:rFonts w:asciiTheme="minorHAnsi" w:hAnsiTheme="minorHAnsi"/>
          <w:color w:val="auto"/>
          <w:sz w:val="22"/>
          <w:szCs w:val="22"/>
          <w:lang w:val="sk-SK" w:eastAsia="sk-SK"/>
        </w:rPr>
      </w:pPr>
    </w:p>
    <w:p w:rsidR="00BC0E28" w:rsidRPr="00BC0E28" w:rsidRDefault="00BC0E28" w:rsidP="00BC0E28">
      <w:pPr>
        <w:rPr>
          <w:rFonts w:asciiTheme="minorHAnsi" w:hAnsiTheme="minorHAnsi"/>
          <w:b/>
          <w:color w:val="auto"/>
          <w:sz w:val="22"/>
          <w:szCs w:val="22"/>
        </w:rPr>
      </w:pPr>
      <w:r w:rsidRPr="00BC0E28">
        <w:rPr>
          <w:rFonts w:asciiTheme="minorHAnsi" w:hAnsiTheme="minorHAnsi"/>
          <w:b/>
          <w:color w:val="auto"/>
          <w:sz w:val="22"/>
          <w:szCs w:val="22"/>
        </w:rPr>
        <w:t>VÝROBCE</w:t>
      </w:r>
    </w:p>
    <w:p w:rsidR="00BC0E28" w:rsidRPr="00BC0E28" w:rsidRDefault="00BC0E28" w:rsidP="00BC0E28">
      <w:pPr>
        <w:rPr>
          <w:rFonts w:asciiTheme="minorHAnsi" w:hAnsiTheme="minorHAnsi"/>
          <w:color w:val="auto"/>
          <w:sz w:val="22"/>
          <w:szCs w:val="22"/>
        </w:rPr>
      </w:pPr>
      <w:r w:rsidRPr="00BC0E28">
        <w:rPr>
          <w:rFonts w:asciiTheme="minorHAnsi" w:hAnsiTheme="minorHAnsi"/>
          <w:color w:val="auto"/>
          <w:sz w:val="22"/>
          <w:szCs w:val="22"/>
        </w:rPr>
        <w:t xml:space="preserve">CEVA SANTE ANIMALE, </w:t>
      </w:r>
      <w:proofErr w:type="spellStart"/>
      <w:r w:rsidRPr="00BC0E28">
        <w:rPr>
          <w:rFonts w:asciiTheme="minorHAnsi" w:hAnsiTheme="minorHAnsi"/>
          <w:color w:val="auto"/>
          <w:sz w:val="22"/>
          <w:szCs w:val="22"/>
        </w:rPr>
        <w:t>Zone</w:t>
      </w:r>
      <w:proofErr w:type="spellEnd"/>
      <w:r w:rsidRPr="00BC0E28">
        <w:rPr>
          <w:rFonts w:asciiTheme="minorHAnsi" w:hAnsiTheme="minorHAnsi"/>
          <w:color w:val="auto"/>
          <w:sz w:val="22"/>
          <w:szCs w:val="22"/>
        </w:rPr>
        <w:t xml:space="preserve"> </w:t>
      </w:r>
      <w:proofErr w:type="spellStart"/>
      <w:r w:rsidRPr="00BC0E28">
        <w:rPr>
          <w:rFonts w:asciiTheme="minorHAnsi" w:hAnsiTheme="minorHAnsi"/>
          <w:color w:val="auto"/>
          <w:sz w:val="22"/>
          <w:szCs w:val="22"/>
        </w:rPr>
        <w:t>industriale</w:t>
      </w:r>
      <w:proofErr w:type="spellEnd"/>
      <w:r w:rsidRPr="00BC0E28">
        <w:rPr>
          <w:rFonts w:asciiTheme="minorHAnsi" w:hAnsiTheme="minorHAnsi"/>
          <w:color w:val="auto"/>
          <w:sz w:val="22"/>
          <w:szCs w:val="22"/>
        </w:rPr>
        <w:t xml:space="preserve"> Tres </w:t>
      </w:r>
      <w:proofErr w:type="spellStart"/>
      <w:r w:rsidRPr="00BC0E28">
        <w:rPr>
          <w:rFonts w:asciiTheme="minorHAnsi" w:hAnsiTheme="minorHAnsi"/>
          <w:color w:val="auto"/>
          <w:sz w:val="22"/>
          <w:szCs w:val="22"/>
        </w:rPr>
        <w:t>le</w:t>
      </w:r>
      <w:proofErr w:type="spellEnd"/>
      <w:r w:rsidRPr="00BC0E28">
        <w:rPr>
          <w:rFonts w:asciiTheme="minorHAnsi" w:hAnsiTheme="minorHAnsi"/>
          <w:color w:val="auto"/>
          <w:sz w:val="22"/>
          <w:szCs w:val="22"/>
        </w:rPr>
        <w:t xml:space="preserve"> </w:t>
      </w:r>
      <w:proofErr w:type="spellStart"/>
      <w:r w:rsidRPr="00BC0E28">
        <w:rPr>
          <w:rFonts w:asciiTheme="minorHAnsi" w:hAnsiTheme="minorHAnsi"/>
          <w:color w:val="auto"/>
          <w:sz w:val="22"/>
          <w:szCs w:val="22"/>
        </w:rPr>
        <w:t>Bois</w:t>
      </w:r>
      <w:proofErr w:type="spellEnd"/>
      <w:r w:rsidRPr="00BC0E28">
        <w:rPr>
          <w:rFonts w:asciiTheme="minorHAnsi" w:hAnsiTheme="minorHAnsi"/>
          <w:color w:val="auto"/>
          <w:sz w:val="22"/>
          <w:szCs w:val="22"/>
        </w:rPr>
        <w:t xml:space="preserve">, 226000 </w:t>
      </w:r>
      <w:proofErr w:type="spellStart"/>
      <w:r w:rsidRPr="00BC0E28">
        <w:rPr>
          <w:rFonts w:asciiTheme="minorHAnsi" w:hAnsiTheme="minorHAnsi"/>
          <w:color w:val="auto"/>
          <w:sz w:val="22"/>
          <w:szCs w:val="22"/>
        </w:rPr>
        <w:t>Loudeac</w:t>
      </w:r>
      <w:proofErr w:type="spellEnd"/>
      <w:r w:rsidRPr="00BC0E28">
        <w:rPr>
          <w:rFonts w:asciiTheme="minorHAnsi" w:hAnsiTheme="minorHAnsi"/>
          <w:color w:val="auto"/>
          <w:sz w:val="22"/>
          <w:szCs w:val="22"/>
        </w:rPr>
        <w:t>, Francie</w:t>
      </w:r>
    </w:p>
    <w:p w:rsidR="00414C7A" w:rsidRPr="00BC0E28" w:rsidRDefault="00414C7A" w:rsidP="00EC3D8E">
      <w:pPr>
        <w:rPr>
          <w:rFonts w:asciiTheme="minorHAnsi" w:hAnsiTheme="minorHAnsi"/>
          <w:color w:val="auto"/>
          <w:sz w:val="22"/>
          <w:szCs w:val="22"/>
          <w:lang w:val="sk-SK" w:eastAsia="sk-SK"/>
        </w:rPr>
      </w:pPr>
      <w:r w:rsidRPr="00BC0E28">
        <w:rPr>
          <w:rFonts w:asciiTheme="minorHAnsi" w:hAnsiTheme="minorHAnsi"/>
          <w:color w:val="auto"/>
          <w:sz w:val="22"/>
          <w:szCs w:val="22"/>
          <w:lang w:val="sk-SK" w:eastAsia="sk-SK"/>
        </w:rPr>
        <w:t>www.douxo.fr</w:t>
      </w:r>
    </w:p>
    <w:p w:rsidR="00554496" w:rsidRPr="00AA2B1C" w:rsidRDefault="00554496" w:rsidP="00EC3D8E">
      <w:pPr>
        <w:rPr>
          <w:rFonts w:asciiTheme="minorHAnsi" w:hAnsiTheme="minorHAnsi"/>
          <w:color w:val="auto"/>
          <w:sz w:val="22"/>
          <w:szCs w:val="22"/>
        </w:rPr>
      </w:pPr>
    </w:p>
    <w:p w:rsidR="00554496" w:rsidRPr="00AA2B1C" w:rsidRDefault="00554496" w:rsidP="00EC3D8E">
      <w:pPr>
        <w:rPr>
          <w:rFonts w:asciiTheme="minorHAnsi" w:hAnsiTheme="minorHAnsi"/>
          <w:color w:val="auto"/>
          <w:sz w:val="22"/>
          <w:szCs w:val="22"/>
        </w:rPr>
      </w:pPr>
      <w:r w:rsidRPr="00AA2B1C">
        <w:rPr>
          <w:rFonts w:asciiTheme="minorHAnsi" w:hAnsiTheme="minorHAnsi"/>
          <w:color w:val="auto"/>
          <w:sz w:val="22"/>
          <w:szCs w:val="22"/>
        </w:rPr>
        <w:t>POUZE PRO VETERINÁRNÍ POUŽITÍ</w:t>
      </w:r>
    </w:p>
    <w:p w:rsidR="00554496" w:rsidRPr="00AA2B1C" w:rsidRDefault="00554496" w:rsidP="00EC3D8E">
      <w:pPr>
        <w:rPr>
          <w:rFonts w:asciiTheme="minorHAnsi" w:hAnsiTheme="minorHAnsi"/>
          <w:color w:val="auto"/>
          <w:sz w:val="22"/>
          <w:szCs w:val="22"/>
        </w:rPr>
      </w:pPr>
    </w:p>
    <w:p w:rsidR="00554496" w:rsidRDefault="00554496" w:rsidP="00EC3D8E">
      <w:pPr>
        <w:outlineLvl w:val="1"/>
        <w:rPr>
          <w:rFonts w:asciiTheme="minorHAnsi" w:hAnsiTheme="minorHAnsi"/>
          <w:color w:val="auto"/>
          <w:sz w:val="22"/>
          <w:szCs w:val="22"/>
        </w:rPr>
      </w:pPr>
      <w:r w:rsidRPr="00AA2B1C">
        <w:rPr>
          <w:rFonts w:asciiTheme="minorHAnsi" w:hAnsiTheme="minorHAnsi"/>
          <w:b/>
          <w:color w:val="auto"/>
          <w:sz w:val="22"/>
          <w:szCs w:val="22"/>
        </w:rPr>
        <w:t>Č. ŠARŽE</w:t>
      </w:r>
      <w:r w:rsidR="00BC0E28">
        <w:rPr>
          <w:rFonts w:asciiTheme="minorHAnsi" w:hAnsiTheme="minorHAnsi"/>
          <w:b/>
          <w:color w:val="auto"/>
          <w:sz w:val="22"/>
          <w:szCs w:val="22"/>
        </w:rPr>
        <w:t xml:space="preserve">: </w:t>
      </w:r>
      <w:proofErr w:type="gramStart"/>
      <w:r w:rsidR="00BC0E28" w:rsidRPr="00BC0E28">
        <w:rPr>
          <w:rFonts w:asciiTheme="minorHAnsi" w:hAnsiTheme="minorHAnsi"/>
          <w:color w:val="auto"/>
          <w:sz w:val="22"/>
          <w:szCs w:val="22"/>
        </w:rPr>
        <w:t>viz. obal</w:t>
      </w:r>
      <w:proofErr w:type="gramEnd"/>
    </w:p>
    <w:p w:rsidR="00BC0E28" w:rsidRPr="00BC0E28" w:rsidRDefault="00BC0E28" w:rsidP="00EC3D8E">
      <w:pPr>
        <w:outlineLvl w:val="1"/>
        <w:rPr>
          <w:rFonts w:asciiTheme="minorHAnsi" w:hAnsiTheme="minorHAnsi"/>
          <w:color w:val="auto"/>
          <w:sz w:val="22"/>
          <w:szCs w:val="22"/>
        </w:rPr>
      </w:pPr>
    </w:p>
    <w:p w:rsidR="00554496" w:rsidRPr="00BC0E28" w:rsidRDefault="00554496" w:rsidP="00EC3D8E">
      <w:pPr>
        <w:outlineLvl w:val="1"/>
        <w:rPr>
          <w:rFonts w:asciiTheme="minorHAnsi" w:hAnsiTheme="minorHAnsi"/>
          <w:color w:val="auto"/>
          <w:sz w:val="22"/>
          <w:szCs w:val="22"/>
        </w:rPr>
      </w:pPr>
      <w:r w:rsidRPr="00AA2B1C">
        <w:rPr>
          <w:rFonts w:asciiTheme="minorHAnsi" w:hAnsiTheme="minorHAnsi"/>
          <w:b/>
          <w:color w:val="auto"/>
          <w:sz w:val="22"/>
          <w:szCs w:val="22"/>
        </w:rPr>
        <w:t>EXP</w:t>
      </w:r>
      <w:r w:rsidR="00BC0E28">
        <w:rPr>
          <w:rFonts w:asciiTheme="minorHAnsi" w:hAnsiTheme="minorHAnsi"/>
          <w:b/>
          <w:color w:val="auto"/>
          <w:sz w:val="22"/>
          <w:szCs w:val="22"/>
        </w:rPr>
        <w:t xml:space="preserve">: </w:t>
      </w:r>
      <w:proofErr w:type="gramStart"/>
      <w:r w:rsidR="00BC0E28" w:rsidRPr="00BC0E28">
        <w:rPr>
          <w:rFonts w:asciiTheme="minorHAnsi" w:hAnsiTheme="minorHAnsi"/>
          <w:color w:val="auto"/>
          <w:sz w:val="22"/>
          <w:szCs w:val="22"/>
        </w:rPr>
        <w:t>viz. obal</w:t>
      </w:r>
      <w:proofErr w:type="gramEnd"/>
    </w:p>
    <w:p w:rsidR="00554496" w:rsidRPr="00AA2B1C" w:rsidRDefault="00554496">
      <w:pPr>
        <w:rPr>
          <w:rFonts w:asciiTheme="minorHAnsi" w:hAnsiTheme="minorHAnsi"/>
          <w:sz w:val="22"/>
          <w:szCs w:val="22"/>
        </w:rPr>
      </w:pPr>
    </w:p>
    <w:sectPr w:rsidR="00554496" w:rsidRPr="00AA2B1C" w:rsidSect="001E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E49D6"/>
    <w:multiLevelType w:val="hybridMultilevel"/>
    <w:tmpl w:val="C5945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E"/>
    <w:rsid w:val="0001135C"/>
    <w:rsid w:val="000229E8"/>
    <w:rsid w:val="00072A3A"/>
    <w:rsid w:val="0007380C"/>
    <w:rsid w:val="000E62A7"/>
    <w:rsid w:val="00131540"/>
    <w:rsid w:val="0013307D"/>
    <w:rsid w:val="001E7EEB"/>
    <w:rsid w:val="00206E3A"/>
    <w:rsid w:val="002E14B5"/>
    <w:rsid w:val="00304299"/>
    <w:rsid w:val="003760AC"/>
    <w:rsid w:val="00402F5F"/>
    <w:rsid w:val="00414C7A"/>
    <w:rsid w:val="00472CAD"/>
    <w:rsid w:val="00491DBA"/>
    <w:rsid w:val="004B4DFC"/>
    <w:rsid w:val="00554496"/>
    <w:rsid w:val="00560685"/>
    <w:rsid w:val="00597977"/>
    <w:rsid w:val="0065687F"/>
    <w:rsid w:val="00657515"/>
    <w:rsid w:val="00666F8C"/>
    <w:rsid w:val="00694093"/>
    <w:rsid w:val="006D03AD"/>
    <w:rsid w:val="00704D89"/>
    <w:rsid w:val="007761A7"/>
    <w:rsid w:val="007A44E8"/>
    <w:rsid w:val="00810A57"/>
    <w:rsid w:val="00812192"/>
    <w:rsid w:val="00850EBA"/>
    <w:rsid w:val="00872120"/>
    <w:rsid w:val="00936540"/>
    <w:rsid w:val="009831D7"/>
    <w:rsid w:val="009B6FD4"/>
    <w:rsid w:val="00A3471E"/>
    <w:rsid w:val="00AA2B1C"/>
    <w:rsid w:val="00AD040C"/>
    <w:rsid w:val="00AD3CD4"/>
    <w:rsid w:val="00AE6A19"/>
    <w:rsid w:val="00B87DC1"/>
    <w:rsid w:val="00B9216E"/>
    <w:rsid w:val="00B96681"/>
    <w:rsid w:val="00BC0E28"/>
    <w:rsid w:val="00D63CC5"/>
    <w:rsid w:val="00EC3D8E"/>
    <w:rsid w:val="00EE3D19"/>
    <w:rsid w:val="00F026DA"/>
    <w:rsid w:val="00F05D4C"/>
    <w:rsid w:val="00F5716A"/>
    <w:rsid w:val="00F96FA1"/>
    <w:rsid w:val="00FA2BB6"/>
    <w:rsid w:val="00FF0832"/>
    <w:rsid w:val="00FF3E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C3D8E"/>
    <w:pPr>
      <w:autoSpaceDE w:val="0"/>
      <w:autoSpaceDN w:val="0"/>
      <w:adjustRightInd w:val="0"/>
    </w:pPr>
    <w:rPr>
      <w:rFonts w:ascii="Times New Roman" w:hAnsi="Times New Roman"/>
      <w:color w:val="002060"/>
      <w:sz w:val="24"/>
      <w:szCs w:val="24"/>
      <w:lang w:val="cs-CZ" w:eastAsia="en-US"/>
    </w:rPr>
  </w:style>
  <w:style w:type="paragraph" w:styleId="Nadpis1">
    <w:name w:val="heading 1"/>
    <w:basedOn w:val="Normln"/>
    <w:next w:val="Normln"/>
    <w:link w:val="Nadpis1Char"/>
    <w:uiPriority w:val="99"/>
    <w:qFormat/>
    <w:rsid w:val="00304299"/>
    <w:pPr>
      <w:spacing w:before="240"/>
      <w:outlineLvl w:val="0"/>
    </w:pPr>
    <w:rPr>
      <w:rFonts w:ascii="Arial" w:hAnsi="Arial"/>
      <w:b/>
      <w:u w:val="single"/>
      <w:lang w:val="de-DE"/>
    </w:rPr>
  </w:style>
  <w:style w:type="paragraph" w:styleId="Nadpis2">
    <w:name w:val="heading 2"/>
    <w:aliases w:val="Times 11b podčiar"/>
    <w:basedOn w:val="Normln"/>
    <w:next w:val="Normln"/>
    <w:link w:val="Nadpis2Char"/>
    <w:uiPriority w:val="99"/>
    <w:qFormat/>
    <w:rsid w:val="002E14B5"/>
    <w:pPr>
      <w:outlineLvl w:val="1"/>
    </w:pPr>
    <w:rPr>
      <w:color w:val="auto"/>
      <w:sz w:val="20"/>
      <w:szCs w:val="20"/>
      <w:u w:val="single"/>
      <w:lang w:eastAsia="sk-SK"/>
    </w:rPr>
  </w:style>
  <w:style w:type="paragraph" w:styleId="Nadpis3">
    <w:name w:val="heading 3"/>
    <w:basedOn w:val="Normln"/>
    <w:next w:val="Normlnodsazen"/>
    <w:link w:val="Nadpis3Char"/>
    <w:uiPriority w:val="99"/>
    <w:qFormat/>
    <w:rsid w:val="00304299"/>
    <w:pPr>
      <w:ind w:left="360"/>
      <w:outlineLvl w:val="2"/>
    </w:pPr>
    <w:rPr>
      <w:b/>
      <w:lang w:val="de-DE"/>
    </w:rPr>
  </w:style>
  <w:style w:type="paragraph" w:styleId="Nadpis4">
    <w:name w:val="heading 4"/>
    <w:basedOn w:val="Normln"/>
    <w:next w:val="Normlnodsazen"/>
    <w:link w:val="Nadpis4Char"/>
    <w:uiPriority w:val="99"/>
    <w:qFormat/>
    <w:rsid w:val="00304299"/>
    <w:pPr>
      <w:keepNext/>
      <w:spacing w:before="240" w:after="60"/>
      <w:outlineLvl w:val="3"/>
    </w:pPr>
    <w:rPr>
      <w:rFonts w:ascii="Calibri" w:eastAsia="Times New Roman" w:hAnsi="Calibri"/>
      <w:b/>
      <w:bCs/>
      <w:sz w:val="28"/>
      <w:szCs w:val="28"/>
    </w:rPr>
  </w:style>
  <w:style w:type="paragraph" w:styleId="Nadpis5">
    <w:name w:val="heading 5"/>
    <w:aliases w:val="Nadpis1"/>
    <w:basedOn w:val="Normln"/>
    <w:next w:val="Normln"/>
    <w:link w:val="Nadpis5Char"/>
    <w:uiPriority w:val="99"/>
    <w:qFormat/>
    <w:rsid w:val="002E14B5"/>
    <w:pPr>
      <w:outlineLvl w:val="4"/>
    </w:pPr>
    <w:rPr>
      <w:b/>
      <w:bCs/>
      <w:caps/>
      <w:color w:val="auto"/>
      <w:sz w:val="20"/>
      <w:szCs w:val="20"/>
      <w:lang w:eastAsia="sk-SK"/>
    </w:rPr>
  </w:style>
  <w:style w:type="paragraph" w:styleId="Nadpis6">
    <w:name w:val="heading 6"/>
    <w:aliases w:val="Times 11b kurziva"/>
    <w:basedOn w:val="Normln"/>
    <w:next w:val="Normln"/>
    <w:link w:val="Nadpis6Char"/>
    <w:uiPriority w:val="99"/>
    <w:qFormat/>
    <w:rsid w:val="002E14B5"/>
    <w:pPr>
      <w:keepNext/>
      <w:keepLines/>
      <w:spacing w:before="200"/>
      <w:outlineLvl w:val="5"/>
    </w:pPr>
    <w:rPr>
      <w:i/>
      <w:iCs/>
      <w:color w:val="auto"/>
      <w:sz w:val="20"/>
      <w:szCs w:val="20"/>
      <w:lang w:eastAsia="sk-SK"/>
    </w:rPr>
  </w:style>
  <w:style w:type="paragraph" w:styleId="Nadpis7">
    <w:name w:val="heading 7"/>
    <w:basedOn w:val="Normln"/>
    <w:next w:val="Normlnodsazen"/>
    <w:link w:val="Nadpis7Char"/>
    <w:uiPriority w:val="99"/>
    <w:qFormat/>
    <w:rsid w:val="00304299"/>
    <w:pPr>
      <w:ind w:left="720"/>
      <w:outlineLvl w:val="6"/>
    </w:pPr>
    <w:rPr>
      <w:i/>
      <w:sz w:val="20"/>
      <w:lang w:val="de-DE"/>
    </w:rPr>
  </w:style>
  <w:style w:type="paragraph" w:styleId="Nadpis8">
    <w:name w:val="heading 8"/>
    <w:basedOn w:val="Normln"/>
    <w:next w:val="Normlnodsazen"/>
    <w:link w:val="Nadpis8Char"/>
    <w:uiPriority w:val="99"/>
    <w:qFormat/>
    <w:rsid w:val="00304299"/>
    <w:pPr>
      <w:ind w:left="720"/>
      <w:outlineLvl w:val="7"/>
    </w:pPr>
    <w:rPr>
      <w:rFonts w:cs="Arial"/>
      <w:i/>
      <w:sz w:val="20"/>
      <w:lang w:val="de-DE"/>
    </w:rPr>
  </w:style>
  <w:style w:type="paragraph" w:styleId="Nadpis9">
    <w:name w:val="heading 9"/>
    <w:basedOn w:val="Normln"/>
    <w:next w:val="Normlnodsazen"/>
    <w:link w:val="Nadpis9Char"/>
    <w:uiPriority w:val="99"/>
    <w:qFormat/>
    <w:rsid w:val="00304299"/>
    <w:pPr>
      <w:ind w:left="720"/>
      <w:outlineLvl w:val="8"/>
    </w:pPr>
    <w:rPr>
      <w:i/>
      <w:sz w:val="2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04299"/>
    <w:rPr>
      <w:rFonts w:ascii="Arial" w:hAnsi="Arial" w:cs="Times New Roman"/>
      <w:b/>
      <w:sz w:val="24"/>
      <w:u w:val="single"/>
      <w:lang w:val="de-DE" w:eastAsia="de-DE"/>
    </w:rPr>
  </w:style>
  <w:style w:type="character" w:customStyle="1" w:styleId="Nadpis2Char">
    <w:name w:val="Nadpis 2 Char"/>
    <w:aliases w:val="Times 11b podčiar Char"/>
    <w:basedOn w:val="Standardnpsmoodstavce"/>
    <w:link w:val="Nadpis2"/>
    <w:uiPriority w:val="99"/>
    <w:locked/>
    <w:rsid w:val="002E14B5"/>
    <w:rPr>
      <w:rFonts w:ascii="Times New Roman" w:hAnsi="Times New Roman" w:cs="Times New Roman"/>
      <w:u w:val="single"/>
      <w:lang w:val="cs-CZ"/>
    </w:rPr>
  </w:style>
  <w:style w:type="character" w:customStyle="1" w:styleId="Nadpis3Char">
    <w:name w:val="Nadpis 3 Char"/>
    <w:basedOn w:val="Standardnpsmoodstavce"/>
    <w:link w:val="Nadpis3"/>
    <w:uiPriority w:val="99"/>
    <w:locked/>
    <w:rsid w:val="00304299"/>
    <w:rPr>
      <w:rFonts w:cs="Times New Roman"/>
      <w:b/>
      <w:sz w:val="24"/>
      <w:lang w:val="de-DE" w:eastAsia="de-DE"/>
    </w:rPr>
  </w:style>
  <w:style w:type="character" w:customStyle="1" w:styleId="Nadpis4Char">
    <w:name w:val="Nadpis 4 Char"/>
    <w:basedOn w:val="Standardnpsmoodstavce"/>
    <w:link w:val="Nadpis4"/>
    <w:uiPriority w:val="99"/>
    <w:semiHidden/>
    <w:locked/>
    <w:rsid w:val="00304299"/>
    <w:rPr>
      <w:rFonts w:eastAsia="Times New Roman" w:cs="Times New Roman"/>
      <w:b/>
      <w:bCs/>
      <w:sz w:val="28"/>
      <w:szCs w:val="28"/>
      <w:lang w:val="cs-CZ"/>
    </w:rPr>
  </w:style>
  <w:style w:type="character" w:customStyle="1" w:styleId="Nadpis5Char">
    <w:name w:val="Nadpis 5 Char"/>
    <w:aliases w:val="Nadpis1 Char"/>
    <w:basedOn w:val="Standardnpsmoodstavce"/>
    <w:link w:val="Nadpis5"/>
    <w:uiPriority w:val="99"/>
    <w:locked/>
    <w:rsid w:val="002E14B5"/>
    <w:rPr>
      <w:rFonts w:ascii="Times New Roman" w:hAnsi="Times New Roman" w:cs="Times New Roman"/>
      <w:b/>
      <w:caps/>
      <w:lang w:val="cs-CZ"/>
    </w:rPr>
  </w:style>
  <w:style w:type="character" w:customStyle="1" w:styleId="Nadpis6Char">
    <w:name w:val="Nadpis 6 Char"/>
    <w:aliases w:val="Times 11b kurziva Char"/>
    <w:basedOn w:val="Standardnpsmoodstavce"/>
    <w:link w:val="Nadpis6"/>
    <w:uiPriority w:val="99"/>
    <w:locked/>
    <w:rsid w:val="002E14B5"/>
    <w:rPr>
      <w:rFonts w:ascii="Times New Roman" w:hAnsi="Times New Roman" w:cs="Times New Roman"/>
      <w:i/>
      <w:lang w:val="cs-CZ"/>
    </w:rPr>
  </w:style>
  <w:style w:type="character" w:customStyle="1" w:styleId="Nadpis7Char">
    <w:name w:val="Nadpis 7 Char"/>
    <w:basedOn w:val="Standardnpsmoodstavce"/>
    <w:link w:val="Nadpis7"/>
    <w:uiPriority w:val="99"/>
    <w:locked/>
    <w:rsid w:val="00304299"/>
    <w:rPr>
      <w:rFonts w:cs="Times New Roman"/>
      <w:i/>
      <w:lang w:val="de-DE" w:eastAsia="de-DE"/>
    </w:rPr>
  </w:style>
  <w:style w:type="character" w:customStyle="1" w:styleId="Nadpis8Char">
    <w:name w:val="Nadpis 8 Char"/>
    <w:basedOn w:val="Standardnpsmoodstavce"/>
    <w:link w:val="Nadpis8"/>
    <w:uiPriority w:val="99"/>
    <w:locked/>
    <w:rsid w:val="00304299"/>
    <w:rPr>
      <w:rFonts w:cs="Arial"/>
      <w:i/>
      <w:lang w:val="de-DE" w:eastAsia="de-DE"/>
    </w:rPr>
  </w:style>
  <w:style w:type="character" w:customStyle="1" w:styleId="Nadpis9Char">
    <w:name w:val="Nadpis 9 Char"/>
    <w:basedOn w:val="Standardnpsmoodstavce"/>
    <w:link w:val="Nadpis9"/>
    <w:uiPriority w:val="99"/>
    <w:locked/>
    <w:rsid w:val="00304299"/>
    <w:rPr>
      <w:rFonts w:cs="Times New Roman"/>
      <w:i/>
      <w:lang w:val="de-DE" w:eastAsia="de-DE"/>
    </w:rPr>
  </w:style>
  <w:style w:type="paragraph" w:customStyle="1" w:styleId="arial10pt">
    <w:name w:val="arial 10pt"/>
    <w:basedOn w:val="Nzev"/>
    <w:link w:val="arial10ptChar"/>
    <w:uiPriority w:val="99"/>
    <w:rsid w:val="00402F5F"/>
    <w:pPr>
      <w:jc w:val="left"/>
    </w:pPr>
    <w:rPr>
      <w:rFonts w:ascii="Arial" w:eastAsia="Calibri" w:hAnsi="Arial"/>
      <w:b w:val="0"/>
      <w:smallCaps w:val="0"/>
      <w:sz w:val="24"/>
      <w:lang w:val="sk-SK" w:eastAsia="ar-SA"/>
    </w:rPr>
  </w:style>
  <w:style w:type="character" w:customStyle="1" w:styleId="arial10ptChar">
    <w:name w:val="arial 10pt Char"/>
    <w:link w:val="arial10pt"/>
    <w:uiPriority w:val="99"/>
    <w:locked/>
    <w:rsid w:val="00402F5F"/>
    <w:rPr>
      <w:rFonts w:ascii="Arial" w:hAnsi="Arial"/>
      <w:sz w:val="24"/>
      <w:lang w:eastAsia="ar-SA" w:bidi="ar-SA"/>
    </w:rPr>
  </w:style>
  <w:style w:type="paragraph" w:styleId="Nzev">
    <w:name w:val="Title"/>
    <w:aliases w:val="arial10"/>
    <w:basedOn w:val="Normln"/>
    <w:link w:val="NzevChar"/>
    <w:uiPriority w:val="99"/>
    <w:qFormat/>
    <w:rsid w:val="00304299"/>
    <w:pPr>
      <w:jc w:val="center"/>
    </w:pPr>
    <w:rPr>
      <w:rFonts w:ascii="Calibri" w:eastAsia="Times New Roman" w:hAnsi="Calibri"/>
      <w:b/>
      <w:smallCaps/>
      <w:color w:val="auto"/>
      <w:sz w:val="36"/>
      <w:szCs w:val="20"/>
      <w:lang w:val="de-DE" w:eastAsia="de-DE"/>
    </w:rPr>
  </w:style>
  <w:style w:type="character" w:customStyle="1" w:styleId="NzevChar">
    <w:name w:val="Název Char"/>
    <w:aliases w:val="arial10 Char"/>
    <w:basedOn w:val="Standardnpsmoodstavce"/>
    <w:link w:val="Nzev"/>
    <w:uiPriority w:val="99"/>
    <w:locked/>
    <w:rsid w:val="00304299"/>
    <w:rPr>
      <w:rFonts w:eastAsia="Times New Roman" w:cs="Times New Roman"/>
      <w:b/>
      <w:smallCaps/>
      <w:sz w:val="36"/>
      <w:lang w:val="de-DE" w:eastAsia="de-DE"/>
    </w:rPr>
  </w:style>
  <w:style w:type="paragraph" w:styleId="Podtitul">
    <w:name w:val="Subtitle"/>
    <w:basedOn w:val="Normln"/>
    <w:next w:val="Zkladntext"/>
    <w:link w:val="PodtitulChar"/>
    <w:uiPriority w:val="99"/>
    <w:qFormat/>
    <w:rsid w:val="00304299"/>
    <w:pPr>
      <w:numPr>
        <w:ilvl w:val="1"/>
      </w:numPr>
    </w:pPr>
    <w:rPr>
      <w:rFonts w:ascii="Cambria" w:eastAsia="Times New Roman" w:hAnsi="Cambria"/>
      <w:i/>
      <w:iCs/>
      <w:color w:val="4F81BD"/>
      <w:spacing w:val="15"/>
      <w:lang w:val="de-DE"/>
    </w:rPr>
  </w:style>
  <w:style w:type="character" w:customStyle="1" w:styleId="PodtitulChar">
    <w:name w:val="Podtitul Char"/>
    <w:basedOn w:val="Standardnpsmoodstavce"/>
    <w:link w:val="Podtitul"/>
    <w:uiPriority w:val="99"/>
    <w:locked/>
    <w:rsid w:val="00304299"/>
    <w:rPr>
      <w:rFonts w:ascii="Cambria" w:hAnsi="Cambria" w:cs="Times New Roman"/>
      <w:i/>
      <w:iCs/>
      <w:color w:val="4F81BD"/>
      <w:spacing w:val="15"/>
      <w:sz w:val="24"/>
      <w:szCs w:val="24"/>
      <w:lang w:val="de-DE" w:eastAsia="de-DE"/>
    </w:rPr>
  </w:style>
  <w:style w:type="paragraph" w:styleId="Zkladntext">
    <w:name w:val="Body Text"/>
    <w:basedOn w:val="Normln"/>
    <w:link w:val="ZkladntextChar"/>
    <w:uiPriority w:val="99"/>
    <w:semiHidden/>
    <w:rsid w:val="00402F5F"/>
    <w:pPr>
      <w:spacing w:after="120"/>
    </w:pPr>
  </w:style>
  <w:style w:type="character" w:customStyle="1" w:styleId="ZkladntextChar">
    <w:name w:val="Základní text Char"/>
    <w:basedOn w:val="Standardnpsmoodstavce"/>
    <w:link w:val="Zkladntext"/>
    <w:uiPriority w:val="99"/>
    <w:semiHidden/>
    <w:locked/>
    <w:rsid w:val="00402F5F"/>
    <w:rPr>
      <w:rFonts w:ascii="Arial" w:hAnsi="Arial" w:cs="Times New Roman"/>
      <w:spacing w:val="-5"/>
      <w:lang w:val="cs-CZ" w:eastAsia="ar-SA" w:bidi="ar-SA"/>
    </w:rPr>
  </w:style>
  <w:style w:type="character" w:styleId="Siln">
    <w:name w:val="Strong"/>
    <w:basedOn w:val="Standardnpsmoodstavce"/>
    <w:uiPriority w:val="99"/>
    <w:qFormat/>
    <w:rsid w:val="00304299"/>
    <w:rPr>
      <w:rFonts w:cs="Times New Roman"/>
      <w:b/>
    </w:rPr>
  </w:style>
  <w:style w:type="character" w:styleId="Zvraznn">
    <w:name w:val="Emphasis"/>
    <w:basedOn w:val="Standardnpsmoodstavce"/>
    <w:uiPriority w:val="99"/>
    <w:qFormat/>
    <w:rsid w:val="00304299"/>
    <w:rPr>
      <w:rFonts w:cs="Times New Roman"/>
      <w:i/>
    </w:rPr>
  </w:style>
  <w:style w:type="paragraph" w:styleId="Normlnodsazen">
    <w:name w:val="Normal Indent"/>
    <w:basedOn w:val="Normln"/>
    <w:uiPriority w:val="99"/>
    <w:semiHidden/>
    <w:rsid w:val="006D03AD"/>
    <w:pPr>
      <w:ind w:left="708"/>
    </w:pPr>
  </w:style>
  <w:style w:type="paragraph" w:styleId="Titulek">
    <w:name w:val="caption"/>
    <w:basedOn w:val="Normln"/>
    <w:next w:val="Normln"/>
    <w:uiPriority w:val="99"/>
    <w:qFormat/>
    <w:rsid w:val="00304299"/>
    <w:rPr>
      <w:b/>
      <w:bCs/>
      <w:sz w:val="20"/>
      <w:szCs w:val="20"/>
    </w:rPr>
  </w:style>
  <w:style w:type="paragraph" w:styleId="Bezmezer">
    <w:name w:val="No Spacing"/>
    <w:aliases w:val="Times 11b bold"/>
    <w:basedOn w:val="Normln"/>
    <w:uiPriority w:val="99"/>
    <w:qFormat/>
    <w:rsid w:val="002E14B5"/>
    <w:rPr>
      <w:rFonts w:eastAsia="Times New Roman"/>
      <w:b/>
    </w:rPr>
  </w:style>
  <w:style w:type="paragraph" w:styleId="Textbubliny">
    <w:name w:val="Balloon Text"/>
    <w:basedOn w:val="Normln"/>
    <w:link w:val="TextbublinyChar"/>
    <w:uiPriority w:val="99"/>
    <w:semiHidden/>
    <w:rsid w:val="00EC3D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3D8E"/>
    <w:rPr>
      <w:rFonts w:ascii="Tahoma" w:hAnsi="Tahoma" w:cs="Tahoma"/>
      <w:color w:val="002060"/>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C3D8E"/>
    <w:pPr>
      <w:autoSpaceDE w:val="0"/>
      <w:autoSpaceDN w:val="0"/>
      <w:adjustRightInd w:val="0"/>
    </w:pPr>
    <w:rPr>
      <w:rFonts w:ascii="Times New Roman" w:hAnsi="Times New Roman"/>
      <w:color w:val="002060"/>
      <w:sz w:val="24"/>
      <w:szCs w:val="24"/>
      <w:lang w:val="cs-CZ" w:eastAsia="en-US"/>
    </w:rPr>
  </w:style>
  <w:style w:type="paragraph" w:styleId="Nadpis1">
    <w:name w:val="heading 1"/>
    <w:basedOn w:val="Normln"/>
    <w:next w:val="Normln"/>
    <w:link w:val="Nadpis1Char"/>
    <w:uiPriority w:val="99"/>
    <w:qFormat/>
    <w:rsid w:val="00304299"/>
    <w:pPr>
      <w:spacing w:before="240"/>
      <w:outlineLvl w:val="0"/>
    </w:pPr>
    <w:rPr>
      <w:rFonts w:ascii="Arial" w:hAnsi="Arial"/>
      <w:b/>
      <w:u w:val="single"/>
      <w:lang w:val="de-DE"/>
    </w:rPr>
  </w:style>
  <w:style w:type="paragraph" w:styleId="Nadpis2">
    <w:name w:val="heading 2"/>
    <w:aliases w:val="Times 11b podčiar"/>
    <w:basedOn w:val="Normln"/>
    <w:next w:val="Normln"/>
    <w:link w:val="Nadpis2Char"/>
    <w:uiPriority w:val="99"/>
    <w:qFormat/>
    <w:rsid w:val="002E14B5"/>
    <w:pPr>
      <w:outlineLvl w:val="1"/>
    </w:pPr>
    <w:rPr>
      <w:color w:val="auto"/>
      <w:sz w:val="20"/>
      <w:szCs w:val="20"/>
      <w:u w:val="single"/>
      <w:lang w:eastAsia="sk-SK"/>
    </w:rPr>
  </w:style>
  <w:style w:type="paragraph" w:styleId="Nadpis3">
    <w:name w:val="heading 3"/>
    <w:basedOn w:val="Normln"/>
    <w:next w:val="Normlnodsazen"/>
    <w:link w:val="Nadpis3Char"/>
    <w:uiPriority w:val="99"/>
    <w:qFormat/>
    <w:rsid w:val="00304299"/>
    <w:pPr>
      <w:ind w:left="360"/>
      <w:outlineLvl w:val="2"/>
    </w:pPr>
    <w:rPr>
      <w:b/>
      <w:lang w:val="de-DE"/>
    </w:rPr>
  </w:style>
  <w:style w:type="paragraph" w:styleId="Nadpis4">
    <w:name w:val="heading 4"/>
    <w:basedOn w:val="Normln"/>
    <w:next w:val="Normlnodsazen"/>
    <w:link w:val="Nadpis4Char"/>
    <w:uiPriority w:val="99"/>
    <w:qFormat/>
    <w:rsid w:val="00304299"/>
    <w:pPr>
      <w:keepNext/>
      <w:spacing w:before="240" w:after="60"/>
      <w:outlineLvl w:val="3"/>
    </w:pPr>
    <w:rPr>
      <w:rFonts w:ascii="Calibri" w:eastAsia="Times New Roman" w:hAnsi="Calibri"/>
      <w:b/>
      <w:bCs/>
      <w:sz w:val="28"/>
      <w:szCs w:val="28"/>
    </w:rPr>
  </w:style>
  <w:style w:type="paragraph" w:styleId="Nadpis5">
    <w:name w:val="heading 5"/>
    <w:aliases w:val="Nadpis1"/>
    <w:basedOn w:val="Normln"/>
    <w:next w:val="Normln"/>
    <w:link w:val="Nadpis5Char"/>
    <w:uiPriority w:val="99"/>
    <w:qFormat/>
    <w:rsid w:val="002E14B5"/>
    <w:pPr>
      <w:outlineLvl w:val="4"/>
    </w:pPr>
    <w:rPr>
      <w:b/>
      <w:bCs/>
      <w:caps/>
      <w:color w:val="auto"/>
      <w:sz w:val="20"/>
      <w:szCs w:val="20"/>
      <w:lang w:eastAsia="sk-SK"/>
    </w:rPr>
  </w:style>
  <w:style w:type="paragraph" w:styleId="Nadpis6">
    <w:name w:val="heading 6"/>
    <w:aliases w:val="Times 11b kurziva"/>
    <w:basedOn w:val="Normln"/>
    <w:next w:val="Normln"/>
    <w:link w:val="Nadpis6Char"/>
    <w:uiPriority w:val="99"/>
    <w:qFormat/>
    <w:rsid w:val="002E14B5"/>
    <w:pPr>
      <w:keepNext/>
      <w:keepLines/>
      <w:spacing w:before="200"/>
      <w:outlineLvl w:val="5"/>
    </w:pPr>
    <w:rPr>
      <w:i/>
      <w:iCs/>
      <w:color w:val="auto"/>
      <w:sz w:val="20"/>
      <w:szCs w:val="20"/>
      <w:lang w:eastAsia="sk-SK"/>
    </w:rPr>
  </w:style>
  <w:style w:type="paragraph" w:styleId="Nadpis7">
    <w:name w:val="heading 7"/>
    <w:basedOn w:val="Normln"/>
    <w:next w:val="Normlnodsazen"/>
    <w:link w:val="Nadpis7Char"/>
    <w:uiPriority w:val="99"/>
    <w:qFormat/>
    <w:rsid w:val="00304299"/>
    <w:pPr>
      <w:ind w:left="720"/>
      <w:outlineLvl w:val="6"/>
    </w:pPr>
    <w:rPr>
      <w:i/>
      <w:sz w:val="20"/>
      <w:lang w:val="de-DE"/>
    </w:rPr>
  </w:style>
  <w:style w:type="paragraph" w:styleId="Nadpis8">
    <w:name w:val="heading 8"/>
    <w:basedOn w:val="Normln"/>
    <w:next w:val="Normlnodsazen"/>
    <w:link w:val="Nadpis8Char"/>
    <w:uiPriority w:val="99"/>
    <w:qFormat/>
    <w:rsid w:val="00304299"/>
    <w:pPr>
      <w:ind w:left="720"/>
      <w:outlineLvl w:val="7"/>
    </w:pPr>
    <w:rPr>
      <w:rFonts w:cs="Arial"/>
      <w:i/>
      <w:sz w:val="20"/>
      <w:lang w:val="de-DE"/>
    </w:rPr>
  </w:style>
  <w:style w:type="paragraph" w:styleId="Nadpis9">
    <w:name w:val="heading 9"/>
    <w:basedOn w:val="Normln"/>
    <w:next w:val="Normlnodsazen"/>
    <w:link w:val="Nadpis9Char"/>
    <w:uiPriority w:val="99"/>
    <w:qFormat/>
    <w:rsid w:val="00304299"/>
    <w:pPr>
      <w:ind w:left="720"/>
      <w:outlineLvl w:val="8"/>
    </w:pPr>
    <w:rPr>
      <w:i/>
      <w:sz w:val="2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04299"/>
    <w:rPr>
      <w:rFonts w:ascii="Arial" w:hAnsi="Arial" w:cs="Times New Roman"/>
      <w:b/>
      <w:sz w:val="24"/>
      <w:u w:val="single"/>
      <w:lang w:val="de-DE" w:eastAsia="de-DE"/>
    </w:rPr>
  </w:style>
  <w:style w:type="character" w:customStyle="1" w:styleId="Nadpis2Char">
    <w:name w:val="Nadpis 2 Char"/>
    <w:aliases w:val="Times 11b podčiar Char"/>
    <w:basedOn w:val="Standardnpsmoodstavce"/>
    <w:link w:val="Nadpis2"/>
    <w:uiPriority w:val="99"/>
    <w:locked/>
    <w:rsid w:val="002E14B5"/>
    <w:rPr>
      <w:rFonts w:ascii="Times New Roman" w:hAnsi="Times New Roman" w:cs="Times New Roman"/>
      <w:u w:val="single"/>
      <w:lang w:val="cs-CZ"/>
    </w:rPr>
  </w:style>
  <w:style w:type="character" w:customStyle="1" w:styleId="Nadpis3Char">
    <w:name w:val="Nadpis 3 Char"/>
    <w:basedOn w:val="Standardnpsmoodstavce"/>
    <w:link w:val="Nadpis3"/>
    <w:uiPriority w:val="99"/>
    <w:locked/>
    <w:rsid w:val="00304299"/>
    <w:rPr>
      <w:rFonts w:cs="Times New Roman"/>
      <w:b/>
      <w:sz w:val="24"/>
      <w:lang w:val="de-DE" w:eastAsia="de-DE"/>
    </w:rPr>
  </w:style>
  <w:style w:type="character" w:customStyle="1" w:styleId="Nadpis4Char">
    <w:name w:val="Nadpis 4 Char"/>
    <w:basedOn w:val="Standardnpsmoodstavce"/>
    <w:link w:val="Nadpis4"/>
    <w:uiPriority w:val="99"/>
    <w:semiHidden/>
    <w:locked/>
    <w:rsid w:val="00304299"/>
    <w:rPr>
      <w:rFonts w:eastAsia="Times New Roman" w:cs="Times New Roman"/>
      <w:b/>
      <w:bCs/>
      <w:sz w:val="28"/>
      <w:szCs w:val="28"/>
      <w:lang w:val="cs-CZ"/>
    </w:rPr>
  </w:style>
  <w:style w:type="character" w:customStyle="1" w:styleId="Nadpis5Char">
    <w:name w:val="Nadpis 5 Char"/>
    <w:aliases w:val="Nadpis1 Char"/>
    <w:basedOn w:val="Standardnpsmoodstavce"/>
    <w:link w:val="Nadpis5"/>
    <w:uiPriority w:val="99"/>
    <w:locked/>
    <w:rsid w:val="002E14B5"/>
    <w:rPr>
      <w:rFonts w:ascii="Times New Roman" w:hAnsi="Times New Roman" w:cs="Times New Roman"/>
      <w:b/>
      <w:caps/>
      <w:lang w:val="cs-CZ"/>
    </w:rPr>
  </w:style>
  <w:style w:type="character" w:customStyle="1" w:styleId="Nadpis6Char">
    <w:name w:val="Nadpis 6 Char"/>
    <w:aliases w:val="Times 11b kurziva Char"/>
    <w:basedOn w:val="Standardnpsmoodstavce"/>
    <w:link w:val="Nadpis6"/>
    <w:uiPriority w:val="99"/>
    <w:locked/>
    <w:rsid w:val="002E14B5"/>
    <w:rPr>
      <w:rFonts w:ascii="Times New Roman" w:hAnsi="Times New Roman" w:cs="Times New Roman"/>
      <w:i/>
      <w:lang w:val="cs-CZ"/>
    </w:rPr>
  </w:style>
  <w:style w:type="character" w:customStyle="1" w:styleId="Nadpis7Char">
    <w:name w:val="Nadpis 7 Char"/>
    <w:basedOn w:val="Standardnpsmoodstavce"/>
    <w:link w:val="Nadpis7"/>
    <w:uiPriority w:val="99"/>
    <w:locked/>
    <w:rsid w:val="00304299"/>
    <w:rPr>
      <w:rFonts w:cs="Times New Roman"/>
      <w:i/>
      <w:lang w:val="de-DE" w:eastAsia="de-DE"/>
    </w:rPr>
  </w:style>
  <w:style w:type="character" w:customStyle="1" w:styleId="Nadpis8Char">
    <w:name w:val="Nadpis 8 Char"/>
    <w:basedOn w:val="Standardnpsmoodstavce"/>
    <w:link w:val="Nadpis8"/>
    <w:uiPriority w:val="99"/>
    <w:locked/>
    <w:rsid w:val="00304299"/>
    <w:rPr>
      <w:rFonts w:cs="Arial"/>
      <w:i/>
      <w:lang w:val="de-DE" w:eastAsia="de-DE"/>
    </w:rPr>
  </w:style>
  <w:style w:type="character" w:customStyle="1" w:styleId="Nadpis9Char">
    <w:name w:val="Nadpis 9 Char"/>
    <w:basedOn w:val="Standardnpsmoodstavce"/>
    <w:link w:val="Nadpis9"/>
    <w:uiPriority w:val="99"/>
    <w:locked/>
    <w:rsid w:val="00304299"/>
    <w:rPr>
      <w:rFonts w:cs="Times New Roman"/>
      <w:i/>
      <w:lang w:val="de-DE" w:eastAsia="de-DE"/>
    </w:rPr>
  </w:style>
  <w:style w:type="paragraph" w:customStyle="1" w:styleId="arial10pt">
    <w:name w:val="arial 10pt"/>
    <w:basedOn w:val="Nzev"/>
    <w:link w:val="arial10ptChar"/>
    <w:uiPriority w:val="99"/>
    <w:rsid w:val="00402F5F"/>
    <w:pPr>
      <w:jc w:val="left"/>
    </w:pPr>
    <w:rPr>
      <w:rFonts w:ascii="Arial" w:eastAsia="Calibri" w:hAnsi="Arial"/>
      <w:b w:val="0"/>
      <w:smallCaps w:val="0"/>
      <w:sz w:val="24"/>
      <w:lang w:val="sk-SK" w:eastAsia="ar-SA"/>
    </w:rPr>
  </w:style>
  <w:style w:type="character" w:customStyle="1" w:styleId="arial10ptChar">
    <w:name w:val="arial 10pt Char"/>
    <w:link w:val="arial10pt"/>
    <w:uiPriority w:val="99"/>
    <w:locked/>
    <w:rsid w:val="00402F5F"/>
    <w:rPr>
      <w:rFonts w:ascii="Arial" w:hAnsi="Arial"/>
      <w:sz w:val="24"/>
      <w:lang w:eastAsia="ar-SA" w:bidi="ar-SA"/>
    </w:rPr>
  </w:style>
  <w:style w:type="paragraph" w:styleId="Nzev">
    <w:name w:val="Title"/>
    <w:aliases w:val="arial10"/>
    <w:basedOn w:val="Normln"/>
    <w:link w:val="NzevChar"/>
    <w:uiPriority w:val="99"/>
    <w:qFormat/>
    <w:rsid w:val="00304299"/>
    <w:pPr>
      <w:jc w:val="center"/>
    </w:pPr>
    <w:rPr>
      <w:rFonts w:ascii="Calibri" w:eastAsia="Times New Roman" w:hAnsi="Calibri"/>
      <w:b/>
      <w:smallCaps/>
      <w:color w:val="auto"/>
      <w:sz w:val="36"/>
      <w:szCs w:val="20"/>
      <w:lang w:val="de-DE" w:eastAsia="de-DE"/>
    </w:rPr>
  </w:style>
  <w:style w:type="character" w:customStyle="1" w:styleId="NzevChar">
    <w:name w:val="Název Char"/>
    <w:aliases w:val="arial10 Char"/>
    <w:basedOn w:val="Standardnpsmoodstavce"/>
    <w:link w:val="Nzev"/>
    <w:uiPriority w:val="99"/>
    <w:locked/>
    <w:rsid w:val="00304299"/>
    <w:rPr>
      <w:rFonts w:eastAsia="Times New Roman" w:cs="Times New Roman"/>
      <w:b/>
      <w:smallCaps/>
      <w:sz w:val="36"/>
      <w:lang w:val="de-DE" w:eastAsia="de-DE"/>
    </w:rPr>
  </w:style>
  <w:style w:type="paragraph" w:styleId="Podtitul">
    <w:name w:val="Subtitle"/>
    <w:basedOn w:val="Normln"/>
    <w:next w:val="Zkladntext"/>
    <w:link w:val="PodtitulChar"/>
    <w:uiPriority w:val="99"/>
    <w:qFormat/>
    <w:rsid w:val="00304299"/>
    <w:pPr>
      <w:numPr>
        <w:ilvl w:val="1"/>
      </w:numPr>
    </w:pPr>
    <w:rPr>
      <w:rFonts w:ascii="Cambria" w:eastAsia="Times New Roman" w:hAnsi="Cambria"/>
      <w:i/>
      <w:iCs/>
      <w:color w:val="4F81BD"/>
      <w:spacing w:val="15"/>
      <w:lang w:val="de-DE"/>
    </w:rPr>
  </w:style>
  <w:style w:type="character" w:customStyle="1" w:styleId="PodtitulChar">
    <w:name w:val="Podtitul Char"/>
    <w:basedOn w:val="Standardnpsmoodstavce"/>
    <w:link w:val="Podtitul"/>
    <w:uiPriority w:val="99"/>
    <w:locked/>
    <w:rsid w:val="00304299"/>
    <w:rPr>
      <w:rFonts w:ascii="Cambria" w:hAnsi="Cambria" w:cs="Times New Roman"/>
      <w:i/>
      <w:iCs/>
      <w:color w:val="4F81BD"/>
      <w:spacing w:val="15"/>
      <w:sz w:val="24"/>
      <w:szCs w:val="24"/>
      <w:lang w:val="de-DE" w:eastAsia="de-DE"/>
    </w:rPr>
  </w:style>
  <w:style w:type="paragraph" w:styleId="Zkladntext">
    <w:name w:val="Body Text"/>
    <w:basedOn w:val="Normln"/>
    <w:link w:val="ZkladntextChar"/>
    <w:uiPriority w:val="99"/>
    <w:semiHidden/>
    <w:rsid w:val="00402F5F"/>
    <w:pPr>
      <w:spacing w:after="120"/>
    </w:pPr>
  </w:style>
  <w:style w:type="character" w:customStyle="1" w:styleId="ZkladntextChar">
    <w:name w:val="Základní text Char"/>
    <w:basedOn w:val="Standardnpsmoodstavce"/>
    <w:link w:val="Zkladntext"/>
    <w:uiPriority w:val="99"/>
    <w:semiHidden/>
    <w:locked/>
    <w:rsid w:val="00402F5F"/>
    <w:rPr>
      <w:rFonts w:ascii="Arial" w:hAnsi="Arial" w:cs="Times New Roman"/>
      <w:spacing w:val="-5"/>
      <w:lang w:val="cs-CZ" w:eastAsia="ar-SA" w:bidi="ar-SA"/>
    </w:rPr>
  </w:style>
  <w:style w:type="character" w:styleId="Siln">
    <w:name w:val="Strong"/>
    <w:basedOn w:val="Standardnpsmoodstavce"/>
    <w:uiPriority w:val="99"/>
    <w:qFormat/>
    <w:rsid w:val="00304299"/>
    <w:rPr>
      <w:rFonts w:cs="Times New Roman"/>
      <w:b/>
    </w:rPr>
  </w:style>
  <w:style w:type="character" w:styleId="Zvraznn">
    <w:name w:val="Emphasis"/>
    <w:basedOn w:val="Standardnpsmoodstavce"/>
    <w:uiPriority w:val="99"/>
    <w:qFormat/>
    <w:rsid w:val="00304299"/>
    <w:rPr>
      <w:rFonts w:cs="Times New Roman"/>
      <w:i/>
    </w:rPr>
  </w:style>
  <w:style w:type="paragraph" w:styleId="Normlnodsazen">
    <w:name w:val="Normal Indent"/>
    <w:basedOn w:val="Normln"/>
    <w:uiPriority w:val="99"/>
    <w:semiHidden/>
    <w:rsid w:val="006D03AD"/>
    <w:pPr>
      <w:ind w:left="708"/>
    </w:pPr>
  </w:style>
  <w:style w:type="paragraph" w:styleId="Titulek">
    <w:name w:val="caption"/>
    <w:basedOn w:val="Normln"/>
    <w:next w:val="Normln"/>
    <w:uiPriority w:val="99"/>
    <w:qFormat/>
    <w:rsid w:val="00304299"/>
    <w:rPr>
      <w:b/>
      <w:bCs/>
      <w:sz w:val="20"/>
      <w:szCs w:val="20"/>
    </w:rPr>
  </w:style>
  <w:style w:type="paragraph" w:styleId="Bezmezer">
    <w:name w:val="No Spacing"/>
    <w:aliases w:val="Times 11b bold"/>
    <w:basedOn w:val="Normln"/>
    <w:uiPriority w:val="99"/>
    <w:qFormat/>
    <w:rsid w:val="002E14B5"/>
    <w:rPr>
      <w:rFonts w:eastAsia="Times New Roman"/>
      <w:b/>
    </w:rPr>
  </w:style>
  <w:style w:type="paragraph" w:styleId="Textbubliny">
    <w:name w:val="Balloon Text"/>
    <w:basedOn w:val="Normln"/>
    <w:link w:val="TextbublinyChar"/>
    <w:uiPriority w:val="99"/>
    <w:semiHidden/>
    <w:rsid w:val="00EC3D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3D8E"/>
    <w:rPr>
      <w:rFonts w:ascii="Tahoma" w:hAnsi="Tahoma" w:cs="Tahoma"/>
      <w:color w:val="002060"/>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387</Words>
  <Characters>2596</Characters>
  <Application>Microsoft Office Word</Application>
  <DocSecurity>0</DocSecurity>
  <Lines>21</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Formánková Marie</cp:lastModifiedBy>
  <cp:revision>14</cp:revision>
  <cp:lastPrinted>2015-07-24T09:36:00Z</cp:lastPrinted>
  <dcterms:created xsi:type="dcterms:W3CDTF">2015-08-23T21:10:00Z</dcterms:created>
  <dcterms:modified xsi:type="dcterms:W3CDTF">2018-11-22T09:53:00Z</dcterms:modified>
</cp:coreProperties>
</file>