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EDB1" w14:textId="03B698DD" w:rsidR="00AA22ED" w:rsidRPr="00086423" w:rsidRDefault="00AA22ED" w:rsidP="00AA22ED">
      <w:pPr>
        <w:pStyle w:val="Normal1"/>
        <w:rPr>
          <w:rFonts w:asciiTheme="minorHAnsi" w:eastAsia="Arial" w:hAnsiTheme="minorHAnsi" w:cs="Arial"/>
          <w:b/>
          <w:lang w:val="cs-CZ"/>
        </w:rPr>
      </w:pPr>
      <w:r w:rsidRPr="00086423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086423">
        <w:rPr>
          <w:rFonts w:asciiTheme="minorHAnsi" w:eastAsia="Arial" w:hAnsiTheme="minorHAnsi" w:cs="Arial"/>
          <w:b/>
          <w:noProof/>
          <w:lang w:val="cs-CZ"/>
        </w:rPr>
        <w:t>PYO</w:t>
      </w:r>
      <w:r w:rsidRPr="00086423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C1285E" w:rsidRPr="00086423">
        <w:rPr>
          <w:rFonts w:asciiTheme="minorHAnsi" w:eastAsia="Arial" w:hAnsiTheme="minorHAnsi" w:cs="Arial"/>
          <w:b/>
          <w:lang w:val="cs-CZ"/>
        </w:rPr>
        <w:t>Mousse</w:t>
      </w:r>
      <w:proofErr w:type="spellEnd"/>
    </w:p>
    <w:p w14:paraId="0B3B3E6F" w14:textId="7C9135CF" w:rsidR="00AA22ED" w:rsidRPr="00086423" w:rsidRDefault="002D5970" w:rsidP="00323DB6">
      <w:pPr>
        <w:pStyle w:val="Normal1"/>
        <w:spacing w:after="0"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086423">
        <w:rPr>
          <w:rFonts w:asciiTheme="minorHAnsi" w:eastAsia="Arial" w:hAnsiTheme="minorHAnsi" w:cs="Arial"/>
          <w:noProof/>
          <w:lang w:val="cs-CZ"/>
        </w:rPr>
        <w:t>Čistí, hydratuje</w:t>
      </w:r>
    </w:p>
    <w:p w14:paraId="69CA4B45" w14:textId="10B686B0" w:rsidR="004212E0" w:rsidRPr="00086423" w:rsidRDefault="004212E0" w:rsidP="00323DB6">
      <w:pPr>
        <w:pStyle w:val="Normal1"/>
        <w:spacing w:after="0" w:line="240" w:lineRule="auto"/>
        <w:jc w:val="both"/>
        <w:rPr>
          <w:rFonts w:asciiTheme="minorHAnsi" w:eastAsia="Arial" w:hAnsiTheme="minorHAnsi" w:cs="Arial"/>
          <w:noProof/>
          <w:lang w:val="cs-CZ"/>
        </w:rPr>
      </w:pPr>
    </w:p>
    <w:p w14:paraId="7AD6D8E0" w14:textId="1AC1DE55" w:rsidR="002D5970" w:rsidRPr="00086423" w:rsidRDefault="004212E0" w:rsidP="00323DB6">
      <w:pPr>
        <w:pStyle w:val="Normal1"/>
        <w:jc w:val="both"/>
        <w:rPr>
          <w:rFonts w:asciiTheme="minorHAnsi" w:eastAsia="Arial" w:hAnsiTheme="minorHAnsi" w:cs="Arial"/>
          <w:lang w:val="cs-CZ"/>
        </w:rPr>
      </w:pPr>
      <w:r w:rsidRPr="00086423">
        <w:rPr>
          <w:rFonts w:asciiTheme="minorHAnsi" w:eastAsia="Arial" w:hAnsiTheme="minorHAnsi" w:cs="Arial"/>
          <w:noProof/>
          <w:lang w:val="cs-CZ"/>
        </w:rPr>
        <w:t xml:space="preserve">3% </w:t>
      </w:r>
      <w:r w:rsidR="005B776F" w:rsidRPr="00086423">
        <w:rPr>
          <w:rFonts w:asciiTheme="minorHAnsi" w:eastAsia="Arial" w:hAnsiTheme="minorHAnsi" w:cs="Arial"/>
          <w:noProof/>
          <w:lang w:val="cs-CZ"/>
        </w:rPr>
        <w:t>c</w:t>
      </w:r>
      <w:r w:rsidRPr="00086423">
        <w:rPr>
          <w:rFonts w:asciiTheme="minorHAnsi" w:eastAsia="Arial" w:hAnsiTheme="minorHAnsi" w:cs="Arial"/>
          <w:noProof/>
          <w:lang w:val="cs-CZ"/>
        </w:rPr>
        <w:t>hlorhexidin</w:t>
      </w:r>
    </w:p>
    <w:p w14:paraId="1F4AFE31" w14:textId="7BEC6E2F" w:rsidR="000C7D60" w:rsidRPr="00086423" w:rsidRDefault="000C7D60" w:rsidP="00323DB6">
      <w:pPr>
        <w:pStyle w:val="Normal1"/>
        <w:spacing w:after="0" w:line="240" w:lineRule="auto"/>
        <w:jc w:val="both"/>
        <w:rPr>
          <w:rFonts w:asciiTheme="minorHAnsi" w:eastAsia="Arial" w:hAnsiTheme="minorHAnsi" w:cs="Arial"/>
          <w:noProof/>
          <w:lang w:val="cs-CZ"/>
        </w:rPr>
      </w:pPr>
      <w:r w:rsidRPr="00086423">
        <w:rPr>
          <w:rFonts w:asciiTheme="minorHAnsi" w:eastAsia="Arial" w:hAnsiTheme="minorHAnsi" w:cs="Arial"/>
          <w:noProof/>
          <w:lang w:val="cs-CZ"/>
        </w:rPr>
        <w:t>Pěna s dlouhotrvajícím účinkem</w:t>
      </w:r>
      <w:r w:rsidR="00C93BBA" w:rsidRPr="00086423">
        <w:rPr>
          <w:rFonts w:asciiTheme="minorHAnsi" w:eastAsia="Arial" w:hAnsiTheme="minorHAnsi" w:cs="Arial"/>
          <w:noProof/>
          <w:lang w:val="cs-CZ"/>
        </w:rPr>
        <w:t xml:space="preserve"> pro</w:t>
      </w:r>
      <w:bookmarkStart w:id="0" w:name="_GoBack"/>
      <w:bookmarkEnd w:id="0"/>
      <w:r w:rsidR="00C93BBA" w:rsidRPr="00086423">
        <w:rPr>
          <w:rFonts w:asciiTheme="minorHAnsi" w:eastAsia="Arial" w:hAnsiTheme="minorHAnsi" w:cs="Arial"/>
          <w:noProof/>
          <w:lang w:val="cs-CZ"/>
        </w:rPr>
        <w:t xml:space="preserve"> ps</w:t>
      </w:r>
      <w:r w:rsidR="0008186E" w:rsidRPr="00086423">
        <w:rPr>
          <w:rFonts w:asciiTheme="minorHAnsi" w:eastAsia="Arial" w:hAnsiTheme="minorHAnsi" w:cs="Arial"/>
          <w:noProof/>
          <w:lang w:val="cs-CZ"/>
        </w:rPr>
        <w:t>y</w:t>
      </w:r>
    </w:p>
    <w:p w14:paraId="1B06582C" w14:textId="77777777" w:rsidR="00C93BBA" w:rsidRPr="00086423" w:rsidRDefault="00C93BBA" w:rsidP="00323DB6">
      <w:pPr>
        <w:pStyle w:val="Normal1"/>
        <w:spacing w:after="0" w:line="240" w:lineRule="auto"/>
        <w:jc w:val="both"/>
        <w:rPr>
          <w:rFonts w:asciiTheme="minorHAnsi" w:eastAsia="Arial" w:hAnsiTheme="minorHAnsi" w:cs="Arial"/>
          <w:noProof/>
          <w:lang w:val="cs-CZ"/>
        </w:rPr>
      </w:pPr>
    </w:p>
    <w:p w14:paraId="5FE095C3" w14:textId="5CF64E4D" w:rsidR="00C1285E" w:rsidRPr="00086423" w:rsidRDefault="000C7D60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eastAsia="Arial" w:hAnsiTheme="minorHAnsi" w:cs="Arial"/>
          <w:noProof/>
          <w:lang w:val="cs-CZ"/>
        </w:rPr>
        <w:t xml:space="preserve">Bez parabenů, barviv a nanočástic. </w:t>
      </w:r>
      <w:r w:rsidR="00C1285E" w:rsidRPr="00086423">
        <w:rPr>
          <w:rFonts w:asciiTheme="minorHAnsi" w:hAnsiTheme="minorHAnsi" w:cs="Arial"/>
          <w:noProof/>
          <w:lang w:val="cs-CZ"/>
        </w:rPr>
        <w:t>Hypoalergenní vůně,</w:t>
      </w:r>
      <w:r w:rsidR="00597E97">
        <w:rPr>
          <w:rFonts w:asciiTheme="minorHAnsi" w:hAnsiTheme="minorHAnsi" w:cs="Arial"/>
          <w:noProof/>
          <w:lang w:val="cs-CZ"/>
        </w:rPr>
        <w:t xml:space="preserve"> </w:t>
      </w:r>
      <w:r w:rsidR="00C1285E" w:rsidRPr="00086423">
        <w:rPr>
          <w:rFonts w:asciiTheme="minorHAnsi" w:hAnsiTheme="minorHAnsi" w:cs="Arial"/>
          <w:noProof/>
          <w:lang w:val="cs-CZ"/>
        </w:rPr>
        <w:t xml:space="preserve">pH přizpůsobené pokožce. </w:t>
      </w:r>
    </w:p>
    <w:p w14:paraId="45DE3960" w14:textId="77777777" w:rsidR="00C1285E" w:rsidRPr="00086423" w:rsidRDefault="00C1285E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 xml:space="preserve">Obsahuje ophytrium, čištěnou přírodní složku vysoce účinného komplexu S3 – Safe Skincare Selection. </w:t>
      </w:r>
    </w:p>
    <w:p w14:paraId="794BE20D" w14:textId="384BF178" w:rsidR="00C1285E" w:rsidRPr="00086423" w:rsidRDefault="00C1285E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Vlivy vnějšího prostředí oslabují ekosystém pokožky psů. Kožní bariéra je poškozená, naruší se přirozená kožní mikroflóra a aktivuje se její obrana, což způsobí podráždění kůže.</w:t>
      </w:r>
    </w:p>
    <w:p w14:paraId="6F2C062E" w14:textId="02B9A405" w:rsidR="00C1285E" w:rsidRPr="00086423" w:rsidRDefault="00C1285E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011C16" w:rsidRPr="00086423">
        <w:rPr>
          <w:rFonts w:asciiTheme="minorHAnsi" w:hAnsiTheme="minorHAnsi" w:cs="Arial"/>
          <w:noProof/>
          <w:lang w:val="cs-CZ"/>
        </w:rPr>
        <w:t xml:space="preserve">podpůrný </w:t>
      </w:r>
      <w:r w:rsidRPr="00086423">
        <w:rPr>
          <w:rFonts w:asciiTheme="minorHAnsi" w:hAnsiTheme="minorHAnsi" w:cs="Arial"/>
          <w:noProof/>
          <w:lang w:val="cs-CZ"/>
        </w:rPr>
        <w:t xml:space="preserve">účinek: </w:t>
      </w:r>
    </w:p>
    <w:p w14:paraId="06F5FD7D" w14:textId="77777777" w:rsidR="00C1285E" w:rsidRPr="00086423" w:rsidRDefault="00C1285E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1" w:name="_Hlk25332932"/>
      <w:r w:rsidRPr="00086423">
        <w:rPr>
          <w:rFonts w:asciiTheme="minorHAnsi" w:hAnsiTheme="minorHAnsi" w:cs="Arial"/>
          <w:noProof/>
          <w:lang w:val="cs-CZ"/>
        </w:rPr>
        <w:t xml:space="preserve">• </w:t>
      </w:r>
      <w:bookmarkEnd w:id="1"/>
      <w:r w:rsidRPr="00086423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260A51BE" w14:textId="77777777" w:rsidR="00C1285E" w:rsidRPr="00086423" w:rsidRDefault="00C1285E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74EEBBBD" w14:textId="77777777" w:rsidR="00C1285E" w:rsidRPr="00086423" w:rsidRDefault="00C1285E" w:rsidP="00323DB6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1ED9F994" w14:textId="77777777" w:rsidR="00553257" w:rsidRPr="00086423" w:rsidRDefault="00553257" w:rsidP="007436FE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0AFD0DFE" w14:textId="547B4DC0" w:rsidR="00DE3EE3" w:rsidRPr="00086423" w:rsidRDefault="00553257" w:rsidP="00DE3EE3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Čistící p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ěna pro </w:t>
      </w:r>
      <w:r w:rsidR="007436FE" w:rsidRPr="00086423">
        <w:rPr>
          <w:rFonts w:asciiTheme="minorHAnsi" w:hAnsiTheme="minorHAnsi" w:cs="Arial"/>
          <w:noProof/>
          <w:lang w:val="cs-CZ"/>
        </w:rPr>
        <w:t>psy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</w:t>
      </w:r>
      <w:r w:rsidR="00583A6F" w:rsidRPr="00086423">
        <w:rPr>
          <w:rFonts w:asciiTheme="minorHAnsi" w:hAnsiTheme="minorHAnsi" w:cs="Arial"/>
          <w:noProof/>
          <w:lang w:val="cs-CZ"/>
        </w:rPr>
        <w:t xml:space="preserve">vhodná </w:t>
      </w:r>
      <w:r w:rsidR="00792E25" w:rsidRPr="00086423">
        <w:rPr>
          <w:rFonts w:asciiTheme="minorHAnsi" w:hAnsiTheme="minorHAnsi" w:cs="Arial"/>
          <w:noProof/>
          <w:lang w:val="cs-CZ"/>
        </w:rPr>
        <w:t>při</w:t>
      </w:r>
      <w:r w:rsidR="007B69FD" w:rsidRPr="00086423">
        <w:rPr>
          <w:rFonts w:asciiTheme="minorHAnsi" w:hAnsiTheme="minorHAnsi" w:cs="Arial"/>
          <w:noProof/>
          <w:lang w:val="cs-CZ"/>
        </w:rPr>
        <w:t xml:space="preserve"> zánětlivých onemocněních kůže</w:t>
      </w:r>
      <w:r w:rsidR="00583A6F" w:rsidRPr="00086423">
        <w:rPr>
          <w:rFonts w:asciiTheme="minorHAnsi" w:hAnsiTheme="minorHAnsi" w:cs="Arial"/>
          <w:noProof/>
          <w:lang w:val="cs-CZ"/>
        </w:rPr>
        <w:t>. P</w:t>
      </w:r>
      <w:r w:rsidR="00DE3EE3" w:rsidRPr="00086423">
        <w:rPr>
          <w:rFonts w:asciiTheme="minorHAnsi" w:hAnsiTheme="minorHAnsi" w:cs="Arial"/>
          <w:noProof/>
          <w:lang w:val="cs-CZ"/>
        </w:rPr>
        <w:t>odpůrný prostřede</w:t>
      </w:r>
      <w:r w:rsidR="00583A6F" w:rsidRPr="00086423">
        <w:rPr>
          <w:rFonts w:asciiTheme="minorHAnsi" w:hAnsiTheme="minorHAnsi" w:cs="Arial"/>
          <w:noProof/>
          <w:lang w:val="cs-CZ"/>
        </w:rPr>
        <w:t xml:space="preserve">k při povrchových </w:t>
      </w:r>
      <w:r w:rsidR="00DE3EE3" w:rsidRPr="00086423">
        <w:rPr>
          <w:rFonts w:asciiTheme="minorHAnsi" w:hAnsiTheme="minorHAnsi" w:cs="Arial"/>
          <w:noProof/>
          <w:lang w:val="cs-CZ"/>
        </w:rPr>
        <w:t>bakteriálních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</w:t>
      </w:r>
      <w:r w:rsidR="00DE3EE3" w:rsidRPr="00086423">
        <w:rPr>
          <w:rFonts w:asciiTheme="minorHAnsi" w:hAnsiTheme="minorHAnsi" w:cs="Arial"/>
          <w:noProof/>
          <w:lang w:val="cs-CZ"/>
        </w:rPr>
        <w:t>infekcích pokožky a dermatitidách.</w:t>
      </w:r>
      <w:r w:rsidR="00583A6F" w:rsidRPr="00086423">
        <w:rPr>
          <w:rFonts w:asciiTheme="minorHAnsi" w:hAnsiTheme="minorHAnsi" w:cs="Arial"/>
          <w:noProof/>
          <w:lang w:val="cs-CZ"/>
        </w:rPr>
        <w:t xml:space="preserve"> Čistí kůži a díky působení 3% chlorhexidin diglukonátu snižuje mikrobiální zátěž. Zanechává srst jemnou a lesklou, restrukturalizuje a ulehčuje její rozčesávání.</w:t>
      </w:r>
    </w:p>
    <w:p w14:paraId="290E6D04" w14:textId="77777777" w:rsidR="00DE3EE3" w:rsidRPr="00086423" w:rsidRDefault="00DE3EE3" w:rsidP="007436FE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29FF9067" w14:textId="749B2EE6" w:rsidR="007436FE" w:rsidRPr="00086423" w:rsidRDefault="007436FE" w:rsidP="00AA22ED">
      <w:pPr>
        <w:spacing w:after="0" w:line="240" w:lineRule="auto"/>
        <w:rPr>
          <w:rFonts w:asciiTheme="minorHAnsi" w:eastAsia="Arial" w:hAnsiTheme="minorHAnsi" w:cs="Arial"/>
          <w:b/>
          <w:lang w:val="cs-CZ"/>
        </w:rPr>
      </w:pPr>
      <w:r w:rsidRPr="00086423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086423">
        <w:rPr>
          <w:rFonts w:asciiTheme="minorHAnsi" w:eastAsia="Arial" w:hAnsiTheme="minorHAnsi" w:cs="Arial"/>
          <w:b/>
          <w:noProof/>
          <w:lang w:val="cs-CZ"/>
        </w:rPr>
        <w:t>PYO</w:t>
      </w:r>
      <w:r w:rsidRPr="00086423">
        <w:rPr>
          <w:rFonts w:asciiTheme="minorHAnsi" w:eastAsia="Arial" w:hAnsiTheme="minorHAnsi" w:cs="Arial"/>
          <w:b/>
          <w:lang w:val="cs-CZ"/>
        </w:rPr>
        <w:t xml:space="preserve"> </w:t>
      </w:r>
      <w:r w:rsidR="00AB2CB8" w:rsidRPr="00086423">
        <w:rPr>
          <w:rFonts w:asciiTheme="minorHAnsi" w:eastAsia="Arial" w:hAnsiTheme="minorHAnsi" w:cs="Arial"/>
          <w:b/>
          <w:lang w:val="cs-CZ"/>
        </w:rPr>
        <w:t>pěna</w:t>
      </w:r>
      <w:r w:rsidR="0008186E" w:rsidRPr="00086423">
        <w:rPr>
          <w:rFonts w:asciiTheme="minorHAnsi" w:eastAsia="Arial" w:hAnsiTheme="minorHAnsi" w:cs="Arial"/>
          <w:b/>
          <w:lang w:val="cs-CZ"/>
        </w:rPr>
        <w:t xml:space="preserve"> </w:t>
      </w:r>
      <w:r w:rsidR="00DE3EE3" w:rsidRPr="00086423">
        <w:rPr>
          <w:rFonts w:asciiTheme="minorHAnsi" w:eastAsia="Arial" w:hAnsiTheme="minorHAnsi" w:cs="Arial"/>
          <w:b/>
          <w:lang w:val="cs-CZ"/>
        </w:rPr>
        <w:t>se může použít podle následujícího schématu:</w:t>
      </w:r>
    </w:p>
    <w:p w14:paraId="4C53968F" w14:textId="77777777" w:rsidR="00AA22ED" w:rsidRPr="00086423" w:rsidRDefault="00DE3EE3" w:rsidP="00AA22ED">
      <w:pPr>
        <w:spacing w:after="0" w:line="240" w:lineRule="auto"/>
        <w:rPr>
          <w:rFonts w:asciiTheme="minorHAnsi" w:hAnsiTheme="minorHAnsi" w:cs="Arial"/>
          <w:lang w:val="cs-CZ"/>
        </w:rPr>
      </w:pPr>
      <w:r w:rsidRPr="00086423">
        <w:rPr>
          <w:rFonts w:asciiTheme="minorHAnsi" w:hAnsiTheme="minorHAnsi" w:cs="Arial"/>
          <w:lang w:val="cs-CZ"/>
        </w:rPr>
        <w:t>Do</w:t>
      </w:r>
      <w:r w:rsidR="00232641" w:rsidRPr="00086423">
        <w:rPr>
          <w:rFonts w:asciiTheme="minorHAnsi" w:hAnsiTheme="minorHAnsi" w:cs="Arial"/>
          <w:lang w:val="cs-CZ"/>
        </w:rPr>
        <w:t>por</w:t>
      </w:r>
      <w:r w:rsidRPr="00086423">
        <w:rPr>
          <w:rFonts w:asciiTheme="minorHAnsi" w:hAnsiTheme="minorHAnsi" w:cs="Arial"/>
          <w:lang w:val="cs-CZ"/>
        </w:rPr>
        <w:t>učený</w:t>
      </w:r>
      <w:r w:rsidR="00232641" w:rsidRPr="00086423">
        <w:rPr>
          <w:rFonts w:asciiTheme="minorHAnsi" w:hAnsiTheme="minorHAnsi" w:cs="Arial"/>
          <w:lang w:val="cs-CZ"/>
        </w:rPr>
        <w:t xml:space="preserve"> počet pumpiček:</w:t>
      </w:r>
    </w:p>
    <w:p w14:paraId="3DC3DACE" w14:textId="10535ABC" w:rsidR="00AA22ED" w:rsidRPr="00086423" w:rsidRDefault="00792E25" w:rsidP="00AA22ED">
      <w:pPr>
        <w:rPr>
          <w:rFonts w:asciiTheme="minorHAnsi" w:hAnsiTheme="minorHAnsi" w:cs="Arial"/>
          <w:lang w:val="cs-CZ"/>
        </w:rPr>
      </w:pPr>
      <w:r w:rsidRPr="00086423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57FAF" wp14:editId="1274C2BF">
                <wp:simplePos x="0" y="0"/>
                <wp:positionH relativeFrom="column">
                  <wp:posOffset>2856865</wp:posOffset>
                </wp:positionH>
                <wp:positionV relativeFrom="paragraph">
                  <wp:posOffset>57150</wp:posOffset>
                </wp:positionV>
                <wp:extent cx="1066800" cy="6629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2FDF" w14:textId="119D1406" w:rsidR="00AA22ED" w:rsidRPr="00724736" w:rsidRDefault="007436FE" w:rsidP="00AA22ED">
                            <w:pPr>
                              <w:shd w:val="clear" w:color="auto" w:fill="FFFFFF" w:themeFill="background1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Dvoj</w:t>
                            </w:r>
                            <w:r w:rsidR="00792E2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násobná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dávka pr</w:t>
                            </w:r>
                            <w:r w:rsidR="00DE3EE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psy s  dl</w:t>
                            </w:r>
                            <w:r w:rsidR="00DE3EE3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ouhou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2473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nebo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hustou srs</w:t>
                            </w:r>
                            <w:r w:rsidR="0072473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tí</w:t>
                            </w:r>
                            <w:r w:rsidR="0023264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57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95pt;margin-top:4.5pt;width:84pt;height:5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" stroked="f">
                <v:textbox>
                  <w:txbxContent>
                    <w:p w14:paraId="13372FDF" w14:textId="119D1406" w:rsidR="00AA22ED" w:rsidRPr="00724736" w:rsidRDefault="007436FE" w:rsidP="00AA22ED">
                      <w:pPr>
                        <w:shd w:val="clear" w:color="auto" w:fill="FFFFFF" w:themeFill="background1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Dvoj</w:t>
                      </w:r>
                      <w:r w:rsidR="00792E25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násobná 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dávka pr</w:t>
                      </w:r>
                      <w:r w:rsidR="00DE3EE3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psy s  dl</w:t>
                      </w:r>
                      <w:r w:rsidR="00DE3EE3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ouhou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24736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nebo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hustou srs</w:t>
                      </w:r>
                      <w:r w:rsidR="00724736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tí</w:t>
                      </w:r>
                      <w:r w:rsidR="00232641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186E" w:rsidRPr="00086423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35B42" wp14:editId="2120BA89">
                <wp:simplePos x="0" y="0"/>
                <wp:positionH relativeFrom="column">
                  <wp:posOffset>2219923</wp:posOffset>
                </wp:positionH>
                <wp:positionV relativeFrom="paragraph">
                  <wp:posOffset>80309</wp:posOffset>
                </wp:positionV>
                <wp:extent cx="765361" cy="485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36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86FD" w14:textId="5215E599" w:rsidR="00AA22ED" w:rsidRPr="006D24BF" w:rsidRDefault="00AA22ED" w:rsidP="00AA22E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pump</w:t>
                            </w:r>
                            <w:r w:rsidR="0008186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ička</w:t>
                            </w:r>
                            <w:r w:rsidR="007436F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2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5B42" id="_x0000_s1027" type="#_x0000_t202" style="position:absolute;margin-left:174.8pt;margin-top:6.3pt;width:60.2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" stroked="f">
                <v:textbox>
                  <w:txbxContent>
                    <w:p w14:paraId="06B886FD" w14:textId="5215E599" w:rsidR="00AA22ED" w:rsidRPr="006D24BF" w:rsidRDefault="00AA22ED" w:rsidP="00AA22E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pump</w:t>
                      </w:r>
                      <w:r w:rsidR="0008186E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ička</w:t>
                      </w:r>
                      <w:r w:rsidR="007436FE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2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08186E" w:rsidRPr="00086423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0DF26" wp14:editId="599DBCA6">
                <wp:simplePos x="0" y="0"/>
                <wp:positionH relativeFrom="column">
                  <wp:posOffset>920040</wp:posOffset>
                </wp:positionH>
                <wp:positionV relativeFrom="paragraph">
                  <wp:posOffset>98238</wp:posOffset>
                </wp:positionV>
                <wp:extent cx="735106" cy="485775"/>
                <wp:effectExtent l="0" t="0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0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4B1C1" w14:textId="2D15F9FF" w:rsidR="00AA22ED" w:rsidRPr="006D24BF" w:rsidRDefault="00AA22ED" w:rsidP="00AA22E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1 pump</w:t>
                            </w:r>
                            <w:r w:rsidR="0008186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ička</w:t>
                            </w:r>
                            <w:r w:rsidR="007436F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na 1</w:t>
                            </w:r>
                            <w:r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DF26" id="_x0000_s1028" type="#_x0000_t202" style="position:absolute;margin-left:72.45pt;margin-top:7.75pt;width:57.9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" stroked="f">
                <v:textbox>
                  <w:txbxContent>
                    <w:p w14:paraId="7AA4B1C1" w14:textId="2D15F9FF" w:rsidR="00AA22ED" w:rsidRPr="006D24BF" w:rsidRDefault="00AA22ED" w:rsidP="00AA22E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1 pump</w:t>
                      </w:r>
                      <w:r w:rsidR="0008186E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ička</w:t>
                      </w:r>
                      <w:r w:rsidR="007436FE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na 1</w:t>
                      </w:r>
                      <w:r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232641" w:rsidRPr="00086423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B1249" wp14:editId="27D9362A">
                <wp:simplePos x="0" y="0"/>
                <wp:positionH relativeFrom="column">
                  <wp:posOffset>205105</wp:posOffset>
                </wp:positionH>
                <wp:positionV relativeFrom="paragraph">
                  <wp:posOffset>405765</wp:posOffset>
                </wp:positionV>
                <wp:extent cx="821055" cy="4419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51B2C" w14:textId="05A2227B" w:rsidR="00AA22ED" w:rsidRPr="006D24BF" w:rsidRDefault="004B42AF" w:rsidP="00AA22E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7436FE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es</w:t>
                            </w:r>
                            <w:r w:rsidR="00AA22ED"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≤ 6kg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1249" id="_x0000_s1029" type="#_x0000_t202" style="position:absolute;margin-left:16.15pt;margin-top:31.95pt;width:64.65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" stroked="f">
                <v:textbox>
                  <w:txbxContent>
                    <w:p w14:paraId="24A51B2C" w14:textId="05A2227B" w:rsidR="00AA22ED" w:rsidRPr="006D24BF" w:rsidRDefault="004B42AF" w:rsidP="00AA22E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7436FE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es</w:t>
                      </w:r>
                      <w:r w:rsidR="00AA22ED"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≤ 6kg</w:t>
                      </w:r>
                    </w:p>
                  </w:txbxContent>
                </v:textbox>
              </v:shape>
            </w:pict>
          </mc:Fallback>
        </mc:AlternateContent>
      </w:r>
      <w:r w:rsidR="00232641" w:rsidRPr="00086423">
        <w:rPr>
          <w:rFonts w:asciiTheme="minorHAnsi" w:hAnsiTheme="minorHAnsi" w:cs="Arial"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FB336" wp14:editId="1B332319">
                <wp:simplePos x="0" y="0"/>
                <wp:positionH relativeFrom="column">
                  <wp:posOffset>1652905</wp:posOffset>
                </wp:positionH>
                <wp:positionV relativeFrom="paragraph">
                  <wp:posOffset>474345</wp:posOffset>
                </wp:positionV>
                <wp:extent cx="721995" cy="2857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6399" w14:textId="77777777" w:rsidR="00AA22ED" w:rsidRPr="006D24BF" w:rsidRDefault="007436FE" w:rsidP="00AA22E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Pes</w:t>
                            </w:r>
                            <w:r w:rsidR="00AA22ED" w:rsidRPr="006D24B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&gt; 6kg</w:t>
                            </w:r>
                          </w:p>
                          <w:p w14:paraId="44E497E8" w14:textId="77777777" w:rsidR="00AA22ED" w:rsidRPr="006D24BF" w:rsidRDefault="00AA22ED" w:rsidP="00AA22ED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B336" id="_x0000_s1030" type="#_x0000_t202" style="position:absolute;margin-left:130.15pt;margin-top:37.35pt;width:56.8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" stroked="f">
                <v:textbox>
                  <w:txbxContent>
                    <w:p w14:paraId="21E76399" w14:textId="77777777" w:rsidR="00AA22ED" w:rsidRPr="006D24BF" w:rsidRDefault="007436FE" w:rsidP="00AA22E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>Pes</w:t>
                      </w:r>
                      <w:r w:rsidR="00AA22ED" w:rsidRPr="006D24BF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  <w:t xml:space="preserve"> &gt; 6kg</w:t>
                      </w:r>
                    </w:p>
                    <w:p w14:paraId="44E497E8" w14:textId="77777777" w:rsidR="00AA22ED" w:rsidRPr="006D24BF" w:rsidRDefault="00AA22ED" w:rsidP="00AA22ED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73C">
        <w:rPr>
          <w:rFonts w:asciiTheme="minorHAnsi" w:hAnsiTheme="minorHAnsi" w:cs="Arial"/>
          <w:noProof/>
          <w:color w:val="000000"/>
          <w:lang w:val="cs-CZ" w:eastAsia="cs-CZ"/>
        </w:rPr>
        <w:drawing>
          <wp:inline distT="0" distB="0" distL="0" distR="0" wp14:anchorId="150F4AE2" wp14:editId="062D3B94">
            <wp:extent cx="3741420" cy="655320"/>
            <wp:effectExtent l="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DF3BE" w14:textId="77777777" w:rsidR="00232641" w:rsidRPr="00086423" w:rsidRDefault="00232641" w:rsidP="00232641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20FE947A" w14:textId="427B2A65" w:rsidR="007436FE" w:rsidRPr="00086423" w:rsidRDefault="00724736" w:rsidP="00583A6F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Používejte 3krát týdně. Jedna l</w:t>
      </w:r>
      <w:r w:rsidR="0008186E" w:rsidRPr="00086423">
        <w:rPr>
          <w:rFonts w:asciiTheme="minorHAnsi" w:hAnsiTheme="minorHAnsi" w:cs="Arial"/>
          <w:noProof/>
          <w:lang w:val="cs-CZ"/>
        </w:rPr>
        <w:t>ahvička vystačí na</w:t>
      </w:r>
      <w:r w:rsidR="00583A6F" w:rsidRPr="00086423">
        <w:rPr>
          <w:rFonts w:asciiTheme="minorHAnsi" w:hAnsiTheme="minorHAnsi" w:cs="Arial"/>
          <w:noProof/>
          <w:lang w:val="cs-CZ"/>
        </w:rPr>
        <w:t xml:space="preserve"> 200 dávek</w:t>
      </w:r>
      <w:r w:rsidRPr="00086423">
        <w:rPr>
          <w:rFonts w:asciiTheme="minorHAnsi" w:hAnsiTheme="minorHAnsi" w:cs="Arial"/>
          <w:noProof/>
          <w:lang w:val="cs-CZ"/>
        </w:rPr>
        <w:t>.</w:t>
      </w:r>
    </w:p>
    <w:p w14:paraId="6192E183" w14:textId="77777777" w:rsidR="00724736" w:rsidRPr="00086423" w:rsidRDefault="00724736" w:rsidP="00583A6F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</w:p>
    <w:p w14:paraId="5AE24C95" w14:textId="77777777" w:rsidR="00724736" w:rsidRPr="00086423" w:rsidRDefault="00724736" w:rsidP="00583A6F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ZPŮSOB POUŽITÍ:</w:t>
      </w:r>
    </w:p>
    <w:p w14:paraId="7E7348AB" w14:textId="0C57F9A3" w:rsidR="00724736" w:rsidRPr="00086423" w:rsidRDefault="00724736" w:rsidP="00583A6F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>Pouze pro vnější použití.</w:t>
      </w:r>
      <w:r w:rsidRPr="00086423">
        <w:rPr>
          <w:rFonts w:asciiTheme="minorHAnsi" w:hAnsiTheme="minorHAnsi"/>
          <w:lang w:val="cs-CZ"/>
        </w:rPr>
        <w:t xml:space="preserve"> </w:t>
      </w:r>
      <w:r w:rsidRPr="00086423">
        <w:rPr>
          <w:rFonts w:asciiTheme="minorHAnsi" w:hAnsiTheme="minorHAnsi" w:cs="Arial"/>
          <w:noProof/>
          <w:lang w:val="cs-CZ"/>
        </w:rPr>
        <w:t>Před použitím přípravku srst důkladně vykartáčujte.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</w:t>
      </w:r>
      <w:r w:rsidRPr="00086423">
        <w:rPr>
          <w:rFonts w:asciiTheme="minorHAnsi" w:hAnsiTheme="minorHAnsi" w:cs="Arial"/>
          <w:noProof/>
          <w:lang w:val="cs-CZ"/>
        </w:rPr>
        <w:t>Stříkněte si jednu nebo dvě dávky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DOUXO S3 PYO</w:t>
      </w:r>
      <w:r w:rsidRPr="00086423">
        <w:rPr>
          <w:rFonts w:asciiTheme="minorHAnsi" w:hAnsiTheme="minorHAnsi" w:cs="Arial"/>
          <w:noProof/>
          <w:lang w:val="cs-CZ"/>
        </w:rPr>
        <w:t xml:space="preserve"> pěny do dlaně a </w:t>
      </w:r>
      <w:r w:rsidR="00792E25" w:rsidRPr="00086423">
        <w:rPr>
          <w:rFonts w:asciiTheme="minorHAnsi" w:hAnsiTheme="minorHAnsi" w:cs="Arial"/>
          <w:noProof/>
          <w:lang w:val="cs-CZ"/>
        </w:rPr>
        <w:t>naneste</w:t>
      </w:r>
      <w:r w:rsidRPr="00086423">
        <w:rPr>
          <w:rFonts w:asciiTheme="minorHAnsi" w:hAnsiTheme="minorHAnsi" w:cs="Arial"/>
          <w:noProof/>
          <w:lang w:val="cs-CZ"/>
        </w:rPr>
        <w:t xml:space="preserve"> pěnu přímo do 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suché </w:t>
      </w:r>
      <w:r w:rsidRPr="00086423">
        <w:rPr>
          <w:rFonts w:asciiTheme="minorHAnsi" w:hAnsiTheme="minorHAnsi" w:cs="Arial"/>
          <w:noProof/>
          <w:lang w:val="cs-CZ"/>
        </w:rPr>
        <w:t>srsti.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</w:t>
      </w:r>
      <w:r w:rsidRPr="00086423">
        <w:rPr>
          <w:rFonts w:asciiTheme="minorHAnsi" w:hAnsiTheme="minorHAnsi" w:cs="Arial"/>
          <w:noProof/>
          <w:lang w:val="cs-CZ"/>
        </w:rPr>
        <w:t xml:space="preserve">Vetřete jemně proti směru růstu srsti, aby se </w:t>
      </w:r>
      <w:r w:rsidR="00792E25" w:rsidRPr="00086423">
        <w:rPr>
          <w:rFonts w:asciiTheme="minorHAnsi" w:hAnsiTheme="minorHAnsi" w:cs="Arial"/>
          <w:noProof/>
          <w:lang w:val="cs-CZ"/>
        </w:rPr>
        <w:t>pěna</w:t>
      </w:r>
      <w:r w:rsidRPr="00086423">
        <w:rPr>
          <w:rFonts w:asciiTheme="minorHAnsi" w:hAnsiTheme="minorHAnsi" w:cs="Arial"/>
          <w:noProof/>
          <w:lang w:val="cs-CZ"/>
        </w:rPr>
        <w:t xml:space="preserve"> dostala až ke kůži.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O</w:t>
      </w:r>
      <w:r w:rsidRPr="00086423">
        <w:rPr>
          <w:rFonts w:asciiTheme="minorHAnsi" w:hAnsiTheme="minorHAnsi" w:cs="Arial"/>
          <w:noProof/>
          <w:lang w:val="cs-CZ"/>
        </w:rPr>
        <w:t>pakujte, kolikrát je třeba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tak</w:t>
      </w:r>
      <w:r w:rsidRPr="00086423">
        <w:rPr>
          <w:rFonts w:asciiTheme="minorHAnsi" w:hAnsiTheme="minorHAnsi" w:cs="Arial"/>
          <w:noProof/>
          <w:lang w:val="cs-CZ"/>
        </w:rPr>
        <w:t>,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</w:t>
      </w:r>
      <w:r w:rsidRPr="00086423">
        <w:rPr>
          <w:rFonts w:asciiTheme="minorHAnsi" w:hAnsiTheme="minorHAnsi" w:cs="Arial"/>
          <w:noProof/>
          <w:lang w:val="cs-CZ"/>
        </w:rPr>
        <w:t>aby pěna pokryla celé tělo zvířete, vyhýbejte se přitom okolí očí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a úst</w:t>
      </w:r>
      <w:r w:rsidRPr="00086423">
        <w:rPr>
          <w:rFonts w:asciiTheme="minorHAnsi" w:hAnsiTheme="minorHAnsi" w:cs="Arial"/>
          <w:noProof/>
          <w:lang w:val="cs-CZ"/>
        </w:rPr>
        <w:t>. Neoplachujte. Nechte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</w:t>
      </w:r>
      <w:r w:rsidRPr="00086423">
        <w:rPr>
          <w:rFonts w:asciiTheme="minorHAnsi" w:hAnsiTheme="minorHAnsi" w:cs="Arial"/>
          <w:noProof/>
          <w:lang w:val="cs-CZ"/>
        </w:rPr>
        <w:t>uschnout</w:t>
      </w:r>
      <w:r w:rsidR="00792E25" w:rsidRPr="00086423">
        <w:rPr>
          <w:rFonts w:asciiTheme="minorHAnsi" w:hAnsiTheme="minorHAnsi" w:cs="Arial"/>
          <w:noProof/>
          <w:lang w:val="cs-CZ"/>
        </w:rPr>
        <w:t xml:space="preserve"> na vzduchu</w:t>
      </w:r>
      <w:r w:rsidRPr="00086423">
        <w:rPr>
          <w:rFonts w:asciiTheme="minorHAnsi" w:hAnsiTheme="minorHAnsi" w:cs="Arial"/>
          <w:noProof/>
          <w:lang w:val="cs-CZ"/>
        </w:rPr>
        <w:t xml:space="preserve">. Po vysušení se může zvíře ještě vykartáčovat, aby se srst leskla. </w:t>
      </w:r>
    </w:p>
    <w:p w14:paraId="27B7D48A" w14:textId="01A4D540" w:rsidR="00232641" w:rsidRPr="00086423" w:rsidRDefault="00724736" w:rsidP="00583A6F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 xml:space="preserve">V závislosti na stavu pokožky zvířete se DOUXO </w:t>
      </w:r>
      <w:r w:rsidR="00C93BBA" w:rsidRPr="00086423">
        <w:rPr>
          <w:rFonts w:asciiTheme="minorHAnsi" w:hAnsiTheme="minorHAnsi" w:cs="Arial"/>
          <w:noProof/>
          <w:lang w:val="cs-CZ"/>
        </w:rPr>
        <w:t>S3 P</w:t>
      </w:r>
      <w:r w:rsidR="00C910F3" w:rsidRPr="00086423">
        <w:rPr>
          <w:rFonts w:asciiTheme="minorHAnsi" w:hAnsiTheme="minorHAnsi" w:cs="Arial"/>
          <w:noProof/>
          <w:lang w:val="cs-CZ"/>
        </w:rPr>
        <w:t xml:space="preserve">YO </w:t>
      </w:r>
      <w:r w:rsidR="00AB2CB8" w:rsidRPr="00086423">
        <w:rPr>
          <w:rFonts w:asciiTheme="minorHAnsi" w:hAnsiTheme="minorHAnsi" w:cs="Arial"/>
          <w:noProof/>
          <w:lang w:val="cs-CZ"/>
        </w:rPr>
        <w:t>pěna</w:t>
      </w:r>
      <w:r w:rsidRPr="00086423">
        <w:rPr>
          <w:rFonts w:asciiTheme="minorHAnsi" w:hAnsiTheme="minorHAnsi" w:cs="Arial"/>
          <w:noProof/>
          <w:lang w:val="cs-CZ"/>
        </w:rPr>
        <w:t xml:space="preserve"> může střídat s DOUXO</w:t>
      </w:r>
      <w:r w:rsidR="00C93BBA" w:rsidRPr="00086423">
        <w:rPr>
          <w:rFonts w:asciiTheme="minorHAnsi" w:hAnsiTheme="minorHAnsi" w:cs="Arial"/>
          <w:noProof/>
          <w:lang w:val="cs-CZ"/>
        </w:rPr>
        <w:t xml:space="preserve"> </w:t>
      </w:r>
      <w:r w:rsidRPr="00086423">
        <w:rPr>
          <w:rFonts w:asciiTheme="minorHAnsi" w:hAnsiTheme="minorHAnsi" w:cs="Arial"/>
          <w:noProof/>
          <w:lang w:val="cs-CZ"/>
        </w:rPr>
        <w:t>S3 P</w:t>
      </w:r>
      <w:r w:rsidR="005B776F" w:rsidRPr="00086423">
        <w:rPr>
          <w:rFonts w:asciiTheme="minorHAnsi" w:hAnsiTheme="minorHAnsi" w:cs="Arial"/>
          <w:noProof/>
          <w:lang w:val="cs-CZ"/>
        </w:rPr>
        <w:t>YO</w:t>
      </w:r>
      <w:r w:rsidRPr="00086423">
        <w:rPr>
          <w:rFonts w:asciiTheme="minorHAnsi" w:hAnsiTheme="minorHAnsi" w:cs="Arial"/>
          <w:noProof/>
          <w:lang w:val="cs-CZ"/>
        </w:rPr>
        <w:t xml:space="preserve"> </w:t>
      </w:r>
      <w:r w:rsidR="00C910F3" w:rsidRPr="00086423">
        <w:rPr>
          <w:rFonts w:asciiTheme="minorHAnsi" w:hAnsiTheme="minorHAnsi" w:cs="Arial"/>
          <w:noProof/>
          <w:lang w:val="cs-CZ"/>
        </w:rPr>
        <w:t>šamponem</w:t>
      </w:r>
      <w:r w:rsidRPr="00086423">
        <w:rPr>
          <w:rFonts w:asciiTheme="minorHAnsi" w:hAnsiTheme="minorHAnsi" w:cs="Arial"/>
          <w:noProof/>
          <w:lang w:val="cs-CZ"/>
        </w:rPr>
        <w:t>.</w:t>
      </w:r>
    </w:p>
    <w:p w14:paraId="526174E5" w14:textId="77777777" w:rsidR="00AA22ED" w:rsidRPr="00086423" w:rsidRDefault="00AA22ED" w:rsidP="00583A6F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7FCE48F5" w14:textId="7BEB4AAC" w:rsidR="00232641" w:rsidRPr="00086423" w:rsidRDefault="00A320BF" w:rsidP="00583A6F">
      <w:pPr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lang w:val="cs-CZ"/>
        </w:rPr>
        <w:t>Veterinární kosmetický přípravek</w:t>
      </w:r>
    </w:p>
    <w:p w14:paraId="27D1E20E" w14:textId="665C7054" w:rsidR="00AA22ED" w:rsidRPr="00086423" w:rsidRDefault="00724736" w:rsidP="00996C46">
      <w:pPr>
        <w:jc w:val="both"/>
        <w:rPr>
          <w:rFonts w:asciiTheme="minorHAnsi" w:hAnsiTheme="minorHAnsi" w:cs="Arial"/>
          <w:noProof/>
          <w:lang w:val="cs-CZ"/>
        </w:rPr>
      </w:pPr>
      <w:r w:rsidRPr="00086423">
        <w:rPr>
          <w:rFonts w:asciiTheme="minorHAnsi" w:hAnsiTheme="minorHAnsi" w:cs="Arial"/>
          <w:noProof/>
          <w:lang w:val="cs-CZ"/>
        </w:rPr>
        <w:t xml:space="preserve">SLOŽENÍ: </w:t>
      </w:r>
      <w:r w:rsidR="008D34CC" w:rsidRPr="00086423">
        <w:rPr>
          <w:rFonts w:asciiTheme="minorHAnsi" w:hAnsiTheme="minorHAnsi" w:cs="Arial"/>
          <w:noProof/>
          <w:lang w:val="cs-CZ"/>
        </w:rPr>
        <w:t xml:space="preserve">WATER, CHLORHEXIDINE DIGLUCONATE, CAPRYLYL/CAPRYL GLUCOSIDE, SACCHARIDE ISOMERATE, PANTHENOL, OPHIOPOGON JAPONICUS ROOT EXTRACT, MALTODEXTRIN, GUAR HYDROXYPROPYLTRIMONIUM CHLORIDE, SODIUM HYDROXIDE, CITRIC ACID, </w:t>
      </w:r>
      <w:r w:rsidR="007F6A1A" w:rsidRPr="00086423">
        <w:rPr>
          <w:rFonts w:asciiTheme="minorHAnsi" w:hAnsiTheme="minorHAnsi" w:cs="Arial"/>
          <w:noProof/>
          <w:lang w:val="cs-CZ"/>
        </w:rPr>
        <w:t xml:space="preserve">FRAGRANCE (MIX), </w:t>
      </w:r>
      <w:r w:rsidR="008D34CC" w:rsidRPr="00086423">
        <w:rPr>
          <w:rFonts w:asciiTheme="minorHAnsi" w:hAnsiTheme="minorHAnsi" w:cs="Arial"/>
          <w:noProof/>
          <w:lang w:val="cs-CZ"/>
        </w:rPr>
        <w:t>SODIUM CITRATE, CAPRYLYL ALCOHOL, DECYL ALCOHOL, GLUCOSE.</w:t>
      </w:r>
    </w:p>
    <w:p w14:paraId="53B58F70" w14:textId="2504319D" w:rsidR="00AB2CB8" w:rsidRPr="00086423" w:rsidRDefault="00A320BF" w:rsidP="00AA22ED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086423">
        <w:rPr>
          <w:rFonts w:asciiTheme="minorHAnsi" w:eastAsia="Arial" w:hAnsiTheme="minorHAnsi" w:cs="Arial"/>
          <w:noProof/>
          <w:lang w:val="cs-CZ"/>
        </w:rPr>
        <w:lastRenderedPageBreak/>
        <w:t>Výrobce:</w:t>
      </w:r>
      <w:r w:rsidR="00E254D9" w:rsidRPr="00086423">
        <w:rPr>
          <w:rFonts w:asciiTheme="minorHAnsi" w:eastAsia="Arial" w:hAnsiTheme="minorHAnsi" w:cs="Arial"/>
          <w:noProof/>
          <w:lang w:val="cs-CZ"/>
        </w:rPr>
        <w:t xml:space="preserve"> Ceva Santé Animale, 10 Avenue de la Ballastière, 33500 Libourne, Francie</w:t>
      </w:r>
    </w:p>
    <w:p w14:paraId="0BC62445" w14:textId="7FB8374B" w:rsidR="00A320BF" w:rsidRPr="00086423" w:rsidRDefault="00A320BF" w:rsidP="00A320BF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bookmarkStart w:id="2" w:name="_Hlk25239137"/>
      <w:bookmarkStart w:id="3" w:name="_Hlk25239979"/>
      <w:r w:rsidRPr="00086423">
        <w:rPr>
          <w:rFonts w:asciiTheme="minorHAnsi" w:eastAsia="Arial" w:hAnsiTheme="minorHAnsi" w:cs="Arial"/>
          <w:lang w:val="cs-CZ"/>
        </w:rPr>
        <w:t>Držitel rozhodnutí o schválení:</w:t>
      </w:r>
      <w:bookmarkEnd w:id="2"/>
    </w:p>
    <w:bookmarkEnd w:id="3"/>
    <w:p w14:paraId="5F7A7429" w14:textId="77777777" w:rsidR="00D157D6" w:rsidRDefault="00C910F3" w:rsidP="00D157D6">
      <w:pPr>
        <w:spacing w:after="0"/>
        <w:ind w:right="1"/>
        <w:jc w:val="both"/>
      </w:pPr>
      <w:r w:rsidRPr="00086423">
        <w:rPr>
          <w:rFonts w:asciiTheme="minorHAnsi" w:hAnsiTheme="minorHAnsi"/>
          <w:lang w:val="cs-CZ"/>
        </w:rPr>
        <w:t>CEVA ANIMAL HEALTH SLOVAKIA</w:t>
      </w:r>
      <w:r w:rsidR="00A320BF" w:rsidRPr="00086423">
        <w:rPr>
          <w:rFonts w:asciiTheme="minorHAnsi" w:hAnsiTheme="minorHAnsi"/>
          <w:lang w:val="cs-CZ"/>
        </w:rPr>
        <w:t xml:space="preserve">, s.r.o., </w:t>
      </w:r>
      <w:bookmarkStart w:id="4" w:name="_Hlk39130038"/>
    </w:p>
    <w:p w14:paraId="0743E3F2" w14:textId="77777777" w:rsidR="00D157D6" w:rsidRDefault="00D157D6" w:rsidP="00D157D6">
      <w:pPr>
        <w:spacing w:after="0"/>
        <w:ind w:right="1"/>
        <w:jc w:val="both"/>
        <w:rPr>
          <w:lang w:val="cs-CZ"/>
        </w:rPr>
      </w:pPr>
      <w:r>
        <w:t>Prievozská 5434/6A,</w:t>
      </w:r>
    </w:p>
    <w:p w14:paraId="528C6E9D" w14:textId="77777777" w:rsidR="00D157D6" w:rsidRDefault="00D157D6" w:rsidP="00D157D6">
      <w:pPr>
        <w:spacing w:after="0"/>
        <w:ind w:right="1"/>
        <w:jc w:val="both"/>
      </w:pPr>
      <w:r>
        <w:t xml:space="preserve">821 09 </w:t>
      </w:r>
      <w:bookmarkEnd w:id="4"/>
      <w:r>
        <w:t>Bratislava – mestská časť Ružinov</w:t>
      </w:r>
    </w:p>
    <w:p w14:paraId="707C639C" w14:textId="77777777" w:rsidR="00D157D6" w:rsidRDefault="00D157D6" w:rsidP="00D157D6">
      <w:pPr>
        <w:spacing w:after="0"/>
        <w:ind w:right="1"/>
        <w:jc w:val="both"/>
      </w:pPr>
      <w:r>
        <w:t>Slovenská republika</w:t>
      </w:r>
    </w:p>
    <w:p w14:paraId="42F9F6F5" w14:textId="630CA61A" w:rsidR="00A320BF" w:rsidRPr="00086423" w:rsidRDefault="00EA2122" w:rsidP="00D157D6">
      <w:pPr>
        <w:ind w:left="-5" w:right="937"/>
        <w:rPr>
          <w:rFonts w:asciiTheme="minorHAnsi" w:eastAsia="Arial" w:hAnsiTheme="minorHAnsi" w:cs="Arial"/>
          <w:lang w:val="cs-CZ"/>
        </w:rPr>
      </w:pPr>
      <w:bookmarkStart w:id="5" w:name="_Hlk25240001"/>
      <w:r w:rsidRPr="00086423">
        <w:rPr>
          <w:rFonts w:asciiTheme="minorHAnsi" w:eastAsia="Arial" w:hAnsiTheme="minorHAnsi" w:cs="Arial"/>
          <w:lang w:val="cs-CZ"/>
        </w:rPr>
        <w:t>Číslo schválení: 179</w:t>
      </w:r>
      <w:r w:rsidR="00A320BF" w:rsidRPr="00086423">
        <w:rPr>
          <w:rFonts w:asciiTheme="minorHAnsi" w:eastAsia="Arial" w:hAnsiTheme="minorHAnsi" w:cs="Arial"/>
          <w:lang w:val="cs-CZ"/>
        </w:rPr>
        <w:t>-19/C</w:t>
      </w:r>
    </w:p>
    <w:bookmarkEnd w:id="5"/>
    <w:p w14:paraId="0A83FD15" w14:textId="77777777" w:rsidR="00A320BF" w:rsidRPr="00086423" w:rsidRDefault="00A320BF" w:rsidP="00A320BF">
      <w:pPr>
        <w:pStyle w:val="Normal1"/>
        <w:spacing w:after="0"/>
        <w:rPr>
          <w:rFonts w:asciiTheme="minorHAnsi" w:eastAsia="Arial" w:hAnsiTheme="minorHAnsi" w:cs="Arial"/>
          <w:i/>
          <w:lang w:val="cs-CZ"/>
        </w:rPr>
      </w:pPr>
    </w:p>
    <w:p w14:paraId="263149AC" w14:textId="5E1273EB" w:rsidR="00CA658E" w:rsidRPr="00086423" w:rsidRDefault="00F61918" w:rsidP="00CA658E">
      <w:pPr>
        <w:pStyle w:val="Normal1"/>
        <w:spacing w:after="0"/>
        <w:rPr>
          <w:rFonts w:asciiTheme="minorHAnsi" w:eastAsia="Arial" w:hAnsiTheme="minorHAnsi" w:cs="Arial"/>
          <w:i/>
          <w:lang w:val="cs-CZ"/>
        </w:rPr>
      </w:pPr>
      <w:r w:rsidRPr="00086423">
        <w:rPr>
          <w:rFonts w:asciiTheme="minorHAnsi" w:eastAsia="Arial" w:hAnsiTheme="minorHAnsi" w:cs="Arial"/>
          <w:i/>
          <w:lang w:val="cs-CZ"/>
        </w:rPr>
        <w:t>Symboly GHS05</w:t>
      </w:r>
      <w:r w:rsidR="00CA658E" w:rsidRPr="00086423">
        <w:rPr>
          <w:rFonts w:asciiTheme="minorHAnsi" w:eastAsia="Arial" w:hAnsiTheme="minorHAnsi" w:cs="Arial"/>
          <w:i/>
          <w:lang w:val="cs-CZ"/>
        </w:rPr>
        <w:t xml:space="preserve"> a GHS09</w:t>
      </w:r>
    </w:p>
    <w:p w14:paraId="4BE40F5E" w14:textId="390BED8E" w:rsidR="00CA658E" w:rsidRDefault="00CA658E" w:rsidP="00CA658E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</w:p>
    <w:p w14:paraId="19A52A8B" w14:textId="77777777" w:rsidR="00994360" w:rsidRPr="00086423" w:rsidRDefault="00994360" w:rsidP="00CA658E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</w:p>
    <w:p w14:paraId="072E78B8" w14:textId="4444C073" w:rsidR="00CA658E" w:rsidRPr="00086423" w:rsidRDefault="00F61918" w:rsidP="00CA658E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  <w:r w:rsidRPr="00086423">
        <w:rPr>
          <w:rFonts w:asciiTheme="minorHAnsi" w:eastAsia="Arial" w:hAnsiTheme="minorHAnsi" w:cs="Arial"/>
          <w:b/>
          <w:lang w:val="cs-CZ"/>
        </w:rPr>
        <w:t>Nebezpečí</w:t>
      </w:r>
    </w:p>
    <w:tbl>
      <w:tblPr>
        <w:tblW w:w="10676" w:type="dxa"/>
        <w:tblLayout w:type="fixed"/>
        <w:tblLook w:val="04A0" w:firstRow="1" w:lastRow="0" w:firstColumn="1" w:lastColumn="0" w:noHBand="0" w:noVBand="1"/>
      </w:tblPr>
      <w:tblGrid>
        <w:gridCol w:w="10676"/>
      </w:tblGrid>
      <w:tr w:rsidR="00F61918" w:rsidRPr="00086423" w14:paraId="116F82C4" w14:textId="77777777" w:rsidTr="008F72CF">
        <w:tc>
          <w:tcPr>
            <w:tcW w:w="1067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68EDADF" w14:textId="70CF14F3" w:rsidR="00F61918" w:rsidRPr="00086423" w:rsidRDefault="00F61918">
            <w:pPr>
              <w:spacing w:after="60"/>
              <w:rPr>
                <w:rFonts w:asciiTheme="minorHAnsi" w:hAnsiTheme="minorHAnsi" w:cs="Arial"/>
                <w:lang w:val="en-GB" w:eastAsia="nl-NL"/>
              </w:rPr>
            </w:pPr>
          </w:p>
        </w:tc>
      </w:tr>
      <w:tr w:rsidR="00F61918" w:rsidRPr="00086423" w14:paraId="3D7994A7" w14:textId="77777777" w:rsidTr="008F72CF">
        <w:tc>
          <w:tcPr>
            <w:tcW w:w="106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7DF8664D" w14:textId="7AF3AA09" w:rsidR="00F61918" w:rsidRPr="00086423" w:rsidRDefault="00F61918">
            <w:pPr>
              <w:spacing w:after="60"/>
              <w:rPr>
                <w:rFonts w:asciiTheme="minorHAnsi" w:hAnsiTheme="minorHAnsi" w:cs="Arial"/>
                <w:lang w:val="en-GB" w:eastAsia="nl-NL"/>
              </w:rPr>
            </w:pPr>
          </w:p>
        </w:tc>
      </w:tr>
      <w:tr w:rsidR="00F61918" w:rsidRPr="00086423" w14:paraId="0B4BD059" w14:textId="77777777" w:rsidTr="008F72CF">
        <w:tc>
          <w:tcPr>
            <w:tcW w:w="106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258DF365" w14:textId="77777777" w:rsidR="00F61918" w:rsidRPr="00086423" w:rsidRDefault="00F61918">
            <w:pPr>
              <w:spacing w:after="60"/>
              <w:rPr>
                <w:rFonts w:asciiTheme="minorHAnsi" w:hAnsiTheme="minorHAnsi"/>
              </w:rPr>
            </w:pPr>
            <w:r w:rsidRPr="00086423">
              <w:rPr>
                <w:rFonts w:asciiTheme="minorHAnsi" w:hAnsiTheme="minorHAnsi"/>
                <w:noProof/>
              </w:rPr>
              <w:t>Způsobuje vážné poškození očí.</w:t>
            </w:r>
            <w:r w:rsidRPr="00086423">
              <w:rPr>
                <w:rFonts w:asciiTheme="minorHAnsi" w:hAnsiTheme="minorHAnsi"/>
                <w:noProof/>
              </w:rPr>
              <w:br/>
            </w:r>
            <w:r w:rsidRPr="00086423">
              <w:rPr>
                <w:rFonts w:asciiTheme="minorHAnsi" w:hAnsiTheme="minorHAnsi"/>
              </w:rPr>
              <w:t>Vysoce toxický pro vodní organismy, s dlouhodobými účinky.</w:t>
            </w:r>
          </w:p>
          <w:p w14:paraId="7C48AE18" w14:textId="5CE7D581" w:rsidR="00347AFE" w:rsidRPr="00086423" w:rsidRDefault="00347AFE">
            <w:pPr>
              <w:spacing w:after="60"/>
              <w:rPr>
                <w:rFonts w:asciiTheme="minorHAnsi" w:hAnsiTheme="minorHAnsi" w:cs="Arial"/>
                <w:lang w:val="en-GB" w:eastAsia="nl-NL"/>
              </w:rPr>
            </w:pPr>
          </w:p>
        </w:tc>
      </w:tr>
      <w:tr w:rsidR="00F61918" w:rsidRPr="00086423" w14:paraId="5971DBD5" w14:textId="77777777" w:rsidTr="008F72CF">
        <w:tc>
          <w:tcPr>
            <w:tcW w:w="10676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54510384" w14:textId="03E38CB6" w:rsidR="00F61918" w:rsidRPr="00086423" w:rsidRDefault="00F61918">
            <w:pPr>
              <w:spacing w:after="60"/>
              <w:rPr>
                <w:rFonts w:asciiTheme="minorHAnsi" w:hAnsiTheme="minorHAnsi"/>
              </w:rPr>
            </w:pPr>
            <w:r w:rsidRPr="00086423">
              <w:rPr>
                <w:rFonts w:asciiTheme="minorHAnsi" w:hAnsiTheme="minorHAnsi"/>
                <w:noProof/>
              </w:rPr>
              <w:t>Uchovávejte mimo dosah dětí.</w:t>
            </w:r>
            <w:r w:rsidRPr="00086423">
              <w:rPr>
                <w:rFonts w:asciiTheme="minorHAnsi" w:hAnsiTheme="minorHAnsi"/>
                <w:noProof/>
              </w:rPr>
              <w:br/>
            </w:r>
            <w:r w:rsidR="00CE15C6">
              <w:rPr>
                <w:rFonts w:asciiTheme="minorHAnsi" w:hAnsiTheme="minorHAnsi"/>
              </w:rPr>
              <w:t>Po manipulaci</w:t>
            </w:r>
            <w:r w:rsidRPr="00086423">
              <w:rPr>
                <w:rFonts w:asciiTheme="minorHAnsi" w:hAnsiTheme="minorHAnsi"/>
              </w:rPr>
              <w:t xml:space="preserve"> důkladně omyjte ruce.</w:t>
            </w:r>
            <w:r w:rsidRPr="00086423">
              <w:rPr>
                <w:rFonts w:asciiTheme="minorHAnsi" w:hAnsiTheme="minorHAnsi"/>
              </w:rPr>
              <w:br/>
              <w:t>Zabraňte uvolnění do životního prostředí.</w:t>
            </w:r>
          </w:p>
          <w:p w14:paraId="3855D6EE" w14:textId="3EB4A445" w:rsidR="0015225F" w:rsidRPr="00086423" w:rsidRDefault="00F61918" w:rsidP="0015225F">
            <w:pPr>
              <w:spacing w:after="60"/>
              <w:rPr>
                <w:rFonts w:asciiTheme="minorHAnsi" w:hAnsiTheme="minorHAnsi"/>
              </w:rPr>
            </w:pPr>
            <w:r w:rsidRPr="00086423">
              <w:rPr>
                <w:rFonts w:asciiTheme="minorHAnsi" w:hAnsiTheme="minorHAnsi"/>
              </w:rPr>
              <w:t xml:space="preserve">PŘI </w:t>
            </w:r>
            <w:r w:rsidR="0015225F" w:rsidRPr="00086423">
              <w:rPr>
                <w:rFonts w:asciiTheme="minorHAnsi" w:hAnsiTheme="minorHAnsi"/>
              </w:rPr>
              <w:t xml:space="preserve">ZASAŽENÍ OČÍ: Několik minut opatrně vyplachujte vodou. </w:t>
            </w:r>
          </w:p>
          <w:p w14:paraId="7684A319" w14:textId="0068294A" w:rsidR="00F61918" w:rsidRPr="00086423" w:rsidRDefault="0015225F" w:rsidP="0015225F">
            <w:pPr>
              <w:spacing w:after="60"/>
              <w:rPr>
                <w:rFonts w:asciiTheme="minorHAnsi" w:hAnsiTheme="minorHAnsi" w:cs="Arial"/>
                <w:lang w:val="en-GB" w:eastAsia="nl-NL"/>
              </w:rPr>
            </w:pPr>
            <w:r w:rsidRPr="00086423">
              <w:rPr>
                <w:rFonts w:asciiTheme="minorHAnsi" w:hAnsiTheme="minorHAnsi"/>
              </w:rPr>
              <w:t>Okamžitě vyhl</w:t>
            </w:r>
            <w:r w:rsidR="00CE15C6">
              <w:rPr>
                <w:rFonts w:asciiTheme="minorHAnsi" w:hAnsiTheme="minorHAnsi"/>
              </w:rPr>
              <w:t>edejte lékaře.</w:t>
            </w:r>
            <w:r w:rsidR="00F61918" w:rsidRPr="00086423">
              <w:rPr>
                <w:rFonts w:asciiTheme="minorHAnsi" w:hAnsiTheme="minorHAnsi"/>
              </w:rPr>
              <w:br/>
              <w:t>Odstraňte obsah/obal v souladu s místními a národními předpisy.</w:t>
            </w:r>
          </w:p>
        </w:tc>
      </w:tr>
    </w:tbl>
    <w:p w14:paraId="4E11C3B0" w14:textId="77777777" w:rsidR="00EA2122" w:rsidRPr="00086423" w:rsidRDefault="00EA2122" w:rsidP="00CA658E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</w:p>
    <w:p w14:paraId="562C5FB2" w14:textId="77777777" w:rsidR="00CA658E" w:rsidRPr="00086423" w:rsidRDefault="00CA658E" w:rsidP="00CA658E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r w:rsidRPr="00086423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7F6010C5" w14:textId="77777777" w:rsidR="00CA658E" w:rsidRPr="00086423" w:rsidRDefault="00CA658E" w:rsidP="00CA658E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086423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07A706C2" w14:textId="77777777" w:rsidR="00A205DC" w:rsidRPr="00086423" w:rsidRDefault="00A205DC" w:rsidP="00CA658E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02C77077" w14:textId="7A60DBA2" w:rsidR="00AB2CB8" w:rsidRPr="00086423" w:rsidRDefault="00BE300C" w:rsidP="00AB2CB8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086423">
        <w:rPr>
          <w:rFonts w:asciiTheme="minorHAnsi" w:eastAsia="Arial" w:hAnsiTheme="minorHAnsi" w:cs="Arial"/>
          <w:lang w:val="cs-CZ"/>
        </w:rPr>
        <w:t>Obsah</w:t>
      </w:r>
      <w:r w:rsidR="00AB2CB8" w:rsidRPr="00086423">
        <w:rPr>
          <w:rFonts w:asciiTheme="minorHAnsi" w:eastAsia="Arial" w:hAnsiTheme="minorHAnsi" w:cs="Arial"/>
          <w:lang w:val="cs-CZ"/>
        </w:rPr>
        <w:t xml:space="preserve">: </w:t>
      </w:r>
      <w:r w:rsidR="00E254D9" w:rsidRPr="00086423">
        <w:rPr>
          <w:rFonts w:asciiTheme="minorHAnsi" w:eastAsia="Arial" w:hAnsiTheme="minorHAnsi" w:cs="Arial"/>
          <w:lang w:val="cs-CZ"/>
        </w:rPr>
        <w:t>150</w:t>
      </w:r>
      <w:r w:rsidR="005B776F" w:rsidRPr="00086423">
        <w:rPr>
          <w:rFonts w:asciiTheme="minorHAnsi" w:eastAsia="Arial" w:hAnsiTheme="minorHAnsi" w:cs="Arial"/>
          <w:lang w:val="cs-CZ"/>
        </w:rPr>
        <w:t xml:space="preserve"> </w:t>
      </w:r>
      <w:r w:rsidR="00E254D9" w:rsidRPr="00086423">
        <w:rPr>
          <w:rFonts w:asciiTheme="minorHAnsi" w:eastAsia="Arial" w:hAnsiTheme="minorHAnsi" w:cs="Arial"/>
          <w:lang w:val="cs-CZ"/>
        </w:rPr>
        <w:t>ml</w:t>
      </w:r>
    </w:p>
    <w:p w14:paraId="7BDA4B20" w14:textId="77777777" w:rsidR="00AB2CB8" w:rsidRPr="00086423" w:rsidRDefault="00AB2CB8" w:rsidP="00724736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40C9B637" w14:textId="77777777" w:rsidR="00AA22ED" w:rsidRPr="00086423" w:rsidRDefault="00AA22ED" w:rsidP="00AA22ED">
      <w:pPr>
        <w:rPr>
          <w:rFonts w:asciiTheme="minorHAnsi" w:hAnsiTheme="minorHAnsi" w:cs="Arial"/>
          <w:lang w:val="cs-CZ"/>
        </w:rPr>
      </w:pPr>
    </w:p>
    <w:p w14:paraId="15602C62" w14:textId="77777777" w:rsidR="00E230A0" w:rsidRPr="00086423" w:rsidRDefault="00E230A0" w:rsidP="00996C46">
      <w:pPr>
        <w:jc w:val="both"/>
        <w:rPr>
          <w:rFonts w:asciiTheme="minorHAnsi" w:hAnsiTheme="minorHAnsi"/>
          <w:lang w:val="cs-CZ"/>
        </w:rPr>
      </w:pPr>
    </w:p>
    <w:sectPr w:rsidR="00E230A0" w:rsidRPr="00086423" w:rsidSect="00414013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520A" w14:textId="77777777" w:rsidR="005353A3" w:rsidRDefault="005353A3" w:rsidP="00A66F09">
      <w:pPr>
        <w:spacing w:after="0" w:line="240" w:lineRule="auto"/>
      </w:pPr>
      <w:r>
        <w:separator/>
      </w:r>
    </w:p>
  </w:endnote>
  <w:endnote w:type="continuationSeparator" w:id="0">
    <w:p w14:paraId="3309F119" w14:textId="77777777" w:rsidR="005353A3" w:rsidRDefault="005353A3" w:rsidP="00A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6FA2" w14:textId="77777777" w:rsidR="005353A3" w:rsidRDefault="005353A3" w:rsidP="00A66F09">
      <w:pPr>
        <w:spacing w:after="0" w:line="240" w:lineRule="auto"/>
      </w:pPr>
      <w:r>
        <w:separator/>
      </w:r>
    </w:p>
  </w:footnote>
  <w:footnote w:type="continuationSeparator" w:id="0">
    <w:p w14:paraId="3E8FEE59" w14:textId="77777777" w:rsidR="005353A3" w:rsidRDefault="005353A3" w:rsidP="00A6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CDF6D" w14:textId="14608EDA" w:rsidR="00A66F09" w:rsidRDefault="00A66F09" w:rsidP="00A66F09">
    <w:pPr>
      <w:rPr>
        <w:b/>
        <w:bCs/>
        <w:lang w:val="cs-CZ"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77E52658E5C2482FBB65885B255F711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etiketu</w:t>
        </w:r>
      </w:sdtContent>
    </w:sdt>
    <w:r>
      <w:rPr>
        <w:b/>
        <w:bCs/>
      </w:rPr>
      <w:t xml:space="preserve"> součást dokumentace schválené rozhodnutím sp.zn</w:t>
    </w:r>
    <w:r w:rsidR="00597E97">
      <w:rPr>
        <w:b/>
        <w:bCs/>
      </w:rPr>
      <w:t>.</w:t>
    </w:r>
    <w:r>
      <w:rPr>
        <w:b/>
        <w:bCs/>
      </w:rPr>
      <w:t xml:space="preserve"> </w:t>
    </w:r>
    <w:sdt>
      <w:sdtPr>
        <w:rPr>
          <w:rStyle w:val="Siln"/>
          <w:bCs w:val="0"/>
        </w:rPr>
        <w:id w:val="28773371"/>
        <w:placeholder>
          <w:docPart w:val="F21F4CE0C3F74A78B0573037BAA9CDAF"/>
        </w:placeholder>
        <w:text/>
      </w:sdtPr>
      <w:sdtEndPr>
        <w:rPr>
          <w:rStyle w:val="Siln"/>
        </w:rPr>
      </w:sdtEndPr>
      <w:sdtContent>
        <w:r w:rsidR="00597E97" w:rsidRPr="00597E97">
          <w:rPr>
            <w:rStyle w:val="Siln"/>
            <w:bCs w:val="0"/>
          </w:rPr>
          <w:t>USKVBL/7020/2020/POD</w:t>
        </w:r>
      </w:sdtContent>
    </w:sdt>
    <w:r>
      <w:rPr>
        <w:b/>
        <w:bCs/>
      </w:rPr>
      <w:t xml:space="preserve"> č</w:t>
    </w:r>
    <w:r w:rsidR="00597E97">
      <w:rPr>
        <w:b/>
        <w:bCs/>
      </w:rPr>
      <w:t>.</w:t>
    </w:r>
    <w:r>
      <w:rPr>
        <w:b/>
        <w:bCs/>
      </w:rPr>
      <w:t>j</w:t>
    </w:r>
    <w:r w:rsidR="00597E97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F21F4CE0C3F74A78B0573037BAA9CDAF"/>
        </w:placeholder>
        <w:text/>
      </w:sdtPr>
      <w:sdtContent>
        <w:r w:rsidR="00472611" w:rsidRPr="00472611">
          <w:rPr>
            <w:rFonts w:eastAsia="Times New Roman"/>
            <w:b/>
            <w:lang w:eastAsia="cs-CZ"/>
          </w:rPr>
          <w:t>USKVBL/8412/2020/REG-Podb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B5E303D609A24277A9A007BBEC48B8D4"/>
        </w:placeholder>
        <w:date w:fullDate="2020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72611">
          <w:rPr>
            <w:b/>
            <w:bCs/>
            <w:lang w:val="cs-CZ"/>
          </w:rPr>
          <w:t>20.7.2020</w:t>
        </w:r>
      </w:sdtContent>
    </w:sdt>
    <w:r>
      <w:rPr>
        <w:b/>
        <w:bCs/>
      </w:rPr>
      <w:t xml:space="preserve"> o </w:t>
    </w:r>
    <w:sdt>
      <w:sdtPr>
        <w:rPr>
          <w:rStyle w:val="Siln"/>
          <w:rFonts w:eastAsia="Times New Roman" w:cs="Calibri"/>
          <w:bCs w:val="0"/>
          <w:lang w:eastAsia="cs-CZ"/>
        </w:rPr>
        <w:id w:val="-425183501"/>
        <w:placeholder>
          <w:docPart w:val="2208DEA36FFA40BF9A6201CB3EBDFB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597E97" w:rsidRPr="00597E97">
          <w:rPr>
            <w:rStyle w:val="Siln"/>
            <w:rFonts w:eastAsia="Times New Roman" w:cs="Calibri"/>
            <w:bCs w:val="0"/>
            <w:lang w:eastAsia="cs-CZ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Theme="minorHAnsi" w:eastAsia="Arial" w:hAnsiTheme="minorHAnsi" w:cs="Arial"/>
          <w:b/>
          <w:lang w:val="cs-CZ" w:eastAsia="fr-FR"/>
        </w:rPr>
        <w:id w:val="1356464590"/>
        <w:placeholder>
          <w:docPart w:val="F21F4CE0C3F74A78B0573037BAA9CDAF"/>
        </w:placeholder>
        <w:text/>
      </w:sdtPr>
      <w:sdtEndPr/>
      <w:sdtContent>
        <w:r w:rsidR="00597E97" w:rsidRPr="00597E97">
          <w:rPr>
            <w:rFonts w:asciiTheme="minorHAnsi" w:eastAsia="Arial" w:hAnsiTheme="minorHAnsi" w:cs="Arial"/>
            <w:b/>
            <w:lang w:val="cs-CZ" w:eastAsia="fr-FR"/>
          </w:rPr>
          <w:t xml:space="preserve">DOUXO S3 PYO </w:t>
        </w:r>
        <w:proofErr w:type="spellStart"/>
        <w:r w:rsidR="00597E97" w:rsidRPr="00597E97">
          <w:rPr>
            <w:rFonts w:asciiTheme="minorHAnsi" w:eastAsia="Arial" w:hAnsiTheme="minorHAnsi" w:cs="Arial"/>
            <w:b/>
            <w:lang w:val="cs-CZ" w:eastAsia="fr-FR"/>
          </w:rPr>
          <w:t>Mousse</w:t>
        </w:r>
        <w:proofErr w:type="spellEnd"/>
      </w:sdtContent>
    </w:sdt>
  </w:p>
  <w:p w14:paraId="4C444C70" w14:textId="77777777" w:rsidR="00A66F09" w:rsidRDefault="00A66F09" w:rsidP="00A66F09">
    <w:pPr>
      <w:pStyle w:val="Zhlav"/>
    </w:pPr>
  </w:p>
  <w:p w14:paraId="5185BF6F" w14:textId="77777777" w:rsidR="00A66F09" w:rsidRDefault="00A66F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ED"/>
    <w:rsid w:val="00011C16"/>
    <w:rsid w:val="0008186E"/>
    <w:rsid w:val="00086423"/>
    <w:rsid w:val="000C7D60"/>
    <w:rsid w:val="0015225F"/>
    <w:rsid w:val="00232641"/>
    <w:rsid w:val="00270B28"/>
    <w:rsid w:val="002715CF"/>
    <w:rsid w:val="002D5970"/>
    <w:rsid w:val="00323DB6"/>
    <w:rsid w:val="00347AFE"/>
    <w:rsid w:val="00406CB6"/>
    <w:rsid w:val="004212E0"/>
    <w:rsid w:val="00472611"/>
    <w:rsid w:val="004A3891"/>
    <w:rsid w:val="004B42AF"/>
    <w:rsid w:val="00511BEF"/>
    <w:rsid w:val="005209AD"/>
    <w:rsid w:val="005353A3"/>
    <w:rsid w:val="00553257"/>
    <w:rsid w:val="00560BA5"/>
    <w:rsid w:val="00561BD3"/>
    <w:rsid w:val="00583A6F"/>
    <w:rsid w:val="00597E97"/>
    <w:rsid w:val="005B776F"/>
    <w:rsid w:val="005D4593"/>
    <w:rsid w:val="00627C26"/>
    <w:rsid w:val="006317C2"/>
    <w:rsid w:val="00724736"/>
    <w:rsid w:val="007436FE"/>
    <w:rsid w:val="00792E25"/>
    <w:rsid w:val="007B69FD"/>
    <w:rsid w:val="007F6A1A"/>
    <w:rsid w:val="0081073C"/>
    <w:rsid w:val="008D34CC"/>
    <w:rsid w:val="008F72CF"/>
    <w:rsid w:val="009019CD"/>
    <w:rsid w:val="00994360"/>
    <w:rsid w:val="00996C46"/>
    <w:rsid w:val="009D3A73"/>
    <w:rsid w:val="009E3344"/>
    <w:rsid w:val="009F2778"/>
    <w:rsid w:val="00A205DC"/>
    <w:rsid w:val="00A320BF"/>
    <w:rsid w:val="00A66F09"/>
    <w:rsid w:val="00AA22ED"/>
    <w:rsid w:val="00AB2CB8"/>
    <w:rsid w:val="00AD5C65"/>
    <w:rsid w:val="00B61A93"/>
    <w:rsid w:val="00B66923"/>
    <w:rsid w:val="00BD5FF9"/>
    <w:rsid w:val="00BE300C"/>
    <w:rsid w:val="00C1285E"/>
    <w:rsid w:val="00C8213C"/>
    <w:rsid w:val="00C910F3"/>
    <w:rsid w:val="00C93BBA"/>
    <w:rsid w:val="00CA658E"/>
    <w:rsid w:val="00CE15C6"/>
    <w:rsid w:val="00D157D6"/>
    <w:rsid w:val="00D94775"/>
    <w:rsid w:val="00DE3EE3"/>
    <w:rsid w:val="00E13622"/>
    <w:rsid w:val="00E230A0"/>
    <w:rsid w:val="00E254D9"/>
    <w:rsid w:val="00EA2122"/>
    <w:rsid w:val="00EA4F1B"/>
    <w:rsid w:val="00F61918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9167"/>
  <w15:docId w15:val="{A2FAC5E4-6DF2-411F-9858-D7A2ED2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22ED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AA22ED"/>
    <w:pPr>
      <w:spacing w:after="200" w:line="276" w:lineRule="auto"/>
    </w:pPr>
    <w:rPr>
      <w:rFonts w:ascii="Calibri" w:eastAsia="Calibri" w:hAnsi="Calibri" w:cs="Calibri"/>
      <w:lang w:val="fr-FR" w:eastAsia="fr-FR"/>
    </w:rPr>
  </w:style>
  <w:style w:type="character" w:styleId="Hypertextovodkaz">
    <w:name w:val="Hyperlink"/>
    <w:uiPriority w:val="99"/>
    <w:unhideWhenUsed/>
    <w:rsid w:val="00AA22ED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36F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BBA"/>
    <w:rPr>
      <w:rFonts w:ascii="Segoe UI" w:eastAsia="Calibri" w:hAnsi="Segoe UI" w:cs="Segoe UI"/>
      <w:sz w:val="18"/>
      <w:szCs w:val="18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792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E25"/>
    <w:rPr>
      <w:rFonts w:ascii="Calibri" w:eastAsia="Calibri" w:hAnsi="Calibri" w:cs="Times New Roman"/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A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A1A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unhideWhenUsed/>
    <w:rsid w:val="00A6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F09"/>
    <w:rPr>
      <w:rFonts w:ascii="Calibri" w:eastAsia="Calibri" w:hAnsi="Calibri" w:cs="Times New Roman"/>
      <w:lang w:val="fr-FR"/>
    </w:rPr>
  </w:style>
  <w:style w:type="paragraph" w:styleId="Zpat">
    <w:name w:val="footer"/>
    <w:basedOn w:val="Normln"/>
    <w:link w:val="ZpatChar"/>
    <w:uiPriority w:val="99"/>
    <w:unhideWhenUsed/>
    <w:rsid w:val="00A66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F09"/>
    <w:rPr>
      <w:rFonts w:ascii="Calibri" w:eastAsia="Calibri" w:hAnsi="Calibri" w:cs="Times New Roman"/>
      <w:lang w:val="fr-FR"/>
    </w:rPr>
  </w:style>
  <w:style w:type="character" w:styleId="Zstupntext">
    <w:name w:val="Placeholder Text"/>
    <w:semiHidden/>
    <w:rsid w:val="00A66F09"/>
    <w:rPr>
      <w:color w:val="808080"/>
    </w:rPr>
  </w:style>
  <w:style w:type="character" w:customStyle="1" w:styleId="Styl2">
    <w:name w:val="Styl2"/>
    <w:basedOn w:val="Standardnpsmoodstavce"/>
    <w:uiPriority w:val="1"/>
    <w:rsid w:val="00A66F09"/>
    <w:rPr>
      <w:b/>
      <w:bCs w:val="0"/>
    </w:rPr>
  </w:style>
  <w:style w:type="character" w:styleId="Siln">
    <w:name w:val="Strong"/>
    <w:basedOn w:val="Standardnpsmoodstavce"/>
    <w:uiPriority w:val="22"/>
    <w:qFormat/>
    <w:rsid w:val="00A6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E52658E5C2482FBB65885B255F7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E407C-D6C8-4EEF-B6B0-C6CEF9E86E2A}"/>
      </w:docPartPr>
      <w:docPartBody>
        <w:p w:rsidR="007E23BB" w:rsidRDefault="00C60D58" w:rsidP="00C60D58">
          <w:pPr>
            <w:pStyle w:val="77E52658E5C2482FBB65885B255F711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1F4CE0C3F74A78B0573037BAA9C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F8C8E-7BE7-44FB-884C-630E0D901F0D}"/>
      </w:docPartPr>
      <w:docPartBody>
        <w:p w:rsidR="007E23BB" w:rsidRDefault="00C60D58" w:rsidP="00C60D58">
          <w:pPr>
            <w:pStyle w:val="F21F4CE0C3F74A78B0573037BAA9CD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E303D609A24277A9A007BBEC48B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AD21-B9DF-429C-98DD-C457DE6F4DF5}"/>
      </w:docPartPr>
      <w:docPartBody>
        <w:p w:rsidR="007E23BB" w:rsidRDefault="00C60D58" w:rsidP="00C60D58">
          <w:pPr>
            <w:pStyle w:val="B5E303D609A24277A9A007BBEC48B8D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208DEA36FFA40BF9A6201CB3EBDFB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3060A-4532-421B-BFC2-05CEF2D7FA6A}"/>
      </w:docPartPr>
      <w:docPartBody>
        <w:p w:rsidR="007E23BB" w:rsidRDefault="00C60D58" w:rsidP="00C60D58">
          <w:pPr>
            <w:pStyle w:val="2208DEA36FFA40BF9A6201CB3EBDFB9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58"/>
    <w:rsid w:val="005B6BE6"/>
    <w:rsid w:val="007E23BB"/>
    <w:rsid w:val="00C60D58"/>
    <w:rsid w:val="00D3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D58"/>
  </w:style>
  <w:style w:type="paragraph" w:customStyle="1" w:styleId="77E52658E5C2482FBB65885B255F7118">
    <w:name w:val="77E52658E5C2482FBB65885B255F7118"/>
    <w:rsid w:val="00C60D58"/>
  </w:style>
  <w:style w:type="paragraph" w:customStyle="1" w:styleId="F21F4CE0C3F74A78B0573037BAA9CDAF">
    <w:name w:val="F21F4CE0C3F74A78B0573037BAA9CDAF"/>
    <w:rsid w:val="00C60D58"/>
  </w:style>
  <w:style w:type="paragraph" w:customStyle="1" w:styleId="B5E303D609A24277A9A007BBEC48B8D4">
    <w:name w:val="B5E303D609A24277A9A007BBEC48B8D4"/>
    <w:rsid w:val="00C60D58"/>
  </w:style>
  <w:style w:type="paragraph" w:customStyle="1" w:styleId="2208DEA36FFA40BF9A6201CB3EBDFB93">
    <w:name w:val="2208DEA36FFA40BF9A6201CB3EBDFB93"/>
    <w:rsid w:val="00C60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luptakova</dc:creator>
  <cp:keywords/>
  <dc:description/>
  <cp:lastModifiedBy>Podbřecká Milena</cp:lastModifiedBy>
  <cp:revision>4</cp:revision>
  <cp:lastPrinted>2020-07-20T13:41:00Z</cp:lastPrinted>
  <dcterms:created xsi:type="dcterms:W3CDTF">2020-06-09T11:23:00Z</dcterms:created>
  <dcterms:modified xsi:type="dcterms:W3CDTF">2020-07-20T13:41:00Z</dcterms:modified>
</cp:coreProperties>
</file>