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9EC7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062B191B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3E6EC7FF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3AFB5B67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57EE491F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6B7807C5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76CF04C7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7EF73C00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6DC5D9FD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5A48A0D7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2F4F4188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0E91C7B1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09A67725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52356F80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67037004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09ED4696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6EB9A901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63957443" w14:textId="77777777" w:rsidR="00554D84" w:rsidRPr="009A777B" w:rsidRDefault="00554D84" w:rsidP="00833CFD">
      <w:pPr>
        <w:ind w:left="0" w:firstLine="0"/>
        <w:jc w:val="center"/>
        <w:rPr>
          <w:b/>
        </w:rPr>
      </w:pPr>
    </w:p>
    <w:p w14:paraId="779A1391" w14:textId="77777777" w:rsidR="008E6703" w:rsidRPr="009A777B" w:rsidRDefault="008E6703" w:rsidP="008E6703">
      <w:pPr>
        <w:ind w:left="0" w:firstLine="0"/>
      </w:pPr>
    </w:p>
    <w:p w14:paraId="6CED8AB9" w14:textId="77777777" w:rsidR="00554D84" w:rsidRPr="009A777B" w:rsidRDefault="00554D84" w:rsidP="00833CFD">
      <w:pPr>
        <w:ind w:left="0" w:firstLine="0"/>
      </w:pPr>
    </w:p>
    <w:p w14:paraId="6FEFCE85" w14:textId="77777777" w:rsidR="00554D84" w:rsidRPr="009A777B" w:rsidRDefault="00554D84" w:rsidP="00833CFD">
      <w:pPr>
        <w:ind w:left="0" w:right="113" w:firstLine="0"/>
      </w:pPr>
    </w:p>
    <w:p w14:paraId="5DD2B322" w14:textId="77777777" w:rsidR="00554D84" w:rsidRPr="009A777B" w:rsidRDefault="00554D84" w:rsidP="00833CFD">
      <w:pPr>
        <w:ind w:left="0" w:right="113" w:firstLine="0"/>
      </w:pPr>
    </w:p>
    <w:p w14:paraId="772F1210" w14:textId="77777777" w:rsidR="00554D84" w:rsidRPr="009A777B" w:rsidRDefault="00554D84" w:rsidP="00833CFD">
      <w:pPr>
        <w:ind w:left="0" w:right="113" w:firstLine="0"/>
      </w:pPr>
    </w:p>
    <w:p w14:paraId="63D4F389" w14:textId="77777777" w:rsidR="00554D84" w:rsidRPr="009A777B" w:rsidRDefault="00554D84" w:rsidP="00833CFD">
      <w:pPr>
        <w:ind w:left="0" w:firstLine="0"/>
      </w:pPr>
    </w:p>
    <w:p w14:paraId="7B8FB531" w14:textId="77777777" w:rsidR="00554D84" w:rsidRPr="009A777B" w:rsidRDefault="00554D84" w:rsidP="00833CFD">
      <w:pPr>
        <w:ind w:left="0" w:firstLine="0"/>
      </w:pPr>
    </w:p>
    <w:p w14:paraId="5327249E" w14:textId="77777777" w:rsidR="00554D84" w:rsidRPr="009A777B" w:rsidRDefault="00554D84" w:rsidP="00833CFD">
      <w:pPr>
        <w:ind w:left="0" w:right="113" w:firstLine="0"/>
        <w:jc w:val="center"/>
      </w:pPr>
      <w:r w:rsidRPr="009A777B">
        <w:rPr>
          <w:b/>
        </w:rPr>
        <w:t>B. PŘÍBALOVÁ INFORMACE</w:t>
      </w:r>
    </w:p>
    <w:p w14:paraId="1FB49924" w14:textId="4C4C6CD2" w:rsidR="00554D84" w:rsidRPr="009A777B" w:rsidRDefault="00554D84" w:rsidP="00833CFD">
      <w:pPr>
        <w:ind w:left="0" w:firstLine="0"/>
        <w:jc w:val="center"/>
      </w:pPr>
      <w:r w:rsidRPr="009A777B">
        <w:br w:type="page"/>
      </w:r>
      <w:r w:rsidRPr="009A777B">
        <w:rPr>
          <w:b/>
        </w:rPr>
        <w:lastRenderedPageBreak/>
        <w:t>PŘÍBALOVÁ INFORMACE</w:t>
      </w:r>
    </w:p>
    <w:p w14:paraId="6E63C873" w14:textId="77777777" w:rsidR="00EE6BB8" w:rsidRPr="009A777B" w:rsidRDefault="00EE6BB8" w:rsidP="00EE6BB8">
      <w:pPr>
        <w:ind w:left="0" w:firstLine="0"/>
        <w:jc w:val="center"/>
      </w:pPr>
      <w:proofErr w:type="spellStart"/>
      <w:r w:rsidRPr="009A777B">
        <w:t>Poulvac</w:t>
      </w:r>
      <w:proofErr w:type="spellEnd"/>
      <w:r w:rsidRPr="009A777B">
        <w:t xml:space="preserve"> IB QX </w:t>
      </w:r>
    </w:p>
    <w:p w14:paraId="050DE3D5" w14:textId="7916B6FF" w:rsidR="00EE6BB8" w:rsidRPr="009A777B" w:rsidRDefault="00743F1E" w:rsidP="00EE6BB8">
      <w:pPr>
        <w:ind w:left="0" w:firstLine="0"/>
        <w:jc w:val="center"/>
      </w:pPr>
      <w:proofErr w:type="spellStart"/>
      <w:r>
        <w:t>L</w:t>
      </w:r>
      <w:r w:rsidR="00EE6BB8" w:rsidRPr="009A777B">
        <w:t>yofilizát</w:t>
      </w:r>
      <w:proofErr w:type="spellEnd"/>
      <w:r w:rsidR="00EE6BB8" w:rsidRPr="009A777B">
        <w:t xml:space="preserve"> pro suspenz</w:t>
      </w:r>
      <w:r w:rsidR="00B75330">
        <w:t>i</w:t>
      </w:r>
      <w:r w:rsidR="00EE6BB8" w:rsidRPr="009A777B">
        <w:t xml:space="preserve"> pro </w:t>
      </w:r>
      <w:r>
        <w:t>podání sprejem pro kura domácího.</w:t>
      </w:r>
    </w:p>
    <w:p w14:paraId="00EA2631" w14:textId="77777777" w:rsidR="00554D84" w:rsidRPr="009A777B" w:rsidRDefault="00554D84" w:rsidP="00833CFD">
      <w:pPr>
        <w:ind w:left="0" w:firstLine="0"/>
      </w:pPr>
    </w:p>
    <w:p w14:paraId="31C7E80A" w14:textId="77777777" w:rsidR="00554D84" w:rsidRPr="009A777B" w:rsidRDefault="00554D84" w:rsidP="00833CFD">
      <w:pPr>
        <w:ind w:left="0" w:firstLine="0"/>
        <w:rPr>
          <w:b/>
        </w:rPr>
      </w:pPr>
      <w:r w:rsidRPr="009A777B">
        <w:rPr>
          <w:b/>
        </w:rPr>
        <w:t>1.</w:t>
      </w:r>
      <w:r w:rsidRPr="009A777B">
        <w:rPr>
          <w:b/>
        </w:rPr>
        <w:tab/>
        <w:t>JMÉNO A ADRESA DRŽITELE ROZHODNUTÍ O REGISTRACI A DRŽITELE POVOLENÍ K VÝROBĚ ODPOVĚDNÉHO ZA UVOLNĚNÍ ŠARŽE, POKUD SE NESHODUJE</w:t>
      </w:r>
    </w:p>
    <w:p w14:paraId="5D1D90FD" w14:textId="77777777" w:rsidR="00554D84" w:rsidRPr="009A777B" w:rsidRDefault="00554D84" w:rsidP="00833CFD">
      <w:pPr>
        <w:ind w:left="0" w:firstLine="0"/>
        <w:rPr>
          <w:b/>
        </w:rPr>
      </w:pPr>
    </w:p>
    <w:p w14:paraId="52501895" w14:textId="77777777" w:rsidR="00554D84" w:rsidRPr="009A777B" w:rsidRDefault="00554D84" w:rsidP="00833CFD">
      <w:pPr>
        <w:ind w:left="0" w:firstLine="0"/>
        <w:rPr>
          <w:iCs/>
        </w:rPr>
      </w:pPr>
      <w:r w:rsidRPr="009A777B">
        <w:rPr>
          <w:iCs/>
          <w:u w:val="single"/>
        </w:rPr>
        <w:t>Držitel rozhodnutí o registraci</w:t>
      </w:r>
      <w:r w:rsidR="00EE6BB8" w:rsidRPr="009A777B">
        <w:rPr>
          <w:iCs/>
          <w:u w:val="single"/>
        </w:rPr>
        <w:t>:</w:t>
      </w:r>
    </w:p>
    <w:p w14:paraId="65CBE60A" w14:textId="77777777" w:rsidR="00F73731" w:rsidRPr="00757E37" w:rsidRDefault="00F73731" w:rsidP="00F73731">
      <w:pPr>
        <w:ind w:left="0" w:firstLine="0"/>
        <w:rPr>
          <w:szCs w:val="22"/>
          <w:lang w:eastAsia="cs-CZ"/>
        </w:rPr>
      </w:pPr>
      <w:proofErr w:type="spellStart"/>
      <w:r w:rsidRPr="00757E37">
        <w:rPr>
          <w:szCs w:val="22"/>
          <w:lang w:eastAsia="cs-CZ"/>
        </w:rPr>
        <w:t>Zoetis</w:t>
      </w:r>
      <w:proofErr w:type="spellEnd"/>
      <w:r w:rsidRPr="00757E37">
        <w:rPr>
          <w:szCs w:val="22"/>
          <w:lang w:eastAsia="cs-CZ"/>
        </w:rPr>
        <w:t xml:space="preserve"> Česká republika, s.r.o., </w:t>
      </w:r>
      <w:r w:rsidR="000C65C7">
        <w:rPr>
          <w:szCs w:val="22"/>
          <w:lang w:eastAsia="cs-CZ"/>
        </w:rPr>
        <w:t>náměstí 14. října</w:t>
      </w:r>
      <w:r w:rsidR="000C65C7" w:rsidRPr="00757E37">
        <w:rPr>
          <w:szCs w:val="22"/>
          <w:lang w:eastAsia="cs-CZ"/>
        </w:rPr>
        <w:t xml:space="preserve"> </w:t>
      </w:r>
      <w:r w:rsidR="000C65C7">
        <w:rPr>
          <w:szCs w:val="22"/>
          <w:lang w:eastAsia="cs-CZ"/>
        </w:rPr>
        <w:t>642/</w:t>
      </w:r>
      <w:r w:rsidRPr="00757E37">
        <w:rPr>
          <w:szCs w:val="22"/>
          <w:lang w:eastAsia="cs-CZ"/>
        </w:rPr>
        <w:t xml:space="preserve">17, 150 00 Praha 5, Česká republika </w:t>
      </w:r>
    </w:p>
    <w:p w14:paraId="5A450CA3" w14:textId="77777777" w:rsidR="00554D84" w:rsidRPr="009A777B" w:rsidRDefault="00554D84" w:rsidP="00833CFD">
      <w:pPr>
        <w:ind w:left="0" w:firstLine="0"/>
      </w:pPr>
    </w:p>
    <w:p w14:paraId="26029E7C" w14:textId="77777777" w:rsidR="00554D84" w:rsidRPr="009A777B" w:rsidRDefault="00554D84" w:rsidP="00833CFD">
      <w:pPr>
        <w:ind w:left="0" w:firstLine="0"/>
        <w:rPr>
          <w:bCs/>
          <w:u w:val="single"/>
        </w:rPr>
      </w:pPr>
      <w:r w:rsidRPr="009A777B">
        <w:rPr>
          <w:bCs/>
          <w:u w:val="single"/>
        </w:rPr>
        <w:t>Výrobce odpovědný za uvolnění šarže</w:t>
      </w:r>
      <w:r w:rsidRPr="009A777B">
        <w:t>:</w:t>
      </w:r>
    </w:p>
    <w:p w14:paraId="4D86C9A5" w14:textId="77777777" w:rsidR="00EE6BB8" w:rsidRPr="009A777B" w:rsidRDefault="004F0E1A" w:rsidP="00EE6BB8">
      <w:pPr>
        <w:ind w:left="0" w:firstLine="0"/>
      </w:pPr>
      <w:proofErr w:type="spellStart"/>
      <w:r>
        <w:t>Zoetis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&amp;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Spain</w:t>
      </w:r>
      <w:proofErr w:type="spellEnd"/>
      <w:r>
        <w:t>, S.L.</w:t>
      </w:r>
    </w:p>
    <w:p w14:paraId="46F2AD89" w14:textId="77777777" w:rsidR="00EE6BB8" w:rsidRPr="009A777B" w:rsidRDefault="004F0E1A" w:rsidP="00EE6BB8">
      <w:pPr>
        <w:ind w:left="0" w:firstLine="0"/>
      </w:pPr>
      <w:r>
        <w:t>C/</w:t>
      </w:r>
      <w:proofErr w:type="spellStart"/>
      <w:r w:rsidR="00EE6BB8" w:rsidRPr="009A777B">
        <w:t>Camprodon</w:t>
      </w:r>
      <w:proofErr w:type="spellEnd"/>
      <w:r w:rsidR="00EE6BB8" w:rsidRPr="009A777B">
        <w:t>, S/N “</w:t>
      </w:r>
      <w:smartTag w:uri="urn:schemas-microsoft-com:office:smarttags" w:element="PersonName">
        <w:smartTagPr>
          <w:attr w:name="ProductID" w:val="La Riba"/>
        </w:smartTagPr>
        <w:r w:rsidR="00EE6BB8" w:rsidRPr="009A777B">
          <w:t xml:space="preserve">La </w:t>
        </w:r>
        <w:proofErr w:type="spellStart"/>
        <w:r w:rsidR="00EE6BB8" w:rsidRPr="009A777B">
          <w:t>Riba</w:t>
        </w:r>
      </w:smartTag>
      <w:proofErr w:type="spellEnd"/>
      <w:r w:rsidR="00EE6BB8" w:rsidRPr="009A777B">
        <w:t xml:space="preserve">” </w:t>
      </w:r>
    </w:p>
    <w:p w14:paraId="66F83E81" w14:textId="77777777" w:rsidR="00EE6BB8" w:rsidRPr="009A777B" w:rsidRDefault="00EE6BB8" w:rsidP="00EE6BB8">
      <w:pPr>
        <w:ind w:left="0" w:firstLine="0"/>
      </w:pPr>
      <w:proofErr w:type="spellStart"/>
      <w:r w:rsidRPr="009A777B">
        <w:t>Vall</w:t>
      </w:r>
      <w:proofErr w:type="spellEnd"/>
      <w:r w:rsidRPr="009A777B">
        <w:t xml:space="preserve"> de </w:t>
      </w:r>
      <w:proofErr w:type="spellStart"/>
      <w:r w:rsidRPr="009A777B">
        <w:t>Bianya</w:t>
      </w:r>
      <w:proofErr w:type="spellEnd"/>
      <w:r w:rsidRPr="009A777B">
        <w:t xml:space="preserve">, 17913 </w:t>
      </w:r>
      <w:proofErr w:type="spellStart"/>
      <w:r w:rsidRPr="009A777B">
        <w:t>Gerona</w:t>
      </w:r>
      <w:proofErr w:type="spellEnd"/>
    </w:p>
    <w:p w14:paraId="5C82BD9E" w14:textId="77777777" w:rsidR="00554D84" w:rsidRPr="009A777B" w:rsidRDefault="00EE6BB8" w:rsidP="00EE6BB8">
      <w:pPr>
        <w:ind w:left="0" w:firstLine="0"/>
      </w:pPr>
      <w:r w:rsidRPr="009A777B">
        <w:t>Španělsko</w:t>
      </w:r>
    </w:p>
    <w:p w14:paraId="1EB13FAD" w14:textId="77777777" w:rsidR="00554D84" w:rsidRPr="009A777B" w:rsidRDefault="00554D84" w:rsidP="00833CFD">
      <w:pPr>
        <w:ind w:left="0" w:firstLine="0"/>
      </w:pPr>
    </w:p>
    <w:p w14:paraId="10E48B32" w14:textId="77777777" w:rsidR="00554D84" w:rsidRPr="009A777B" w:rsidRDefault="00554D84" w:rsidP="00833CFD">
      <w:pPr>
        <w:ind w:left="0" w:firstLine="0"/>
        <w:rPr>
          <w:b/>
        </w:rPr>
      </w:pPr>
      <w:r w:rsidRPr="009A777B">
        <w:rPr>
          <w:b/>
        </w:rPr>
        <w:t>2.</w:t>
      </w:r>
      <w:r w:rsidRPr="009A777B">
        <w:rPr>
          <w:b/>
        </w:rPr>
        <w:tab/>
        <w:t>NÁZEV VETERINÁRNÍHO LÉČIVÉHO PŘÍPRAVKU</w:t>
      </w:r>
    </w:p>
    <w:p w14:paraId="2ABCAB3F" w14:textId="77777777" w:rsidR="00554D84" w:rsidRPr="009A777B" w:rsidRDefault="00554D84" w:rsidP="00833CFD">
      <w:pPr>
        <w:ind w:left="0" w:firstLine="0"/>
      </w:pPr>
    </w:p>
    <w:p w14:paraId="3135E588" w14:textId="77777777" w:rsidR="00743F1E" w:rsidRDefault="00EE6BB8" w:rsidP="00EE6BB8">
      <w:pPr>
        <w:ind w:left="0" w:firstLine="0"/>
      </w:pPr>
      <w:proofErr w:type="spellStart"/>
      <w:r w:rsidRPr="009A777B">
        <w:t>Poulvac</w:t>
      </w:r>
      <w:proofErr w:type="spellEnd"/>
      <w:r w:rsidRPr="009A777B">
        <w:t xml:space="preserve"> IB QX </w:t>
      </w:r>
    </w:p>
    <w:p w14:paraId="23025E90" w14:textId="2BA2F57A" w:rsidR="00EE6BB8" w:rsidRPr="009A777B" w:rsidRDefault="00743F1E" w:rsidP="00EE6BB8">
      <w:pPr>
        <w:ind w:left="0" w:firstLine="0"/>
      </w:pPr>
      <w:proofErr w:type="spellStart"/>
      <w:r>
        <w:t>L</w:t>
      </w:r>
      <w:r w:rsidR="00EE6BB8" w:rsidRPr="009A777B">
        <w:t>yofilizát</w:t>
      </w:r>
      <w:proofErr w:type="spellEnd"/>
      <w:r w:rsidR="00EE6BB8" w:rsidRPr="009A777B">
        <w:t xml:space="preserve"> pro suspenz</w:t>
      </w:r>
      <w:r w:rsidR="00B75330">
        <w:t>i</w:t>
      </w:r>
      <w:r w:rsidR="00EE6BB8" w:rsidRPr="009A777B">
        <w:t xml:space="preserve"> pro </w:t>
      </w:r>
      <w:r>
        <w:t>podání sprejem pro kura domácího.</w:t>
      </w:r>
    </w:p>
    <w:p w14:paraId="2CF28983" w14:textId="77777777" w:rsidR="00554D84" w:rsidRPr="009A777B" w:rsidRDefault="00554D84" w:rsidP="00833CFD">
      <w:pPr>
        <w:ind w:left="0" w:firstLine="0"/>
        <w:rPr>
          <w:b/>
        </w:rPr>
      </w:pPr>
    </w:p>
    <w:p w14:paraId="6F924034" w14:textId="77777777" w:rsidR="00554D84" w:rsidRPr="009A777B" w:rsidRDefault="00554D84" w:rsidP="00833CFD">
      <w:pPr>
        <w:ind w:left="0" w:firstLine="0"/>
        <w:rPr>
          <w:b/>
        </w:rPr>
      </w:pPr>
      <w:r w:rsidRPr="009A777B">
        <w:rPr>
          <w:b/>
        </w:rPr>
        <w:t>3.</w:t>
      </w:r>
      <w:r w:rsidRPr="009A777B">
        <w:rPr>
          <w:b/>
        </w:rPr>
        <w:tab/>
        <w:t>OBSAH LÉČIVÝCH A OSTATNÍCH LÁTEK</w:t>
      </w:r>
    </w:p>
    <w:p w14:paraId="58B5EE05" w14:textId="77777777" w:rsidR="00554D84" w:rsidRPr="009A777B" w:rsidRDefault="00554D84" w:rsidP="00833CFD">
      <w:pPr>
        <w:ind w:left="0" w:firstLine="0"/>
        <w:rPr>
          <w:b/>
        </w:rPr>
      </w:pPr>
    </w:p>
    <w:p w14:paraId="56791BA5" w14:textId="25B01A3F" w:rsidR="00EE6BB8" w:rsidRPr="009A777B" w:rsidRDefault="00743F1E" w:rsidP="00EE6BB8">
      <w:pPr>
        <w:ind w:left="0" w:firstLine="0"/>
        <w:rPr>
          <w:u w:val="single"/>
        </w:rPr>
      </w:pPr>
      <w:r>
        <w:rPr>
          <w:u w:val="single"/>
        </w:rPr>
        <w:t>Každá</w:t>
      </w:r>
      <w:r w:rsidRPr="009A777B">
        <w:rPr>
          <w:u w:val="single"/>
        </w:rPr>
        <w:t xml:space="preserve"> </w:t>
      </w:r>
      <w:r w:rsidR="00EE6BB8" w:rsidRPr="009A777B">
        <w:rPr>
          <w:u w:val="single"/>
        </w:rPr>
        <w:t>dávka obsahuje:</w:t>
      </w:r>
    </w:p>
    <w:p w14:paraId="7F265D02" w14:textId="77777777" w:rsidR="00EE6BB8" w:rsidRPr="009A777B" w:rsidRDefault="00EE6BB8" w:rsidP="00EE6BB8">
      <w:pPr>
        <w:ind w:left="0" w:firstLine="0"/>
      </w:pPr>
    </w:p>
    <w:p w14:paraId="7DCB0E48" w14:textId="77777777" w:rsidR="00EE6BB8" w:rsidRPr="009A777B" w:rsidRDefault="00EE6BB8" w:rsidP="00EE6BB8">
      <w:pPr>
        <w:ind w:left="0" w:firstLine="0"/>
        <w:rPr>
          <w:b/>
        </w:rPr>
      </w:pPr>
      <w:r w:rsidRPr="009A777B">
        <w:rPr>
          <w:b/>
        </w:rPr>
        <w:t>Léčivá látka:</w:t>
      </w:r>
    </w:p>
    <w:p w14:paraId="71EFEA65" w14:textId="77777777" w:rsidR="00EE6BB8" w:rsidRPr="009A777B" w:rsidRDefault="00EE6BB8" w:rsidP="00EE6BB8">
      <w:pPr>
        <w:tabs>
          <w:tab w:val="left" w:pos="1701"/>
        </w:tabs>
        <w:ind w:left="0" w:firstLine="0"/>
        <w:rPr>
          <w:iCs/>
        </w:rPr>
      </w:pPr>
      <w:r w:rsidRPr="009A777B">
        <w:rPr>
          <w:iCs/>
        </w:rPr>
        <w:t xml:space="preserve">Virus </w:t>
      </w:r>
      <w:proofErr w:type="spellStart"/>
      <w:r w:rsidRPr="009A777B">
        <w:rPr>
          <w:iCs/>
        </w:rPr>
        <w:t>bronchitidis</w:t>
      </w:r>
      <w:proofErr w:type="spellEnd"/>
      <w:r w:rsidRPr="009A777B">
        <w:rPr>
          <w:iCs/>
        </w:rPr>
        <w:t xml:space="preserve"> </w:t>
      </w:r>
      <w:proofErr w:type="spellStart"/>
      <w:r w:rsidRPr="009A777B">
        <w:rPr>
          <w:iCs/>
        </w:rPr>
        <w:t>infectiosae</w:t>
      </w:r>
      <w:proofErr w:type="spellEnd"/>
      <w:r w:rsidRPr="009A777B">
        <w:rPr>
          <w:iCs/>
        </w:rPr>
        <w:t xml:space="preserve"> </w:t>
      </w:r>
      <w:proofErr w:type="spellStart"/>
      <w:r w:rsidRPr="009A777B">
        <w:rPr>
          <w:iCs/>
        </w:rPr>
        <w:t>avium</w:t>
      </w:r>
      <w:proofErr w:type="spellEnd"/>
      <w:r w:rsidRPr="009A777B">
        <w:rPr>
          <w:iCs/>
        </w:rPr>
        <w:t>, živý (kmen L1148)</w:t>
      </w:r>
      <w:r w:rsidRPr="009A777B">
        <w:rPr>
          <w:iCs/>
        </w:rPr>
        <w:tab/>
      </w:r>
      <w:r w:rsidRPr="009A777B">
        <w:rPr>
          <w:iCs/>
        </w:rPr>
        <w:tab/>
      </w:r>
      <w:r w:rsidRPr="009A777B">
        <w:rPr>
          <w:szCs w:val="22"/>
        </w:rPr>
        <w:t>10</w:t>
      </w:r>
      <w:r w:rsidRPr="009A777B">
        <w:rPr>
          <w:szCs w:val="22"/>
          <w:vertAlign w:val="superscript"/>
        </w:rPr>
        <w:t>3</w:t>
      </w:r>
      <w:r w:rsidR="009E7816">
        <w:rPr>
          <w:szCs w:val="22"/>
          <w:vertAlign w:val="superscript"/>
        </w:rPr>
        <w:t>,</w:t>
      </w:r>
      <w:r w:rsidRPr="009A777B">
        <w:rPr>
          <w:szCs w:val="22"/>
          <w:vertAlign w:val="superscript"/>
        </w:rPr>
        <w:t>0</w:t>
      </w:r>
      <w:r w:rsidRPr="009A777B">
        <w:rPr>
          <w:szCs w:val="22"/>
        </w:rPr>
        <w:t xml:space="preserve"> –10</w:t>
      </w:r>
      <w:r w:rsidRPr="009A777B">
        <w:rPr>
          <w:szCs w:val="22"/>
          <w:vertAlign w:val="superscript"/>
        </w:rPr>
        <w:t>5</w:t>
      </w:r>
      <w:r w:rsidR="009E7816">
        <w:rPr>
          <w:szCs w:val="22"/>
          <w:vertAlign w:val="superscript"/>
        </w:rPr>
        <w:t>,</w:t>
      </w:r>
      <w:r w:rsidRPr="009A777B">
        <w:rPr>
          <w:szCs w:val="22"/>
          <w:vertAlign w:val="superscript"/>
        </w:rPr>
        <w:t>0</w:t>
      </w:r>
      <w:r w:rsidRPr="009A777B">
        <w:rPr>
          <w:szCs w:val="22"/>
        </w:rPr>
        <w:t xml:space="preserve"> </w:t>
      </w:r>
      <w:r w:rsidRPr="009A777B">
        <w:rPr>
          <w:iCs/>
        </w:rPr>
        <w:t>EID</w:t>
      </w:r>
      <w:r w:rsidRPr="009A777B">
        <w:rPr>
          <w:iCs/>
          <w:vertAlign w:val="subscript"/>
        </w:rPr>
        <w:t>50</w:t>
      </w:r>
      <w:r w:rsidRPr="009A777B">
        <w:rPr>
          <w:iCs/>
        </w:rPr>
        <w:t>*</w:t>
      </w:r>
    </w:p>
    <w:p w14:paraId="1C0029D7" w14:textId="77777777" w:rsidR="00AB6BB2" w:rsidRPr="009A777B" w:rsidRDefault="00AB6BB2" w:rsidP="00EE6BB8">
      <w:pPr>
        <w:tabs>
          <w:tab w:val="left" w:pos="1701"/>
        </w:tabs>
        <w:ind w:left="0" w:firstLine="0"/>
        <w:rPr>
          <w:iCs/>
        </w:rPr>
      </w:pPr>
    </w:p>
    <w:p w14:paraId="4D51EE67" w14:textId="77777777" w:rsidR="00EE6BB8" w:rsidRPr="009A777B" w:rsidRDefault="00EE6BB8" w:rsidP="00EE6BB8">
      <w:pPr>
        <w:tabs>
          <w:tab w:val="left" w:pos="1701"/>
        </w:tabs>
        <w:ind w:left="0" w:firstLine="0"/>
        <w:rPr>
          <w:iCs/>
        </w:rPr>
      </w:pPr>
      <w:r w:rsidRPr="009A777B">
        <w:rPr>
          <w:iCs/>
        </w:rPr>
        <w:t>* EID</w:t>
      </w:r>
      <w:r w:rsidRPr="009A777B">
        <w:rPr>
          <w:iCs/>
          <w:vertAlign w:val="subscript"/>
        </w:rPr>
        <w:t>50</w:t>
      </w:r>
      <w:r w:rsidRPr="009A777B">
        <w:rPr>
          <w:iCs/>
        </w:rPr>
        <w:t xml:space="preserve"> = 50% infekční dávka pro kuřecí embrya</w:t>
      </w:r>
    </w:p>
    <w:p w14:paraId="5B33C254" w14:textId="77777777" w:rsidR="00554D84" w:rsidRPr="009A777B" w:rsidRDefault="00554D84" w:rsidP="00833CFD">
      <w:pPr>
        <w:ind w:left="0" w:firstLine="0"/>
      </w:pPr>
    </w:p>
    <w:p w14:paraId="6BB2F358" w14:textId="77777777" w:rsidR="00554D84" w:rsidRPr="009A777B" w:rsidRDefault="00554D84" w:rsidP="00833CFD">
      <w:pPr>
        <w:ind w:left="0" w:firstLine="0"/>
        <w:rPr>
          <w:b/>
        </w:rPr>
      </w:pPr>
      <w:r w:rsidRPr="009A777B">
        <w:rPr>
          <w:b/>
        </w:rPr>
        <w:t>4.</w:t>
      </w:r>
      <w:r w:rsidRPr="009A777B">
        <w:rPr>
          <w:b/>
        </w:rPr>
        <w:tab/>
        <w:t>INDIKACE</w:t>
      </w:r>
    </w:p>
    <w:p w14:paraId="4B2E6736" w14:textId="77777777" w:rsidR="00554D84" w:rsidRPr="009A777B" w:rsidRDefault="00554D84" w:rsidP="00833CFD">
      <w:pPr>
        <w:ind w:left="0" w:firstLine="0"/>
        <w:rPr>
          <w:b/>
        </w:rPr>
      </w:pPr>
    </w:p>
    <w:p w14:paraId="4E3A605A" w14:textId="6FEB9CF4" w:rsidR="00EE6BB8" w:rsidRPr="009A777B" w:rsidRDefault="00EE6BB8" w:rsidP="00EE6BB8">
      <w:pPr>
        <w:ind w:left="0" w:firstLine="0"/>
      </w:pPr>
      <w:r w:rsidRPr="009A777B">
        <w:t xml:space="preserve">K aktivní imunizaci </w:t>
      </w:r>
      <w:r w:rsidR="00743F1E">
        <w:t>kura domácího</w:t>
      </w:r>
      <w:r w:rsidR="00743F1E" w:rsidRPr="009A777B">
        <w:t xml:space="preserve"> </w:t>
      </w:r>
      <w:r w:rsidRPr="009A777B">
        <w:t>k redukci respiračních příznaků infekční bronchitidy způsobené QX variantami viru infekční bronchitidy.</w:t>
      </w:r>
    </w:p>
    <w:p w14:paraId="308F3F74" w14:textId="77777777" w:rsidR="00EE6BB8" w:rsidRPr="009A777B" w:rsidRDefault="00EE6BB8" w:rsidP="00EE6BB8">
      <w:pPr>
        <w:ind w:left="0" w:firstLine="0"/>
      </w:pPr>
    </w:p>
    <w:p w14:paraId="0282080E" w14:textId="77777777" w:rsidR="00EE6BB8" w:rsidRPr="009A777B" w:rsidRDefault="00EE6BB8" w:rsidP="00EE6BB8">
      <w:pPr>
        <w:ind w:left="0" w:firstLine="0"/>
      </w:pPr>
      <w:r w:rsidRPr="009A777B">
        <w:t>Nástup imunity: 3 týdny po vakcinaci.</w:t>
      </w:r>
    </w:p>
    <w:p w14:paraId="517BBC6E" w14:textId="77777777" w:rsidR="00EE6BB8" w:rsidRPr="009A777B" w:rsidRDefault="00EE6BB8" w:rsidP="00EE6BB8">
      <w:pPr>
        <w:ind w:left="0" w:firstLine="0"/>
      </w:pPr>
      <w:r w:rsidRPr="009A777B">
        <w:t>Trvání imunity: 63 dní po vakcinaci.</w:t>
      </w:r>
    </w:p>
    <w:p w14:paraId="12F89C69" w14:textId="77777777" w:rsidR="00554D84" w:rsidRPr="009A777B" w:rsidRDefault="00554D84" w:rsidP="00833CFD">
      <w:pPr>
        <w:ind w:left="0" w:firstLine="0"/>
        <w:rPr>
          <w:b/>
        </w:rPr>
      </w:pPr>
    </w:p>
    <w:p w14:paraId="66952775" w14:textId="77777777" w:rsidR="00554D84" w:rsidRPr="009A777B" w:rsidRDefault="00554D84" w:rsidP="00833CFD">
      <w:pPr>
        <w:ind w:left="0" w:firstLine="0"/>
        <w:rPr>
          <w:b/>
        </w:rPr>
      </w:pPr>
      <w:r w:rsidRPr="009A777B">
        <w:rPr>
          <w:b/>
        </w:rPr>
        <w:t xml:space="preserve">5. </w:t>
      </w:r>
      <w:r w:rsidRPr="009A777B">
        <w:rPr>
          <w:b/>
        </w:rPr>
        <w:tab/>
        <w:t>KONTRAINDIKACE</w:t>
      </w:r>
    </w:p>
    <w:p w14:paraId="0317A001" w14:textId="77777777" w:rsidR="00554D84" w:rsidRPr="009A777B" w:rsidRDefault="00554D84" w:rsidP="00833CFD">
      <w:pPr>
        <w:ind w:left="0" w:firstLine="0"/>
      </w:pPr>
    </w:p>
    <w:p w14:paraId="3C61FA70" w14:textId="0C67AB6D" w:rsidR="00EE6BB8" w:rsidRPr="009A777B" w:rsidRDefault="002B7107" w:rsidP="00EE6BB8">
      <w:pPr>
        <w:ind w:left="0" w:firstLine="0"/>
      </w:pPr>
      <w:r>
        <w:t>Nejsou.</w:t>
      </w:r>
    </w:p>
    <w:p w14:paraId="15D17DBF" w14:textId="77777777" w:rsidR="00554D84" w:rsidRPr="009A777B" w:rsidRDefault="00554D84" w:rsidP="00833CFD">
      <w:pPr>
        <w:ind w:left="0" w:firstLine="0"/>
      </w:pPr>
    </w:p>
    <w:p w14:paraId="20D1D7D0" w14:textId="77777777" w:rsidR="00554D84" w:rsidRPr="009A777B" w:rsidRDefault="00554D84" w:rsidP="00833CFD">
      <w:pPr>
        <w:ind w:left="0" w:firstLine="0"/>
      </w:pPr>
      <w:r w:rsidRPr="009A777B">
        <w:rPr>
          <w:b/>
        </w:rPr>
        <w:t>6.</w:t>
      </w:r>
      <w:r w:rsidRPr="009A777B">
        <w:rPr>
          <w:b/>
        </w:rPr>
        <w:tab/>
        <w:t>NEŽÁDOUCÍ ÚČINKY</w:t>
      </w:r>
    </w:p>
    <w:p w14:paraId="2D510EB8" w14:textId="77777777" w:rsidR="00997962" w:rsidRDefault="00997962" w:rsidP="00997962">
      <w:pPr>
        <w:ind w:left="0" w:firstLine="0"/>
        <w:rPr>
          <w:szCs w:val="22"/>
        </w:rPr>
      </w:pPr>
    </w:p>
    <w:p w14:paraId="19AE7F9D" w14:textId="77777777" w:rsidR="00997962" w:rsidRDefault="00997962" w:rsidP="00006A5E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Velmi vzácně byly po vakcinaci hlášeny respirační příznaky: tyto příznaky </w:t>
      </w:r>
      <w:r w:rsidR="00B75330">
        <w:rPr>
          <w:szCs w:val="22"/>
        </w:rPr>
        <w:t>jsou obvykle mírné</w:t>
      </w:r>
      <w:r>
        <w:rPr>
          <w:szCs w:val="22"/>
        </w:rPr>
        <w:t xml:space="preserve"> a trvají pouze několik dní.</w:t>
      </w:r>
    </w:p>
    <w:p w14:paraId="56626A8C" w14:textId="77777777" w:rsidR="00997962" w:rsidRDefault="00997962" w:rsidP="00006A5E">
      <w:pPr>
        <w:ind w:left="0" w:firstLine="0"/>
        <w:jc w:val="both"/>
        <w:rPr>
          <w:szCs w:val="22"/>
        </w:rPr>
      </w:pPr>
    </w:p>
    <w:p w14:paraId="23BEA98B" w14:textId="77777777" w:rsidR="00FB7D32" w:rsidRDefault="00FB7D32" w:rsidP="00FB7D32">
      <w:pPr>
        <w:ind w:left="0" w:firstLine="0"/>
        <w:rPr>
          <w:szCs w:val="22"/>
        </w:rPr>
      </w:pPr>
      <w:r>
        <w:rPr>
          <w:szCs w:val="22"/>
        </w:rPr>
        <w:t>Četnost nežádoucích účinků je charakterizována podle následujících pravidel:</w:t>
      </w:r>
    </w:p>
    <w:p w14:paraId="647B1116" w14:textId="77777777" w:rsidR="00FB7D32" w:rsidRDefault="00FB7D32" w:rsidP="00FB7D32">
      <w:pPr>
        <w:rPr>
          <w:szCs w:val="22"/>
        </w:rPr>
      </w:pPr>
      <w:r>
        <w:rPr>
          <w:szCs w:val="22"/>
        </w:rPr>
        <w:t>- velmi časté (nežádoucí účinek(</w:t>
      </w:r>
      <w:proofErr w:type="spellStart"/>
      <w:r>
        <w:rPr>
          <w:szCs w:val="22"/>
        </w:rPr>
        <w:t>nky</w:t>
      </w:r>
      <w:proofErr w:type="spellEnd"/>
      <w:r>
        <w:rPr>
          <w:szCs w:val="22"/>
        </w:rPr>
        <w:t>) se projevil(y) u více než 1 z 10 ošetřených zvířat)</w:t>
      </w:r>
    </w:p>
    <w:p w14:paraId="604B5FCB" w14:textId="77777777" w:rsidR="00FB7D32" w:rsidRDefault="00FB7D32" w:rsidP="00FB7D32">
      <w:pPr>
        <w:rPr>
          <w:szCs w:val="22"/>
        </w:rPr>
      </w:pPr>
      <w:r>
        <w:rPr>
          <w:szCs w:val="22"/>
        </w:rPr>
        <w:t>- časté (u více než 1, ale méně než 10 ze 100 ošetřených zvířat)</w:t>
      </w:r>
    </w:p>
    <w:p w14:paraId="46A6D0AD" w14:textId="77777777" w:rsidR="00FB7D32" w:rsidRDefault="00FB7D32" w:rsidP="00FB7D32">
      <w:pPr>
        <w:rPr>
          <w:szCs w:val="22"/>
        </w:rPr>
      </w:pPr>
      <w:r>
        <w:rPr>
          <w:szCs w:val="22"/>
        </w:rPr>
        <w:t>- neobvyklé (u více než 1, ale méně než 10 z 1000 ošetřených zvířat)</w:t>
      </w:r>
    </w:p>
    <w:p w14:paraId="08A06633" w14:textId="77777777" w:rsidR="00FB7D32" w:rsidRDefault="00FB7D32" w:rsidP="00FB7D32">
      <w:pPr>
        <w:rPr>
          <w:szCs w:val="22"/>
        </w:rPr>
      </w:pPr>
      <w:r>
        <w:rPr>
          <w:szCs w:val="22"/>
        </w:rPr>
        <w:t>- vzácné (u více než 1, ale méně než 10 z  10000 ošetřených zvířat)</w:t>
      </w:r>
    </w:p>
    <w:p w14:paraId="0C04CEC7" w14:textId="7AE597E7" w:rsidR="00554D84" w:rsidRDefault="00FB7D32" w:rsidP="00833CFD">
      <w:pPr>
        <w:ind w:left="0" w:firstLine="0"/>
      </w:pPr>
      <w:r>
        <w:rPr>
          <w:szCs w:val="22"/>
        </w:rPr>
        <w:t>- velmi vzácné (u méně než 1 z 10000 ošetřených zvířat, včetně ojedinělých hlášení).</w:t>
      </w:r>
    </w:p>
    <w:p w14:paraId="2F7D4CA2" w14:textId="77777777" w:rsidR="00997962" w:rsidRPr="009A777B" w:rsidRDefault="00997962" w:rsidP="00833CFD">
      <w:pPr>
        <w:ind w:left="0" w:firstLine="0"/>
      </w:pPr>
    </w:p>
    <w:p w14:paraId="6BDCF950" w14:textId="77777777" w:rsidR="00FB7D32" w:rsidRDefault="00FB7D32" w:rsidP="00FB7D32">
      <w:pPr>
        <w:ind w:left="0" w:firstLine="0"/>
      </w:pPr>
      <w:r>
        <w:lastRenderedPageBreak/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14:paraId="796D7DA2" w14:textId="77777777" w:rsidR="00554D84" w:rsidRPr="009A777B" w:rsidRDefault="00554D84" w:rsidP="00833CFD">
      <w:pPr>
        <w:ind w:left="0" w:firstLine="0"/>
      </w:pPr>
    </w:p>
    <w:p w14:paraId="7879A590" w14:textId="77777777" w:rsidR="00554D84" w:rsidRPr="009A777B" w:rsidRDefault="00554D84" w:rsidP="00833CFD">
      <w:pPr>
        <w:ind w:left="0" w:firstLine="0"/>
      </w:pPr>
      <w:r w:rsidRPr="009A777B">
        <w:rPr>
          <w:b/>
        </w:rPr>
        <w:t>7.</w:t>
      </w:r>
      <w:r w:rsidRPr="009A777B">
        <w:rPr>
          <w:b/>
        </w:rPr>
        <w:tab/>
        <w:t>CÍLOVÝ DRUH ZVÍŘAT</w:t>
      </w:r>
    </w:p>
    <w:p w14:paraId="6DD16CF0" w14:textId="77777777" w:rsidR="00554D84" w:rsidRPr="009A777B" w:rsidRDefault="00554D84" w:rsidP="00833CFD">
      <w:pPr>
        <w:ind w:left="0" w:firstLine="0"/>
      </w:pPr>
    </w:p>
    <w:p w14:paraId="164D151F" w14:textId="77777777" w:rsidR="00EE6BB8" w:rsidRPr="009A777B" w:rsidRDefault="00EE6BB8" w:rsidP="00EE6BB8">
      <w:pPr>
        <w:ind w:left="0" w:firstLine="0"/>
      </w:pPr>
      <w:r w:rsidRPr="009A777B">
        <w:t>Kur domácí.</w:t>
      </w:r>
    </w:p>
    <w:p w14:paraId="26300953" w14:textId="77777777" w:rsidR="00554D84" w:rsidRPr="009A777B" w:rsidRDefault="00554D84" w:rsidP="00833CFD">
      <w:pPr>
        <w:ind w:left="0" w:firstLine="0"/>
        <w:rPr>
          <w:b/>
        </w:rPr>
      </w:pPr>
    </w:p>
    <w:p w14:paraId="1BE27E6F" w14:textId="77777777" w:rsidR="00554D84" w:rsidRPr="009A777B" w:rsidRDefault="00554D84" w:rsidP="00833CFD">
      <w:pPr>
        <w:ind w:left="0" w:firstLine="0"/>
      </w:pPr>
      <w:r w:rsidRPr="009A777B">
        <w:rPr>
          <w:b/>
        </w:rPr>
        <w:t>8.</w:t>
      </w:r>
      <w:r w:rsidRPr="009A777B">
        <w:rPr>
          <w:b/>
        </w:rPr>
        <w:tab/>
        <w:t>DÁVKOVÁNÍ PRO KAŽDÝ DRUH, CESTA(Y) A ZPŮSOB PODÁNÍ</w:t>
      </w:r>
    </w:p>
    <w:p w14:paraId="5B193486" w14:textId="77777777" w:rsidR="00742EB3" w:rsidRPr="009A777B" w:rsidRDefault="00742EB3" w:rsidP="00833CFD">
      <w:pPr>
        <w:ind w:left="0" w:firstLine="0"/>
      </w:pPr>
    </w:p>
    <w:p w14:paraId="7100EE77" w14:textId="6603941D" w:rsidR="00EE6BB8" w:rsidRPr="009A777B" w:rsidRDefault="00EE6BB8" w:rsidP="00006A5E">
      <w:pPr>
        <w:ind w:left="0" w:firstLine="0"/>
        <w:jc w:val="both"/>
      </w:pPr>
      <w:r w:rsidRPr="009A777B">
        <w:t>Brojleři: jedna dávka vakcíny od 1. dne stáří sprejem.</w:t>
      </w:r>
    </w:p>
    <w:p w14:paraId="4BC939C0" w14:textId="21A58506" w:rsidR="00EE6BB8" w:rsidRPr="009A777B" w:rsidRDefault="00EE6BB8" w:rsidP="00006A5E">
      <w:pPr>
        <w:ind w:left="0" w:firstLine="0"/>
        <w:jc w:val="both"/>
      </w:pPr>
      <w:r w:rsidRPr="009A777B">
        <w:t>Budoucí nosnice nebo plemenn</w:t>
      </w:r>
      <w:r w:rsidR="000545DD">
        <w:t>í</w:t>
      </w:r>
      <w:r w:rsidRPr="009A777B">
        <w:t xml:space="preserve"> </w:t>
      </w:r>
      <w:r w:rsidR="000545DD">
        <w:t>jedinci</w:t>
      </w:r>
      <w:r w:rsidRPr="009A777B">
        <w:t>: jedna dávka vakcíny od 7. dne stáří sprejem.</w:t>
      </w:r>
      <w:r w:rsidR="002B7107">
        <w:t xml:space="preserve"> </w:t>
      </w:r>
      <w:r w:rsidR="002B7107" w:rsidRPr="0005580C">
        <w:t xml:space="preserve">Vakcína může být podána již ve věku 1 dne budoucím nosnicím nebo </w:t>
      </w:r>
      <w:r w:rsidR="002B7107">
        <w:t xml:space="preserve">plemenným </w:t>
      </w:r>
      <w:r w:rsidR="000545DD">
        <w:t>jedincům</w:t>
      </w:r>
      <w:r w:rsidR="002B7107">
        <w:t xml:space="preserve"> </w:t>
      </w:r>
      <w:r w:rsidR="002B7107" w:rsidRPr="0005580C">
        <w:t>s</w:t>
      </w:r>
      <w:r w:rsidR="002B7107">
        <w:t> mateřskými protilátkami</w:t>
      </w:r>
      <w:r w:rsidR="002B7107" w:rsidRPr="0005580C">
        <w:t xml:space="preserve"> proti IBV.</w:t>
      </w:r>
    </w:p>
    <w:p w14:paraId="01B95199" w14:textId="77777777" w:rsidR="00554D84" w:rsidRPr="009A777B" w:rsidRDefault="00554D84" w:rsidP="00006A5E">
      <w:pPr>
        <w:ind w:left="0" w:firstLine="0"/>
        <w:jc w:val="both"/>
      </w:pPr>
    </w:p>
    <w:p w14:paraId="3D7BFBB3" w14:textId="77777777" w:rsidR="00554D84" w:rsidRPr="009A777B" w:rsidRDefault="00554D84" w:rsidP="00006A5E">
      <w:pPr>
        <w:ind w:left="0" w:firstLine="0"/>
        <w:jc w:val="both"/>
      </w:pPr>
      <w:r w:rsidRPr="009A777B">
        <w:rPr>
          <w:b/>
        </w:rPr>
        <w:t>9.</w:t>
      </w:r>
      <w:r w:rsidRPr="009A777B">
        <w:rPr>
          <w:b/>
        </w:rPr>
        <w:tab/>
        <w:t>POKYNY PRO SPRÁVNÉ PODÁNÍ</w:t>
      </w:r>
    </w:p>
    <w:p w14:paraId="5873E6CF" w14:textId="77777777" w:rsidR="00554D84" w:rsidRPr="009A777B" w:rsidRDefault="00554D84" w:rsidP="00006A5E">
      <w:pPr>
        <w:ind w:left="0" w:firstLine="0"/>
        <w:jc w:val="both"/>
      </w:pPr>
    </w:p>
    <w:p w14:paraId="716A6970" w14:textId="40770BF1" w:rsidR="00EE6BB8" w:rsidRPr="009A777B" w:rsidRDefault="00912494" w:rsidP="00006A5E">
      <w:pPr>
        <w:ind w:left="0" w:firstLine="0"/>
        <w:jc w:val="both"/>
      </w:pPr>
      <w:proofErr w:type="spellStart"/>
      <w:r>
        <w:t>Poulvac</w:t>
      </w:r>
      <w:proofErr w:type="spellEnd"/>
      <w:r>
        <w:t xml:space="preserve"> IB QX může být použit v</w:t>
      </w:r>
      <w:r w:rsidR="00743F1E">
        <w:t>e</w:t>
      </w:r>
      <w:r>
        <w:t xml:space="preserve"> </w:t>
      </w:r>
      <w:r w:rsidR="00743F1E">
        <w:t xml:space="preserve">většině </w:t>
      </w:r>
      <w:r>
        <w:t>typ</w:t>
      </w:r>
      <w:r w:rsidR="00743F1E">
        <w:t>ů</w:t>
      </w:r>
      <w:r>
        <w:t xml:space="preserve"> </w:t>
      </w:r>
      <w:proofErr w:type="spellStart"/>
      <w:r>
        <w:t>sprejovacích</w:t>
      </w:r>
      <w:proofErr w:type="spellEnd"/>
      <w:r>
        <w:t xml:space="preserve"> zařízení. Zařízení by mělo vytvářet hrubý sprej (kapky větší než 100 </w:t>
      </w:r>
      <w:proofErr w:type="spellStart"/>
      <w:r>
        <w:t>μm</w:t>
      </w:r>
      <w:proofErr w:type="spellEnd"/>
      <w:r>
        <w:t>). Vzdálenost mezi stříkací hlav</w:t>
      </w:r>
      <w:r w:rsidR="00743F1E">
        <w:t>icí</w:t>
      </w:r>
      <w:r>
        <w:t xml:space="preserve"> a ptákem záleží na typu použitého zařízení. Je doporučeno řídit se návodem </w:t>
      </w:r>
      <w:r w:rsidR="002F247F">
        <w:t>výrobce</w:t>
      </w:r>
      <w:r>
        <w:t> použ</w:t>
      </w:r>
      <w:r w:rsidR="002F247F">
        <w:t>itého</w:t>
      </w:r>
      <w:r>
        <w:t xml:space="preserve"> zařízení. Objem pro r</w:t>
      </w:r>
      <w:r w:rsidR="00743F1E">
        <w:t>ekonstituci</w:t>
      </w:r>
      <w:r>
        <w:t xml:space="preserve"> se tmění </w:t>
      </w:r>
      <w:r w:rsidR="00743F1E">
        <w:t xml:space="preserve">také </w:t>
      </w:r>
      <w:r>
        <w:t xml:space="preserve">v závislosti na typu </w:t>
      </w:r>
      <w:proofErr w:type="spellStart"/>
      <w:r>
        <w:t>sprejov</w:t>
      </w:r>
      <w:r w:rsidR="00690EC9">
        <w:t>acího</w:t>
      </w:r>
      <w:proofErr w:type="spellEnd"/>
      <w:r>
        <w:t xml:space="preserve"> zařízení. Doporučený objem pro 1 dávku je 0,15 až 0,5 ml.  </w:t>
      </w:r>
    </w:p>
    <w:p w14:paraId="1A5BF084" w14:textId="5CF0751F" w:rsidR="00EE6BB8" w:rsidRPr="009A777B" w:rsidRDefault="00EE6BB8" w:rsidP="00006A5E">
      <w:pPr>
        <w:ind w:left="0" w:firstLine="0"/>
        <w:jc w:val="both"/>
      </w:pPr>
      <w:r w:rsidRPr="009A777B">
        <w:t xml:space="preserve">Odstraňte hliníkový uzávěr z lahvičky s vakcínou. Pro </w:t>
      </w:r>
      <w:r w:rsidR="00743F1E">
        <w:t>rekonstituci</w:t>
      </w:r>
      <w:r w:rsidRPr="009A777B">
        <w:t xml:space="preserve"> vakcíny odstraňte gumovou zátku, zatímco je lahvička ponořena do plastové odměrky obsahující </w:t>
      </w:r>
      <w:r w:rsidR="003108F9" w:rsidRPr="009A777B">
        <w:t xml:space="preserve">požadovaný objem </w:t>
      </w:r>
      <w:r w:rsidRPr="009A777B">
        <w:t xml:space="preserve">čisté studené vody. Naplňte lahvičku do poloviny vodou, uzavřete zátkou a protřepejte pro úplné rozpuštění vakcíny. Vzniklý koncentrát vakcíny přidejte do vody v zásobníku </w:t>
      </w:r>
      <w:proofErr w:type="spellStart"/>
      <w:r w:rsidRPr="009A777B">
        <w:t>sprejovacího</w:t>
      </w:r>
      <w:proofErr w:type="spellEnd"/>
      <w:r w:rsidRPr="009A777B">
        <w:t xml:space="preserve"> zařízení a důkladně promíchejte.</w:t>
      </w:r>
    </w:p>
    <w:p w14:paraId="5426B11F" w14:textId="77777777" w:rsidR="00EE6BB8" w:rsidRPr="009A777B" w:rsidRDefault="00EE6BB8" w:rsidP="00006A5E">
      <w:pPr>
        <w:ind w:left="0" w:firstLine="0"/>
        <w:jc w:val="both"/>
      </w:pPr>
    </w:p>
    <w:p w14:paraId="6B65E2CD" w14:textId="77777777" w:rsidR="00EE6BB8" w:rsidRPr="009A777B" w:rsidRDefault="00EE6BB8" w:rsidP="00EE6BB8">
      <w:pPr>
        <w:ind w:left="0" w:firstLine="0"/>
      </w:pPr>
      <w:r w:rsidRPr="009A777B">
        <w:t>Podávejte v množství jedné dávky připravené vakcíny na ptáka.</w:t>
      </w:r>
    </w:p>
    <w:p w14:paraId="3EBACBEF" w14:textId="77777777" w:rsidR="00401AB8" w:rsidRPr="009A777B" w:rsidRDefault="00401AB8" w:rsidP="00833CFD">
      <w:pPr>
        <w:ind w:left="0" w:firstLine="0"/>
      </w:pPr>
    </w:p>
    <w:p w14:paraId="1F2E543C" w14:textId="0FCA0580" w:rsidR="00554D84" w:rsidRPr="009A777B" w:rsidRDefault="00554D84" w:rsidP="00833CFD">
      <w:pPr>
        <w:ind w:left="0" w:firstLine="0"/>
      </w:pPr>
      <w:r w:rsidRPr="009A777B">
        <w:rPr>
          <w:b/>
        </w:rPr>
        <w:t>10.</w:t>
      </w:r>
      <w:r w:rsidRPr="009A777B">
        <w:rPr>
          <w:b/>
        </w:rPr>
        <w:tab/>
        <w:t>OCHRANNÁ</w:t>
      </w:r>
      <w:r w:rsidR="00AA22FF">
        <w:rPr>
          <w:b/>
        </w:rPr>
        <w:t>(É)</w:t>
      </w:r>
      <w:r w:rsidRPr="009A777B">
        <w:rPr>
          <w:b/>
        </w:rPr>
        <w:t xml:space="preserve"> LHŮTA</w:t>
      </w:r>
      <w:r w:rsidR="00AA22FF">
        <w:rPr>
          <w:b/>
        </w:rPr>
        <w:t>(Y)</w:t>
      </w:r>
    </w:p>
    <w:p w14:paraId="4F62556B" w14:textId="77777777" w:rsidR="00554D84" w:rsidRPr="009A777B" w:rsidRDefault="00554D84" w:rsidP="00833CFD">
      <w:pPr>
        <w:ind w:left="0" w:firstLine="0"/>
        <w:rPr>
          <w:iCs/>
        </w:rPr>
      </w:pPr>
    </w:p>
    <w:p w14:paraId="0A73B8A0" w14:textId="77777777" w:rsidR="00EE6BB8" w:rsidRPr="009A777B" w:rsidRDefault="00EE6BB8" w:rsidP="00EE6BB8">
      <w:pPr>
        <w:ind w:left="0" w:firstLine="0"/>
      </w:pPr>
      <w:r w:rsidRPr="009A777B">
        <w:t>Bez ochranných lhůt.</w:t>
      </w:r>
    </w:p>
    <w:p w14:paraId="147E81EF" w14:textId="77777777" w:rsidR="00554D84" w:rsidRPr="009A777B" w:rsidRDefault="00554D84" w:rsidP="00833CFD">
      <w:pPr>
        <w:ind w:left="0" w:firstLine="0"/>
        <w:rPr>
          <w:iCs/>
        </w:rPr>
      </w:pPr>
    </w:p>
    <w:p w14:paraId="544B5CF4" w14:textId="77777777" w:rsidR="00554D84" w:rsidRPr="009A777B" w:rsidRDefault="00554D84" w:rsidP="00833CFD">
      <w:pPr>
        <w:ind w:left="0" w:firstLine="0"/>
      </w:pPr>
      <w:r w:rsidRPr="009A777B">
        <w:rPr>
          <w:b/>
        </w:rPr>
        <w:t>11.</w:t>
      </w:r>
      <w:r w:rsidRPr="009A777B">
        <w:rPr>
          <w:b/>
        </w:rPr>
        <w:tab/>
        <w:t>ZVLÁŠTNÍ OPATŘENÍ PRO UCHOVÁVÁNÍ</w:t>
      </w:r>
    </w:p>
    <w:p w14:paraId="6A39E025" w14:textId="77777777" w:rsidR="00554D84" w:rsidRPr="009A777B" w:rsidRDefault="00554D84" w:rsidP="00833CFD">
      <w:pPr>
        <w:ind w:left="0" w:firstLine="0"/>
      </w:pPr>
    </w:p>
    <w:p w14:paraId="4958CDAC" w14:textId="7445E1F0" w:rsidR="00554D84" w:rsidRPr="009A777B" w:rsidRDefault="00554D84" w:rsidP="00833CFD">
      <w:pPr>
        <w:ind w:left="0" w:firstLine="0"/>
      </w:pPr>
      <w:r w:rsidRPr="009A777B">
        <w:t xml:space="preserve">Uchovávat mimo </w:t>
      </w:r>
      <w:r w:rsidR="00AA22FF">
        <w:t xml:space="preserve">dohled a </w:t>
      </w:r>
      <w:r w:rsidRPr="009A777B">
        <w:t>dosah dětí.</w:t>
      </w:r>
    </w:p>
    <w:p w14:paraId="6ED71E57" w14:textId="77777777" w:rsidR="00554D84" w:rsidRPr="009A777B" w:rsidRDefault="00554D84" w:rsidP="00833CFD">
      <w:pPr>
        <w:ind w:left="0" w:firstLine="0"/>
      </w:pPr>
    </w:p>
    <w:p w14:paraId="4DB3EE29" w14:textId="77777777" w:rsidR="00EE6BB8" w:rsidRPr="009A777B" w:rsidRDefault="00EE6BB8" w:rsidP="00EE6BB8">
      <w:pPr>
        <w:ind w:left="0" w:right="-318" w:firstLine="0"/>
      </w:pPr>
      <w:r w:rsidRPr="009A777B">
        <w:t>Uchovávejte lahvičky v krabičce, aby byly chráněny před světlem.</w:t>
      </w:r>
    </w:p>
    <w:p w14:paraId="0AC46CCB" w14:textId="77777777" w:rsidR="00EE6BB8" w:rsidRPr="009A777B" w:rsidRDefault="00EE6BB8" w:rsidP="00EE6BB8">
      <w:pPr>
        <w:ind w:left="0" w:right="-318" w:firstLine="0"/>
      </w:pPr>
      <w:r w:rsidRPr="009A777B">
        <w:t>Uchovávejte a přepravujte chlazené (2</w:t>
      </w:r>
      <w:r w:rsidR="000C65C7">
        <w:t xml:space="preserve"> </w:t>
      </w:r>
      <w:r w:rsidRPr="009A777B">
        <w:sym w:font="Symbol" w:char="F0B0"/>
      </w:r>
      <w:r w:rsidRPr="009A777B">
        <w:t>C – 8</w:t>
      </w:r>
      <w:r w:rsidR="000C65C7">
        <w:t xml:space="preserve"> </w:t>
      </w:r>
      <w:r w:rsidRPr="009A777B">
        <w:sym w:font="Symbol" w:char="F0B0"/>
      </w:r>
      <w:r w:rsidRPr="009A777B">
        <w:t>C).</w:t>
      </w:r>
      <w:r w:rsidR="00D538F6" w:rsidRPr="009A777B">
        <w:t xml:space="preserve"> </w:t>
      </w:r>
      <w:r w:rsidRPr="009A777B">
        <w:t>Chraňte před mrazem.</w:t>
      </w:r>
    </w:p>
    <w:p w14:paraId="2C8E6FAE" w14:textId="77777777" w:rsidR="00D538F6" w:rsidRPr="009A777B" w:rsidRDefault="00D538F6" w:rsidP="00EE6BB8">
      <w:pPr>
        <w:ind w:left="0" w:right="-318" w:firstLine="0"/>
      </w:pPr>
    </w:p>
    <w:p w14:paraId="6F5F2812" w14:textId="77777777" w:rsidR="00EE6BB8" w:rsidRPr="009A777B" w:rsidRDefault="00EE6BB8" w:rsidP="00EE6BB8">
      <w:pPr>
        <w:ind w:left="0" w:right="-318" w:firstLine="0"/>
      </w:pPr>
      <w:r w:rsidRPr="009A777B">
        <w:t>Doba použitelnosti po rekonstituci podle návodu: 2 hodiny.</w:t>
      </w:r>
    </w:p>
    <w:p w14:paraId="30912DC8" w14:textId="77777777" w:rsidR="00EA67B0" w:rsidRPr="009A777B" w:rsidRDefault="00EA67B0" w:rsidP="00833CFD">
      <w:pPr>
        <w:ind w:left="0" w:right="-318" w:firstLine="0"/>
      </w:pPr>
    </w:p>
    <w:p w14:paraId="4C961338" w14:textId="77777777" w:rsidR="00554D84" w:rsidRPr="009A777B" w:rsidRDefault="00554D84" w:rsidP="00833CFD">
      <w:pPr>
        <w:ind w:left="0" w:firstLine="0"/>
        <w:rPr>
          <w:b/>
        </w:rPr>
      </w:pPr>
      <w:r w:rsidRPr="009A777B">
        <w:rPr>
          <w:b/>
        </w:rPr>
        <w:t>12.</w:t>
      </w:r>
      <w:r w:rsidRPr="009A777B">
        <w:rPr>
          <w:b/>
        </w:rPr>
        <w:tab/>
        <w:t>ZVLÁŠTNÍ UPOZORNĚNÍ</w:t>
      </w:r>
    </w:p>
    <w:p w14:paraId="346C22B6" w14:textId="77777777" w:rsidR="00554D84" w:rsidRDefault="00554D84" w:rsidP="00833CFD">
      <w:pPr>
        <w:ind w:left="0" w:firstLine="0"/>
      </w:pPr>
    </w:p>
    <w:p w14:paraId="337C7204" w14:textId="77777777" w:rsidR="0080282F" w:rsidRPr="009A777B" w:rsidRDefault="0080282F" w:rsidP="00006A5E">
      <w:pPr>
        <w:ind w:left="0" w:firstLine="0"/>
        <w:jc w:val="both"/>
      </w:pPr>
      <w:r w:rsidRPr="00F75554">
        <w:rPr>
          <w:szCs w:val="22"/>
          <w:u w:val="single"/>
        </w:rPr>
        <w:t>Zvláštní opatření pro použití u zvířat:</w:t>
      </w:r>
    </w:p>
    <w:p w14:paraId="482ECB62" w14:textId="321203F4" w:rsidR="00D538F6" w:rsidRPr="009A777B" w:rsidRDefault="00D538F6" w:rsidP="00006A5E">
      <w:pPr>
        <w:ind w:left="0" w:firstLine="0"/>
        <w:jc w:val="both"/>
      </w:pPr>
      <w:r w:rsidRPr="009A777B">
        <w:t>Vakcinační virus se</w:t>
      </w:r>
      <w:r w:rsidR="00211FEB">
        <w:t xml:space="preserve"> může</w:t>
      </w:r>
      <w:r w:rsidRPr="009A777B">
        <w:t xml:space="preserve"> šířit v hejnu po dobu nejméně 14 dnů po vakcinaci</w:t>
      </w:r>
      <w:r w:rsidR="00006A5E">
        <w:t>,</w:t>
      </w:r>
      <w:r w:rsidRPr="009A777B">
        <w:t xml:space="preserve"> a proto by měla být přijata náležitá opatření pro oddělení vakcinovaných a nevakcinovaných kuřat. Měla by být přijata vhodná preventivní opatření, aby se zabránilo </w:t>
      </w:r>
      <w:r w:rsidR="000C6BB9">
        <w:t>roz</w:t>
      </w:r>
      <w:r w:rsidRPr="009A777B">
        <w:t>šíření viru na volně žijící zvířata.</w:t>
      </w:r>
    </w:p>
    <w:p w14:paraId="463D56D4" w14:textId="77777777" w:rsidR="00D538F6" w:rsidRPr="009A777B" w:rsidRDefault="00D538F6" w:rsidP="00006A5E">
      <w:pPr>
        <w:ind w:left="0" w:firstLine="0"/>
        <w:jc w:val="both"/>
      </w:pPr>
      <w:r w:rsidRPr="009A777B">
        <w:t>Po vakcinaci je vhodné čistit a dezinfikovat prostor.</w:t>
      </w:r>
    </w:p>
    <w:p w14:paraId="3A38CFE5" w14:textId="77777777" w:rsidR="00D538F6" w:rsidRPr="009A777B" w:rsidRDefault="00D538F6" w:rsidP="00006A5E">
      <w:pPr>
        <w:ind w:left="0" w:firstLine="0"/>
        <w:jc w:val="both"/>
      </w:pPr>
    </w:p>
    <w:p w14:paraId="308C459B" w14:textId="77777777" w:rsidR="00D538F6" w:rsidRPr="009A777B" w:rsidRDefault="00D538F6" w:rsidP="00006A5E">
      <w:pPr>
        <w:ind w:left="0" w:firstLine="0"/>
        <w:jc w:val="both"/>
      </w:pPr>
      <w:r w:rsidRPr="009A777B">
        <w:t>Tato vakcína by měla být použita pouze po</w:t>
      </w:r>
      <w:r w:rsidR="00277ADC" w:rsidRPr="009A777B">
        <w:t>té, co bylo z</w:t>
      </w:r>
      <w:r w:rsidRPr="009A777B">
        <w:t>jištěn</w:t>
      </w:r>
      <w:r w:rsidR="00277ADC" w:rsidRPr="009A777B">
        <w:t>o</w:t>
      </w:r>
      <w:r w:rsidRPr="009A777B">
        <w:t xml:space="preserve">, že QX varianta </w:t>
      </w:r>
      <w:r w:rsidR="00E47C2D" w:rsidRPr="009A777B">
        <w:t xml:space="preserve">viru </w:t>
      </w:r>
      <w:r w:rsidRPr="009A777B">
        <w:t>infekční bronchitidy je epidemiologicky relevantní.</w:t>
      </w:r>
    </w:p>
    <w:p w14:paraId="105714BE" w14:textId="77777777" w:rsidR="00D538F6" w:rsidRPr="009A777B" w:rsidRDefault="00D538F6" w:rsidP="00006A5E">
      <w:pPr>
        <w:ind w:left="0" w:firstLine="0"/>
        <w:jc w:val="both"/>
      </w:pPr>
      <w:r w:rsidRPr="009A777B">
        <w:t>Je důležité</w:t>
      </w:r>
      <w:r w:rsidR="00E47C2D" w:rsidRPr="009A777B">
        <w:t xml:space="preserve"> </w:t>
      </w:r>
      <w:r w:rsidRPr="009A777B">
        <w:t>zabráni</w:t>
      </w:r>
      <w:r w:rsidR="00E47C2D" w:rsidRPr="009A777B">
        <w:t>t</w:t>
      </w:r>
      <w:r w:rsidRPr="009A777B">
        <w:t xml:space="preserve"> přenosu IB QX vakcinačního viru do prostor, v němž divoký typ kmene není přítomen. IB QX </w:t>
      </w:r>
      <w:r w:rsidR="00E47C2D" w:rsidRPr="009A777B">
        <w:t>v</w:t>
      </w:r>
      <w:r w:rsidRPr="009A777B">
        <w:t>akcína by měla být použita pouze v líhních s odpovídajícími kontrolní</w:t>
      </w:r>
      <w:r w:rsidR="002F247F">
        <w:t>mi</w:t>
      </w:r>
      <w:r w:rsidRPr="009A777B">
        <w:t xml:space="preserve"> mechanismy, aby se zabránilo šíření vakcinačního viru na ptáky, kteří budou přemístěni do hejn nevystavených IB QX.</w:t>
      </w:r>
    </w:p>
    <w:p w14:paraId="77C370CC" w14:textId="77777777" w:rsidR="00D538F6" w:rsidRPr="009A777B" w:rsidRDefault="00D538F6" w:rsidP="00006A5E">
      <w:pPr>
        <w:ind w:left="0" w:firstLine="0"/>
        <w:jc w:val="both"/>
      </w:pPr>
      <w:r w:rsidRPr="009A777B">
        <w:t xml:space="preserve">Bylo prokázáno, že vakcína poskytuje ochranu proti QX variantě viru. Ochrana proti jiným kmenům IB nebyla </w:t>
      </w:r>
      <w:r w:rsidR="00277ADC" w:rsidRPr="009A777B">
        <w:t>sledov</w:t>
      </w:r>
      <w:r w:rsidRPr="009A777B">
        <w:t>ána.</w:t>
      </w:r>
    </w:p>
    <w:p w14:paraId="1FCB2FA8" w14:textId="77777777" w:rsidR="00D538F6" w:rsidRPr="009A777B" w:rsidRDefault="00D538F6" w:rsidP="00D538F6">
      <w:pPr>
        <w:ind w:left="0" w:firstLine="0"/>
      </w:pPr>
    </w:p>
    <w:p w14:paraId="50F00916" w14:textId="77777777" w:rsidR="00D538F6" w:rsidRPr="009A777B" w:rsidRDefault="00D538F6" w:rsidP="00006A5E">
      <w:pPr>
        <w:ind w:left="0" w:firstLine="0"/>
        <w:jc w:val="both"/>
      </w:pPr>
      <w:r w:rsidRPr="009A777B">
        <w:t>Vakcinovat pouze zdravá zvířata. Všechna kuřata v chovu by měla být vakcinována najednou.</w:t>
      </w:r>
    </w:p>
    <w:p w14:paraId="23996EA8" w14:textId="76B59B6A" w:rsidR="00D538F6" w:rsidRDefault="00D538F6" w:rsidP="00006A5E">
      <w:pPr>
        <w:ind w:left="0" w:firstLine="0"/>
        <w:jc w:val="both"/>
      </w:pPr>
      <w:r w:rsidRPr="009A777B">
        <w:t xml:space="preserve">Vzhledem k tomu, že rozmezí mezi účinnou a neúčinnou dávkou je malé, dbejte </w:t>
      </w:r>
      <w:r w:rsidR="000C6BB9">
        <w:t xml:space="preserve">na </w:t>
      </w:r>
      <w:r w:rsidRPr="009A777B">
        <w:t>podání správné dávky.</w:t>
      </w:r>
    </w:p>
    <w:p w14:paraId="148141B5" w14:textId="3DC28570" w:rsidR="002B7107" w:rsidRDefault="002B7107" w:rsidP="00006A5E">
      <w:pPr>
        <w:ind w:left="0" w:firstLine="0"/>
        <w:jc w:val="both"/>
      </w:pPr>
    </w:p>
    <w:p w14:paraId="2EA8C18E" w14:textId="3EE7CB76" w:rsidR="002B7107" w:rsidRPr="001D4344" w:rsidRDefault="002B7107" w:rsidP="002B7107">
      <w:pPr>
        <w:ind w:left="0" w:firstLine="0"/>
      </w:pPr>
      <w:r w:rsidRPr="001D4344">
        <w:t xml:space="preserve">Pokud </w:t>
      </w:r>
      <w:r>
        <w:t>j</w:t>
      </w:r>
      <w:r w:rsidRPr="001D4344">
        <w:t>e plán</w:t>
      </w:r>
      <w:r>
        <w:t>ována</w:t>
      </w:r>
      <w:r w:rsidRPr="001D4344">
        <w:t xml:space="preserve"> vakcinace u budoucích nosnic nebo </w:t>
      </w:r>
      <w:r>
        <w:t xml:space="preserve">plemenných </w:t>
      </w:r>
      <w:r w:rsidR="000545DD">
        <w:t>jedincům</w:t>
      </w:r>
      <w:r w:rsidRPr="001D4344">
        <w:t xml:space="preserve"> mladších 7 dnů, mělo by být rodičovské hejno očkováno vakcínou proti IB, aby se zajistilo potomstvo s</w:t>
      </w:r>
      <w:r>
        <w:t> mateřskými protilátkami</w:t>
      </w:r>
      <w:r w:rsidRPr="001D4344">
        <w:t xml:space="preserve"> proti IBV. </w:t>
      </w:r>
    </w:p>
    <w:p w14:paraId="5036D874" w14:textId="77777777" w:rsidR="00D538F6" w:rsidRPr="009A777B" w:rsidRDefault="00D538F6" w:rsidP="00006A5E">
      <w:pPr>
        <w:ind w:left="0" w:firstLine="0"/>
        <w:jc w:val="both"/>
      </w:pPr>
    </w:p>
    <w:p w14:paraId="631AC789" w14:textId="77777777" w:rsidR="0080282F" w:rsidRDefault="0080282F" w:rsidP="00006A5E">
      <w:pPr>
        <w:ind w:left="0" w:firstLine="0"/>
        <w:jc w:val="both"/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 w:rsidRPr="00F75554">
        <w:rPr>
          <w:szCs w:val="22"/>
        </w:rPr>
        <w:t>:</w:t>
      </w:r>
    </w:p>
    <w:p w14:paraId="1565B41B" w14:textId="27C56C7E" w:rsidR="00D538F6" w:rsidRPr="009A777B" w:rsidRDefault="000C6BB9" w:rsidP="00006A5E">
      <w:pPr>
        <w:ind w:left="0" w:firstLine="0"/>
        <w:jc w:val="both"/>
      </w:pPr>
      <w:r>
        <w:t>P</w:t>
      </w:r>
      <w:r w:rsidR="00D538F6" w:rsidRPr="009A777B">
        <w:t>ři rekonstituci a podávání vakcíny</w:t>
      </w:r>
      <w:r>
        <w:t xml:space="preserve"> je potřebná zvýšená pozornost</w:t>
      </w:r>
      <w:r w:rsidR="00D538F6" w:rsidRPr="009A777B">
        <w:t>. Používejte vhodnou respirační masku a ochranu očí, aby se předešlo kontaktu s aerosolem vakcíny. Po manipulaci s vakcínou si umyjte a vydezinfikujte ruce.</w:t>
      </w:r>
    </w:p>
    <w:p w14:paraId="79BB2168" w14:textId="77777777" w:rsidR="00D538F6" w:rsidRDefault="00D538F6" w:rsidP="00006A5E">
      <w:pPr>
        <w:ind w:left="0" w:firstLine="0"/>
        <w:jc w:val="both"/>
      </w:pPr>
    </w:p>
    <w:p w14:paraId="1AFD9C6D" w14:textId="77777777" w:rsidR="0080282F" w:rsidRPr="0099413D" w:rsidRDefault="0080282F" w:rsidP="00006A5E">
      <w:pPr>
        <w:ind w:left="0" w:firstLine="0"/>
        <w:jc w:val="both"/>
        <w:rPr>
          <w:u w:val="single"/>
        </w:rPr>
      </w:pPr>
      <w:r w:rsidRPr="0099413D">
        <w:rPr>
          <w:u w:val="single"/>
        </w:rPr>
        <w:t>Březost, laktace nebo snáška:</w:t>
      </w:r>
    </w:p>
    <w:p w14:paraId="0E66CF00" w14:textId="77777777" w:rsidR="008453A8" w:rsidRDefault="002F247F" w:rsidP="00006A5E">
      <w:pPr>
        <w:ind w:left="0" w:firstLine="0"/>
        <w:jc w:val="both"/>
      </w:pPr>
      <w:r>
        <w:t xml:space="preserve">Byla stanovena bezpečnost </w:t>
      </w:r>
      <w:proofErr w:type="spellStart"/>
      <w:r w:rsidR="00912494">
        <w:t>Poulvac</w:t>
      </w:r>
      <w:proofErr w:type="spellEnd"/>
      <w:r w:rsidR="00912494">
        <w:t xml:space="preserve"> IB QX pro použití během snášky.</w:t>
      </w:r>
      <w:r w:rsidR="008453A8">
        <w:t xml:space="preserve"> </w:t>
      </w:r>
    </w:p>
    <w:p w14:paraId="191FFED5" w14:textId="4EF2D800" w:rsidR="00912494" w:rsidRDefault="00912494" w:rsidP="00006A5E">
      <w:pPr>
        <w:ind w:left="0" w:firstLine="0"/>
        <w:jc w:val="both"/>
      </w:pPr>
      <w:r>
        <w:t xml:space="preserve">Nebyla stanovena účinnost </w:t>
      </w:r>
      <w:proofErr w:type="spellStart"/>
      <w:r>
        <w:t>Poulvac</w:t>
      </w:r>
      <w:proofErr w:type="spellEnd"/>
      <w:r>
        <w:t xml:space="preserve"> IB QX při použití během snášky. Možnost použití vakcíny během snášky je třeba vyhodnotit </w:t>
      </w:r>
      <w:r w:rsidR="000C6BB9">
        <w:t xml:space="preserve">na základě zvážení jednotlivých případů. </w:t>
      </w:r>
      <w:r>
        <w:t xml:space="preserve"> </w:t>
      </w:r>
    </w:p>
    <w:p w14:paraId="7B7FDDF5" w14:textId="77777777" w:rsidR="00912494" w:rsidRDefault="00912494" w:rsidP="00006A5E">
      <w:pPr>
        <w:ind w:left="0" w:firstLine="0"/>
        <w:jc w:val="both"/>
      </w:pPr>
    </w:p>
    <w:p w14:paraId="73730320" w14:textId="77777777" w:rsidR="0080282F" w:rsidRPr="009A777B" w:rsidRDefault="0080282F" w:rsidP="00006A5E">
      <w:pPr>
        <w:ind w:left="0" w:firstLine="0"/>
        <w:jc w:val="both"/>
      </w:pPr>
      <w:r w:rsidRPr="00F75554">
        <w:rPr>
          <w:szCs w:val="22"/>
          <w:u w:val="single"/>
        </w:rPr>
        <w:t>Interakce s dalšími léčivými přípravky a další formy interakce:</w:t>
      </w:r>
    </w:p>
    <w:p w14:paraId="1E4BDE09" w14:textId="77777777" w:rsidR="00D538F6" w:rsidRPr="009A777B" w:rsidRDefault="00D538F6" w:rsidP="00006A5E">
      <w:pPr>
        <w:ind w:left="0" w:firstLine="0"/>
        <w:jc w:val="both"/>
      </w:pPr>
      <w:r w:rsidRPr="009A777B"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5F91B90A" w14:textId="77777777" w:rsidR="00554D84" w:rsidRPr="009A777B" w:rsidRDefault="00554D84" w:rsidP="00833CFD">
      <w:pPr>
        <w:ind w:left="0" w:firstLine="0"/>
      </w:pPr>
    </w:p>
    <w:p w14:paraId="74749031" w14:textId="77777777" w:rsidR="00554D84" w:rsidRPr="009A777B" w:rsidRDefault="00554D84" w:rsidP="00833CFD">
      <w:pPr>
        <w:ind w:left="0" w:firstLine="0"/>
        <w:rPr>
          <w:b/>
        </w:rPr>
      </w:pPr>
      <w:r w:rsidRPr="009A777B">
        <w:rPr>
          <w:b/>
        </w:rPr>
        <w:t>13.</w:t>
      </w:r>
      <w:r w:rsidRPr="009A777B">
        <w:rPr>
          <w:b/>
        </w:rPr>
        <w:tab/>
        <w:t>ZVLÁŠTNÍ OPATŘENÍ PRO ZNEŠKODŇOVÁNÍ NEPOUŽITÝCH PŘÍPRAVKŮ NEBO ODPADU, POKUD JE JICH TŘEBA</w:t>
      </w:r>
    </w:p>
    <w:p w14:paraId="36CCA6A8" w14:textId="77777777" w:rsidR="00554D84" w:rsidRPr="009A777B" w:rsidRDefault="00554D84" w:rsidP="00833CFD">
      <w:pPr>
        <w:ind w:left="0" w:right="-318" w:firstLine="0"/>
      </w:pPr>
    </w:p>
    <w:p w14:paraId="64224270" w14:textId="77777777" w:rsidR="00863931" w:rsidRPr="009A777B" w:rsidRDefault="00D538F6" w:rsidP="00863931">
      <w:pPr>
        <w:ind w:left="0" w:right="-318" w:firstLine="0"/>
      </w:pPr>
      <w:r w:rsidRPr="009A777B">
        <w:t xml:space="preserve">Nespotřebovaný léčivý přípravek likvidujte vařením, spálením nebo ponořením </w:t>
      </w:r>
      <w:r w:rsidR="00863931" w:rsidRPr="009A777B">
        <w:t>do vhodného dezinfekčního přípravku schváleného k tomuto účelu příslušnými úřady.</w:t>
      </w:r>
    </w:p>
    <w:p w14:paraId="115BA080" w14:textId="77777777" w:rsidR="00863931" w:rsidRPr="009A777B" w:rsidRDefault="00863931" w:rsidP="00863931">
      <w:pPr>
        <w:ind w:left="0" w:right="-318" w:firstLine="0"/>
      </w:pPr>
    </w:p>
    <w:p w14:paraId="032911DD" w14:textId="77777777" w:rsidR="00554D84" w:rsidRPr="009A777B" w:rsidRDefault="00554D84" w:rsidP="00863931">
      <w:pPr>
        <w:ind w:left="0" w:right="-318" w:firstLine="0"/>
      </w:pPr>
      <w:r w:rsidRPr="009A777B">
        <w:rPr>
          <w:b/>
        </w:rPr>
        <w:t>14.</w:t>
      </w:r>
      <w:r w:rsidRPr="009A777B">
        <w:rPr>
          <w:b/>
        </w:rPr>
        <w:tab/>
        <w:t>DATUM POSLEDNÍ REVIZE PŘÍBALOVÉ INFORMACE</w:t>
      </w:r>
    </w:p>
    <w:p w14:paraId="599F0A13" w14:textId="77777777" w:rsidR="00554D84" w:rsidRPr="009A777B" w:rsidRDefault="00554D84" w:rsidP="00833CFD">
      <w:pPr>
        <w:ind w:left="0" w:right="-318" w:firstLine="0"/>
      </w:pPr>
    </w:p>
    <w:p w14:paraId="03C6177A" w14:textId="188CC58E" w:rsidR="002F247F" w:rsidRDefault="00C722F0" w:rsidP="00833CFD">
      <w:pPr>
        <w:ind w:left="0" w:right="-318" w:firstLine="0"/>
      </w:pPr>
      <w:r>
        <w:t>Říjen</w:t>
      </w:r>
      <w:r w:rsidR="000C6BB9">
        <w:t xml:space="preserve"> 2021</w:t>
      </w:r>
      <w:bookmarkStart w:id="0" w:name="_GoBack"/>
      <w:bookmarkEnd w:id="0"/>
    </w:p>
    <w:p w14:paraId="221B0E2F" w14:textId="77777777" w:rsidR="00224D0D" w:rsidRPr="009A777B" w:rsidRDefault="00224D0D" w:rsidP="00833CFD">
      <w:pPr>
        <w:ind w:left="0" w:right="-318" w:firstLine="0"/>
      </w:pPr>
    </w:p>
    <w:p w14:paraId="617F5452" w14:textId="77777777" w:rsidR="00554D84" w:rsidRPr="009A777B" w:rsidRDefault="00554D84" w:rsidP="00833CFD">
      <w:pPr>
        <w:ind w:left="0" w:firstLine="0"/>
      </w:pPr>
      <w:r w:rsidRPr="009A777B">
        <w:rPr>
          <w:b/>
        </w:rPr>
        <w:t>15.</w:t>
      </w:r>
      <w:r w:rsidRPr="009A777B">
        <w:rPr>
          <w:b/>
        </w:rPr>
        <w:tab/>
        <w:t>DALŠÍ INFORMACE</w:t>
      </w:r>
    </w:p>
    <w:p w14:paraId="6CD2C60C" w14:textId="77777777" w:rsidR="009E7816" w:rsidRDefault="009E7816" w:rsidP="00880E4E">
      <w:pPr>
        <w:rPr>
          <w:szCs w:val="22"/>
        </w:rPr>
      </w:pPr>
    </w:p>
    <w:p w14:paraId="6D04A8A7" w14:textId="77777777" w:rsidR="00880E4E" w:rsidRPr="009A777B" w:rsidRDefault="00880E4E" w:rsidP="00880E4E">
      <w:pPr>
        <w:rPr>
          <w:szCs w:val="22"/>
        </w:rPr>
      </w:pPr>
      <w:r w:rsidRPr="009A777B">
        <w:rPr>
          <w:szCs w:val="22"/>
        </w:rPr>
        <w:t>Pouze pro zvířata.</w:t>
      </w:r>
    </w:p>
    <w:p w14:paraId="66C6F6E4" w14:textId="77777777" w:rsidR="00880E4E" w:rsidRPr="009A777B" w:rsidRDefault="00880E4E" w:rsidP="00880E4E">
      <w:pPr>
        <w:ind w:right="566"/>
        <w:rPr>
          <w:szCs w:val="22"/>
        </w:rPr>
      </w:pPr>
      <w:r w:rsidRPr="009A777B">
        <w:rPr>
          <w:szCs w:val="22"/>
        </w:rPr>
        <w:t>Veterinární léčivý přípravek je vydáván pouze na předpis.</w:t>
      </w:r>
    </w:p>
    <w:p w14:paraId="79FA7C24" w14:textId="77777777" w:rsidR="00554D84" w:rsidRPr="009A777B" w:rsidRDefault="00554D84" w:rsidP="00833CFD">
      <w:pPr>
        <w:ind w:left="0" w:firstLine="0"/>
      </w:pPr>
    </w:p>
    <w:p w14:paraId="19795FD3" w14:textId="77777777" w:rsidR="00D538F6" w:rsidRPr="009A777B" w:rsidRDefault="00D538F6" w:rsidP="00D538F6">
      <w:pPr>
        <w:ind w:left="0" w:right="-318" w:firstLine="0"/>
      </w:pPr>
      <w:r w:rsidRPr="009A777B">
        <w:t>Vakcína je dodávána ve skleněných lahvičkách typu I (</w:t>
      </w:r>
      <w:proofErr w:type="spellStart"/>
      <w:r w:rsidRPr="009A777B">
        <w:t>Ph</w:t>
      </w:r>
      <w:proofErr w:type="spellEnd"/>
      <w:r w:rsidRPr="009A777B">
        <w:t xml:space="preserve">. Eur.) o objemu 3 ml uzavřených silikonovou gumovou zátkou a hliníkovým víčkem. </w:t>
      </w:r>
    </w:p>
    <w:p w14:paraId="605DE71C" w14:textId="77777777" w:rsidR="00D538F6" w:rsidRPr="009A777B" w:rsidRDefault="00D538F6" w:rsidP="00D538F6">
      <w:pPr>
        <w:ind w:left="0" w:right="-318" w:firstLine="0"/>
      </w:pPr>
      <w:r w:rsidRPr="009A777B">
        <w:t>Krabice s</w:t>
      </w:r>
      <w:r w:rsidR="00006A5E">
        <w:t> 1 lahvičkou nebo s</w:t>
      </w:r>
      <w:r w:rsidRPr="009A777B">
        <w:t xml:space="preserve"> 10 lahvičkami o obsahu 2000 nebo 5000 nebo 10000 dávek.</w:t>
      </w:r>
    </w:p>
    <w:p w14:paraId="0D7805A0" w14:textId="77777777" w:rsidR="00554D84" w:rsidRPr="009A777B" w:rsidRDefault="00554D84" w:rsidP="00833CFD">
      <w:pPr>
        <w:ind w:left="0" w:firstLine="0"/>
      </w:pPr>
      <w:r w:rsidRPr="009A777B">
        <w:t>Na trhu nemusí být všechny velikosti balení.</w:t>
      </w:r>
    </w:p>
    <w:p w14:paraId="507C868B" w14:textId="77777777" w:rsidR="00554D84" w:rsidRDefault="00554D84" w:rsidP="00833CFD">
      <w:pPr>
        <w:ind w:left="0" w:right="-2" w:firstLine="0"/>
      </w:pPr>
    </w:p>
    <w:p w14:paraId="54425DE8" w14:textId="77777777" w:rsidR="00F73731" w:rsidRDefault="00F73731" w:rsidP="00F73731">
      <w:r>
        <w:t>Pokud chcete získat informace o tomto veterinárním léčivém přípravku, kontaktujte prosím</w:t>
      </w:r>
    </w:p>
    <w:p w14:paraId="11197E34" w14:textId="77777777" w:rsidR="00F73731" w:rsidRDefault="00F73731" w:rsidP="00F73731">
      <w:r>
        <w:t>příslušného místního zástupce držitele rozhodnutí o registraci:</w:t>
      </w:r>
    </w:p>
    <w:p w14:paraId="1A0B3A1B" w14:textId="77777777" w:rsidR="00F73731" w:rsidRDefault="00F73731" w:rsidP="00F73731"/>
    <w:p w14:paraId="3BC0CD8A" w14:textId="77777777" w:rsidR="00F73731" w:rsidRDefault="00F73731" w:rsidP="00F73731">
      <w:proofErr w:type="spellStart"/>
      <w:r>
        <w:t>Zoetis</w:t>
      </w:r>
      <w:proofErr w:type="spellEnd"/>
      <w:r>
        <w:t xml:space="preserve"> Česká republika, s.r.o.</w:t>
      </w:r>
    </w:p>
    <w:p w14:paraId="6E99F5A8" w14:textId="77777777" w:rsidR="00F73731" w:rsidRDefault="000C65C7" w:rsidP="00F73731">
      <w:r>
        <w:t>Náměstí 14. října 642/</w:t>
      </w:r>
      <w:r w:rsidR="00F73731">
        <w:t>17, 150 00 Praha 5</w:t>
      </w:r>
    </w:p>
    <w:p w14:paraId="237215A9" w14:textId="77777777" w:rsidR="00F73731" w:rsidRDefault="00F73731" w:rsidP="00F73731">
      <w:r>
        <w:t xml:space="preserve">Česká republika </w:t>
      </w:r>
    </w:p>
    <w:p w14:paraId="6AB5AFF6" w14:textId="77777777" w:rsidR="00F73731" w:rsidRDefault="00F73731" w:rsidP="00F73731"/>
    <w:p w14:paraId="572C59B7" w14:textId="77777777" w:rsidR="00F73731" w:rsidRDefault="00F73731" w:rsidP="00F73731">
      <w:r>
        <w:t xml:space="preserve">Tel:      +420 </w:t>
      </w:r>
      <w:r w:rsidR="003F52F8">
        <w:t>257 101 111</w:t>
      </w:r>
    </w:p>
    <w:p w14:paraId="5B7AAA27" w14:textId="77777777" w:rsidR="00F73731" w:rsidRDefault="00F73731" w:rsidP="00F73731">
      <w:r>
        <w:t xml:space="preserve">E-mail: </w:t>
      </w:r>
      <w:hyperlink r:id="rId7" w:tooltip="blocked::mailto:infovet.cz@zoetis.com" w:history="1">
        <w:r>
          <w:rPr>
            <w:rStyle w:val="Hypertextovodkaz"/>
          </w:rPr>
          <w:t>infovet.cz@zoetis.com</w:t>
        </w:r>
      </w:hyperlink>
    </w:p>
    <w:p w14:paraId="0BDE90DC" w14:textId="77777777" w:rsidR="00F73731" w:rsidRPr="009A777B" w:rsidRDefault="00F73731" w:rsidP="00833CFD">
      <w:pPr>
        <w:ind w:left="0" w:right="-2" w:firstLine="0"/>
      </w:pPr>
    </w:p>
    <w:sectPr w:rsidR="00F73731" w:rsidRPr="009A777B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5E1C9" w14:textId="77777777" w:rsidR="00052DFE" w:rsidRDefault="00052DFE">
      <w:r>
        <w:separator/>
      </w:r>
    </w:p>
  </w:endnote>
  <w:endnote w:type="continuationSeparator" w:id="0">
    <w:p w14:paraId="0803D228" w14:textId="77777777" w:rsidR="00052DFE" w:rsidRDefault="0005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7D32" w14:textId="77777777" w:rsidR="0052190F" w:rsidRDefault="0052190F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327D23D" w14:textId="77777777" w:rsidR="0052190F" w:rsidRDefault="0052190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57E3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AF684" w14:textId="77777777" w:rsidR="0052190F" w:rsidRDefault="0052190F">
    <w:pPr>
      <w:pStyle w:val="Zpat"/>
      <w:tabs>
        <w:tab w:val="clear" w:pos="8930"/>
        <w:tab w:val="right" w:pos="8931"/>
      </w:tabs>
    </w:pPr>
  </w:p>
  <w:p w14:paraId="4B1FD741" w14:textId="77777777" w:rsidR="0052190F" w:rsidRDefault="0052190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57E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68985" w14:textId="77777777" w:rsidR="00052DFE" w:rsidRDefault="00052DFE">
      <w:r>
        <w:separator/>
      </w:r>
    </w:p>
  </w:footnote>
  <w:footnote w:type="continuationSeparator" w:id="0">
    <w:p w14:paraId="0B980503" w14:textId="77777777" w:rsidR="00052DFE" w:rsidRDefault="0005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1467"/>
    <w:rsid w:val="00006A5E"/>
    <w:rsid w:val="0000728B"/>
    <w:rsid w:val="000072D5"/>
    <w:rsid w:val="00011AD7"/>
    <w:rsid w:val="00013853"/>
    <w:rsid w:val="00036AF9"/>
    <w:rsid w:val="00044181"/>
    <w:rsid w:val="00052DFE"/>
    <w:rsid w:val="000545DD"/>
    <w:rsid w:val="00067640"/>
    <w:rsid w:val="000A7089"/>
    <w:rsid w:val="000C65C7"/>
    <w:rsid w:val="000C6BB9"/>
    <w:rsid w:val="000D6332"/>
    <w:rsid w:val="000F1AB7"/>
    <w:rsid w:val="00116F84"/>
    <w:rsid w:val="00132117"/>
    <w:rsid w:val="00140775"/>
    <w:rsid w:val="001443DA"/>
    <w:rsid w:val="00152E20"/>
    <w:rsid w:val="001556FD"/>
    <w:rsid w:val="00155E9D"/>
    <w:rsid w:val="001652DE"/>
    <w:rsid w:val="00175CFD"/>
    <w:rsid w:val="001A24A9"/>
    <w:rsid w:val="001A3858"/>
    <w:rsid w:val="001A5B3A"/>
    <w:rsid w:val="001E0872"/>
    <w:rsid w:val="001E1F34"/>
    <w:rsid w:val="001F66B4"/>
    <w:rsid w:val="0020738F"/>
    <w:rsid w:val="0021126E"/>
    <w:rsid w:val="00211FEB"/>
    <w:rsid w:val="00224D0D"/>
    <w:rsid w:val="0025393A"/>
    <w:rsid w:val="00277ADC"/>
    <w:rsid w:val="00294D9B"/>
    <w:rsid w:val="00296924"/>
    <w:rsid w:val="002B7107"/>
    <w:rsid w:val="002B7702"/>
    <w:rsid w:val="002C2F96"/>
    <w:rsid w:val="002C4E18"/>
    <w:rsid w:val="002E703B"/>
    <w:rsid w:val="002F247F"/>
    <w:rsid w:val="00305CFD"/>
    <w:rsid w:val="00307BFC"/>
    <w:rsid w:val="003108F9"/>
    <w:rsid w:val="00380143"/>
    <w:rsid w:val="00381254"/>
    <w:rsid w:val="0038505E"/>
    <w:rsid w:val="003A7224"/>
    <w:rsid w:val="003B7737"/>
    <w:rsid w:val="003C35C3"/>
    <w:rsid w:val="003C663E"/>
    <w:rsid w:val="003D4FDD"/>
    <w:rsid w:val="003E0D57"/>
    <w:rsid w:val="003E3E6C"/>
    <w:rsid w:val="003F52F8"/>
    <w:rsid w:val="003F7E7F"/>
    <w:rsid w:val="00401AB8"/>
    <w:rsid w:val="00403374"/>
    <w:rsid w:val="00404B58"/>
    <w:rsid w:val="00410FC4"/>
    <w:rsid w:val="00445750"/>
    <w:rsid w:val="00453EE6"/>
    <w:rsid w:val="00455F65"/>
    <w:rsid w:val="00464269"/>
    <w:rsid w:val="00471DA0"/>
    <w:rsid w:val="004A4A2C"/>
    <w:rsid w:val="004A6C10"/>
    <w:rsid w:val="004D3940"/>
    <w:rsid w:val="004E33B0"/>
    <w:rsid w:val="004F0E1A"/>
    <w:rsid w:val="004F3604"/>
    <w:rsid w:val="0052190F"/>
    <w:rsid w:val="00525669"/>
    <w:rsid w:val="00554D84"/>
    <w:rsid w:val="005655A6"/>
    <w:rsid w:val="005657D9"/>
    <w:rsid w:val="00592696"/>
    <w:rsid w:val="005B314F"/>
    <w:rsid w:val="005B66C7"/>
    <w:rsid w:val="005C03F7"/>
    <w:rsid w:val="005E50A5"/>
    <w:rsid w:val="005F2E32"/>
    <w:rsid w:val="005F7FA2"/>
    <w:rsid w:val="00610FB9"/>
    <w:rsid w:val="0061784F"/>
    <w:rsid w:val="0062418A"/>
    <w:rsid w:val="00636A38"/>
    <w:rsid w:val="006461C9"/>
    <w:rsid w:val="00682E55"/>
    <w:rsid w:val="00690EC9"/>
    <w:rsid w:val="006A2F72"/>
    <w:rsid w:val="006A3E7B"/>
    <w:rsid w:val="006A4137"/>
    <w:rsid w:val="006C733F"/>
    <w:rsid w:val="006D2E0C"/>
    <w:rsid w:val="006D4FCD"/>
    <w:rsid w:val="006E2117"/>
    <w:rsid w:val="006E66ED"/>
    <w:rsid w:val="006F09CF"/>
    <w:rsid w:val="00717DDF"/>
    <w:rsid w:val="00725273"/>
    <w:rsid w:val="00730F7C"/>
    <w:rsid w:val="00742208"/>
    <w:rsid w:val="00742EB3"/>
    <w:rsid w:val="00743110"/>
    <w:rsid w:val="00743F1E"/>
    <w:rsid w:val="00757E37"/>
    <w:rsid w:val="007771A5"/>
    <w:rsid w:val="00782EAB"/>
    <w:rsid w:val="007A5610"/>
    <w:rsid w:val="007A68D1"/>
    <w:rsid w:val="007C6C15"/>
    <w:rsid w:val="007E01CF"/>
    <w:rsid w:val="007F0B23"/>
    <w:rsid w:val="0080282F"/>
    <w:rsid w:val="008039B0"/>
    <w:rsid w:val="008043EC"/>
    <w:rsid w:val="0081008D"/>
    <w:rsid w:val="00810115"/>
    <w:rsid w:val="00833CFD"/>
    <w:rsid w:val="008453A8"/>
    <w:rsid w:val="00846EB1"/>
    <w:rsid w:val="00863931"/>
    <w:rsid w:val="00864F47"/>
    <w:rsid w:val="00870214"/>
    <w:rsid w:val="008758DA"/>
    <w:rsid w:val="00880E4E"/>
    <w:rsid w:val="0088105E"/>
    <w:rsid w:val="008963C9"/>
    <w:rsid w:val="008A1D73"/>
    <w:rsid w:val="008B1355"/>
    <w:rsid w:val="008E1461"/>
    <w:rsid w:val="008E6703"/>
    <w:rsid w:val="00912494"/>
    <w:rsid w:val="0093596A"/>
    <w:rsid w:val="0094129C"/>
    <w:rsid w:val="00945D2D"/>
    <w:rsid w:val="00952E34"/>
    <w:rsid w:val="00953EB1"/>
    <w:rsid w:val="00955A6D"/>
    <w:rsid w:val="00976E1F"/>
    <w:rsid w:val="00976FEC"/>
    <w:rsid w:val="00986A7F"/>
    <w:rsid w:val="0099413D"/>
    <w:rsid w:val="00997962"/>
    <w:rsid w:val="009A777B"/>
    <w:rsid w:val="009D11AF"/>
    <w:rsid w:val="009D2BB6"/>
    <w:rsid w:val="009D5C28"/>
    <w:rsid w:val="009E7816"/>
    <w:rsid w:val="009F0375"/>
    <w:rsid w:val="009F48A2"/>
    <w:rsid w:val="00A121C4"/>
    <w:rsid w:val="00A219CA"/>
    <w:rsid w:val="00A304F8"/>
    <w:rsid w:val="00A33D05"/>
    <w:rsid w:val="00A4572C"/>
    <w:rsid w:val="00A52CD9"/>
    <w:rsid w:val="00A53C8D"/>
    <w:rsid w:val="00A60A84"/>
    <w:rsid w:val="00A77545"/>
    <w:rsid w:val="00A94807"/>
    <w:rsid w:val="00AA22FF"/>
    <w:rsid w:val="00AB6BB2"/>
    <w:rsid w:val="00AD06B3"/>
    <w:rsid w:val="00AF0F5F"/>
    <w:rsid w:val="00B1150B"/>
    <w:rsid w:val="00B41526"/>
    <w:rsid w:val="00B52AFE"/>
    <w:rsid w:val="00B53E18"/>
    <w:rsid w:val="00B546A8"/>
    <w:rsid w:val="00B62DA0"/>
    <w:rsid w:val="00B75330"/>
    <w:rsid w:val="00BA529F"/>
    <w:rsid w:val="00BA7E09"/>
    <w:rsid w:val="00BC2164"/>
    <w:rsid w:val="00BD0D80"/>
    <w:rsid w:val="00BD6DD5"/>
    <w:rsid w:val="00BF2F4C"/>
    <w:rsid w:val="00C009AF"/>
    <w:rsid w:val="00C1170D"/>
    <w:rsid w:val="00C21742"/>
    <w:rsid w:val="00C27C63"/>
    <w:rsid w:val="00C34D36"/>
    <w:rsid w:val="00C420A0"/>
    <w:rsid w:val="00C47C3B"/>
    <w:rsid w:val="00C722F0"/>
    <w:rsid w:val="00C7574D"/>
    <w:rsid w:val="00C7680B"/>
    <w:rsid w:val="00C804CF"/>
    <w:rsid w:val="00C82DDD"/>
    <w:rsid w:val="00C8461A"/>
    <w:rsid w:val="00C8498E"/>
    <w:rsid w:val="00C9401A"/>
    <w:rsid w:val="00CA0601"/>
    <w:rsid w:val="00CA0A9E"/>
    <w:rsid w:val="00CB1ED6"/>
    <w:rsid w:val="00CB5273"/>
    <w:rsid w:val="00CD53CD"/>
    <w:rsid w:val="00CF421C"/>
    <w:rsid w:val="00CF5161"/>
    <w:rsid w:val="00CF7CB3"/>
    <w:rsid w:val="00D042A0"/>
    <w:rsid w:val="00D26FFF"/>
    <w:rsid w:val="00D45E26"/>
    <w:rsid w:val="00D538F6"/>
    <w:rsid w:val="00D86292"/>
    <w:rsid w:val="00D8668E"/>
    <w:rsid w:val="00DE2E3E"/>
    <w:rsid w:val="00DF1B51"/>
    <w:rsid w:val="00DF2E2A"/>
    <w:rsid w:val="00DF5299"/>
    <w:rsid w:val="00E25AC8"/>
    <w:rsid w:val="00E32C0F"/>
    <w:rsid w:val="00E47C2D"/>
    <w:rsid w:val="00E55115"/>
    <w:rsid w:val="00E65942"/>
    <w:rsid w:val="00E97859"/>
    <w:rsid w:val="00EA1FBF"/>
    <w:rsid w:val="00EA67B0"/>
    <w:rsid w:val="00EA74C5"/>
    <w:rsid w:val="00EB45EB"/>
    <w:rsid w:val="00EB566F"/>
    <w:rsid w:val="00EC0BFB"/>
    <w:rsid w:val="00EC5DB6"/>
    <w:rsid w:val="00ED08CE"/>
    <w:rsid w:val="00EE6BB8"/>
    <w:rsid w:val="00F10A37"/>
    <w:rsid w:val="00F16315"/>
    <w:rsid w:val="00F51039"/>
    <w:rsid w:val="00F564C7"/>
    <w:rsid w:val="00F637CA"/>
    <w:rsid w:val="00F73731"/>
    <w:rsid w:val="00F75554"/>
    <w:rsid w:val="00FA05FC"/>
    <w:rsid w:val="00FA4BEE"/>
    <w:rsid w:val="00FB7D32"/>
    <w:rsid w:val="00FD7A14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6CF713"/>
  <w15:chartTrackingRefBased/>
  <w15:docId w15:val="{D5E92748-8768-496A-BCB1-8CD5691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vet.cz@zoet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992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 8 cs</vt:lpstr>
      <vt:lpstr>CS_qrd_veterinary template_v 8 cs</vt:lpstr>
    </vt:vector>
  </TitlesOfParts>
  <Company>Translation Centre</Company>
  <LinksUpToDate>false</LinksUpToDate>
  <CharactersWithSpaces>6834</CharactersWithSpaces>
  <SharedDoc>false</SharedDoc>
  <HLinks>
    <vt:vector size="6" baseType="variant"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mailto:infovet.cz@zoetis.com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keywords/>
  <cp:lastModifiedBy>Neugebauerová Kateřina</cp:lastModifiedBy>
  <cp:revision>13</cp:revision>
  <cp:lastPrinted>2021-10-07T08:57:00Z</cp:lastPrinted>
  <dcterms:created xsi:type="dcterms:W3CDTF">2021-08-24T13:31:00Z</dcterms:created>
  <dcterms:modified xsi:type="dcterms:W3CDTF">2021-10-07T08:57:00Z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