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A3B7" w14:textId="77777777" w:rsidR="00EC09A6" w:rsidRDefault="00EC09A6" w:rsidP="00CD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3FA9">
        <w:rPr>
          <w:rFonts w:ascii="Times New Roman" w:hAnsi="Times New Roman" w:cs="Times New Roman"/>
          <w:b/>
        </w:rPr>
        <w:t>PŘÍBALOVÁ INFORMACE</w:t>
      </w:r>
    </w:p>
    <w:p w14:paraId="0C39A46F" w14:textId="77777777" w:rsidR="004F5848" w:rsidRDefault="004F5848" w:rsidP="00CD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F5848">
        <w:rPr>
          <w:rFonts w:ascii="Times New Roman" w:hAnsi="Times New Roman" w:cs="Times New Roman"/>
          <w:b/>
        </w:rPr>
        <w:t>Hexasol</w:t>
      </w:r>
      <w:proofErr w:type="spellEnd"/>
      <w:r w:rsidRPr="004F5848">
        <w:rPr>
          <w:rFonts w:ascii="Times New Roman" w:hAnsi="Times New Roman" w:cs="Times New Roman"/>
          <w:b/>
        </w:rPr>
        <w:t xml:space="preserve"> LA injekční roztok</w:t>
      </w:r>
    </w:p>
    <w:p w14:paraId="1A6600F5" w14:textId="77777777" w:rsidR="00CD3FA9" w:rsidRPr="00CD3FA9" w:rsidRDefault="00CD3FA9" w:rsidP="00F97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3F672F" w14:textId="77777777" w:rsidR="00EC09A6" w:rsidRPr="00CD3FA9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CD3FA9">
        <w:rPr>
          <w:rFonts w:ascii="Times New Roman" w:hAnsi="Times New Roman" w:cs="Times New Roman"/>
          <w:b/>
        </w:rPr>
        <w:t>1.</w:t>
      </w:r>
      <w:r w:rsidRPr="00CD3FA9">
        <w:rPr>
          <w:rFonts w:ascii="Times New Roman" w:hAnsi="Times New Roman" w:cs="Times New Roman"/>
          <w:b/>
        </w:rPr>
        <w:tab/>
        <w:t>JMÉNO A ADRESA DRŽITELE ROZHODNUTÍ O REGISTRACI A DRŽITELE</w:t>
      </w:r>
    </w:p>
    <w:p w14:paraId="5966480B" w14:textId="77777777" w:rsidR="00EC09A6" w:rsidRDefault="00EC09A6" w:rsidP="00CD3FA9">
      <w:pPr>
        <w:spacing w:after="0" w:line="240" w:lineRule="auto"/>
        <w:rPr>
          <w:rFonts w:ascii="Times New Roman" w:hAnsi="Times New Roman" w:cs="Times New Roman"/>
          <w:b/>
        </w:rPr>
      </w:pPr>
      <w:r w:rsidRPr="00CD3FA9">
        <w:rPr>
          <w:rFonts w:ascii="Times New Roman" w:hAnsi="Times New Roman" w:cs="Times New Roman"/>
          <w:b/>
        </w:rPr>
        <w:t>POVOLENÍ K VÝROBĚ, POKUD SE NESHODUJE</w:t>
      </w:r>
    </w:p>
    <w:p w14:paraId="43E6C342" w14:textId="69830EAA" w:rsidR="00CD3FA9" w:rsidRDefault="00CD3FA9">
      <w:pPr>
        <w:spacing w:after="0" w:line="240" w:lineRule="auto"/>
        <w:rPr>
          <w:rFonts w:ascii="Times New Roman" w:hAnsi="Times New Roman" w:cs="Times New Roman"/>
          <w:b/>
        </w:rPr>
      </w:pPr>
    </w:p>
    <w:p w14:paraId="63D68D30" w14:textId="27564CE1" w:rsidR="00A230DA" w:rsidRPr="00F9703A" w:rsidRDefault="009B0BCC" w:rsidP="00F9703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9703A">
        <w:rPr>
          <w:rFonts w:ascii="Times New Roman" w:hAnsi="Times New Roman" w:cs="Times New Roman"/>
          <w:u w:val="single"/>
        </w:rPr>
        <w:t>Držitel rozhodnutí o registraci:</w:t>
      </w:r>
    </w:p>
    <w:p w14:paraId="20CE2E81" w14:textId="3E0156FA" w:rsidR="009B0BCC" w:rsidRDefault="009B0BC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B0BCC">
        <w:rPr>
          <w:rFonts w:ascii="Times New Roman" w:hAnsi="Times New Roman" w:cs="Times New Roman"/>
        </w:rPr>
        <w:t>Norbrook</w:t>
      </w:r>
      <w:proofErr w:type="spellEnd"/>
      <w:r w:rsidRPr="009B0BCC">
        <w:rPr>
          <w:rFonts w:ascii="Times New Roman" w:hAnsi="Times New Roman" w:cs="Times New Roman"/>
        </w:rPr>
        <w:t xml:space="preserve"> </w:t>
      </w:r>
      <w:proofErr w:type="spellStart"/>
      <w:r w:rsidRPr="009B0BCC">
        <w:rPr>
          <w:rFonts w:ascii="Times New Roman" w:hAnsi="Times New Roman" w:cs="Times New Roman"/>
        </w:rPr>
        <w:t>Laboratories</w:t>
      </w:r>
      <w:proofErr w:type="spellEnd"/>
      <w:r w:rsidRPr="009B0BCC">
        <w:rPr>
          <w:rFonts w:ascii="Times New Roman" w:hAnsi="Times New Roman" w:cs="Times New Roman"/>
        </w:rPr>
        <w:t xml:space="preserve"> (</w:t>
      </w:r>
      <w:proofErr w:type="spellStart"/>
      <w:r w:rsidRPr="009B0BCC">
        <w:rPr>
          <w:rFonts w:ascii="Times New Roman" w:hAnsi="Times New Roman" w:cs="Times New Roman"/>
        </w:rPr>
        <w:t>Ireland</w:t>
      </w:r>
      <w:proofErr w:type="spellEnd"/>
      <w:r w:rsidRPr="009B0BCC">
        <w:rPr>
          <w:rFonts w:ascii="Times New Roman" w:hAnsi="Times New Roman" w:cs="Times New Roman"/>
        </w:rPr>
        <w:t>) Limited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9B0BCC">
        <w:rPr>
          <w:rFonts w:ascii="Times New Roman" w:hAnsi="Times New Roman" w:cs="Times New Roman"/>
        </w:rPr>
        <w:t>Rossmore</w:t>
      </w:r>
      <w:proofErr w:type="spellEnd"/>
      <w:r w:rsidRPr="009B0BCC">
        <w:rPr>
          <w:rFonts w:ascii="Times New Roman" w:hAnsi="Times New Roman" w:cs="Times New Roman"/>
        </w:rPr>
        <w:t xml:space="preserve"> </w:t>
      </w:r>
      <w:proofErr w:type="spellStart"/>
      <w:r w:rsidRPr="009B0BCC">
        <w:rPr>
          <w:rFonts w:ascii="Times New Roman" w:hAnsi="Times New Roman" w:cs="Times New Roman"/>
        </w:rPr>
        <w:t>Industrial</w:t>
      </w:r>
      <w:proofErr w:type="spellEnd"/>
      <w:r w:rsidRPr="009B0BCC">
        <w:rPr>
          <w:rFonts w:ascii="Times New Roman" w:hAnsi="Times New Roman" w:cs="Times New Roman"/>
        </w:rPr>
        <w:t xml:space="preserve"> </w:t>
      </w:r>
      <w:proofErr w:type="spellStart"/>
      <w:r w:rsidRPr="009B0BCC">
        <w:rPr>
          <w:rFonts w:ascii="Times New Roman" w:hAnsi="Times New Roman" w:cs="Times New Roman"/>
        </w:rPr>
        <w:t>Estate</w:t>
      </w:r>
      <w:proofErr w:type="spellEnd"/>
      <w:r w:rsidRPr="009B0BCC">
        <w:rPr>
          <w:rFonts w:ascii="Times New Roman" w:hAnsi="Times New Roman" w:cs="Times New Roman"/>
        </w:rPr>
        <w:t xml:space="preserve">, </w:t>
      </w:r>
      <w:proofErr w:type="spellStart"/>
      <w:r w:rsidRPr="009B0BCC">
        <w:rPr>
          <w:rFonts w:ascii="Times New Roman" w:hAnsi="Times New Roman" w:cs="Times New Roman"/>
        </w:rPr>
        <w:t>Monaghan</w:t>
      </w:r>
      <w:proofErr w:type="spellEnd"/>
      <w:r w:rsidR="005A60E6">
        <w:rPr>
          <w:rFonts w:ascii="Times New Roman" w:hAnsi="Times New Roman" w:cs="Times New Roman"/>
        </w:rPr>
        <w:t>, Irsko</w:t>
      </w:r>
    </w:p>
    <w:p w14:paraId="270CF301" w14:textId="77777777" w:rsidR="009B0BCC" w:rsidRDefault="009B0BCC">
      <w:pPr>
        <w:spacing w:after="0" w:line="240" w:lineRule="auto"/>
        <w:rPr>
          <w:rFonts w:ascii="Times New Roman" w:hAnsi="Times New Roman" w:cs="Times New Roman"/>
        </w:rPr>
      </w:pPr>
    </w:p>
    <w:p w14:paraId="2DA8A406" w14:textId="20DAC22A" w:rsidR="009B0BCC" w:rsidRPr="00F9703A" w:rsidRDefault="009B0BC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9703A">
        <w:rPr>
          <w:rFonts w:ascii="Times New Roman" w:hAnsi="Times New Roman" w:cs="Times New Roman"/>
          <w:u w:val="single"/>
        </w:rPr>
        <w:t>Výrobce odpovědný za uvolnění šarže:</w:t>
      </w:r>
    </w:p>
    <w:p w14:paraId="03577AB0" w14:textId="51FAB68B" w:rsidR="009B0BCC" w:rsidRDefault="009B0BCC" w:rsidP="00F9703A">
      <w:pPr>
        <w:spacing w:after="0" w:line="240" w:lineRule="auto"/>
        <w:rPr>
          <w:rFonts w:ascii="Times New Roman" w:hAnsi="Times New Roman" w:cs="Times New Roman"/>
          <w:highlight w:val="lightGray"/>
        </w:rPr>
      </w:pPr>
      <w:proofErr w:type="spellStart"/>
      <w:r w:rsidRPr="00EC18B2">
        <w:rPr>
          <w:rFonts w:ascii="Times New Roman" w:hAnsi="Times New Roman" w:cs="Times New Roman"/>
          <w:highlight w:val="lightGray"/>
        </w:rPr>
        <w:t>Norbrook</w:t>
      </w:r>
      <w:proofErr w:type="spellEnd"/>
      <w:r w:rsidRPr="00EC18B2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EC18B2">
        <w:rPr>
          <w:rFonts w:ascii="Times New Roman" w:hAnsi="Times New Roman" w:cs="Times New Roman"/>
          <w:highlight w:val="lightGray"/>
        </w:rPr>
        <w:t>Manufacturing</w:t>
      </w:r>
      <w:proofErr w:type="spellEnd"/>
      <w:r w:rsidRPr="00EC18B2">
        <w:rPr>
          <w:rFonts w:ascii="Times New Roman" w:hAnsi="Times New Roman" w:cs="Times New Roman"/>
          <w:highlight w:val="lightGray"/>
        </w:rPr>
        <w:t xml:space="preserve"> L</w:t>
      </w:r>
      <w:r w:rsidR="005A60E6" w:rsidRPr="00EC18B2">
        <w:rPr>
          <w:rFonts w:ascii="Times New Roman" w:hAnsi="Times New Roman" w:cs="Times New Roman"/>
          <w:highlight w:val="lightGray"/>
        </w:rPr>
        <w:t>td</w:t>
      </w:r>
      <w:r w:rsidRPr="00EC18B2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EC18B2">
        <w:rPr>
          <w:rFonts w:ascii="Times New Roman" w:hAnsi="Times New Roman" w:cs="Times New Roman"/>
          <w:highlight w:val="lightGray"/>
        </w:rPr>
        <w:t>Rossmore</w:t>
      </w:r>
      <w:proofErr w:type="spellEnd"/>
      <w:r w:rsidRPr="00EC18B2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EC18B2">
        <w:rPr>
          <w:rFonts w:ascii="Times New Roman" w:hAnsi="Times New Roman" w:cs="Times New Roman"/>
          <w:highlight w:val="lightGray"/>
        </w:rPr>
        <w:t>Industrial</w:t>
      </w:r>
      <w:proofErr w:type="spellEnd"/>
      <w:r w:rsidRPr="00EC18B2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EC18B2">
        <w:rPr>
          <w:rFonts w:ascii="Times New Roman" w:hAnsi="Times New Roman" w:cs="Times New Roman"/>
          <w:highlight w:val="lightGray"/>
        </w:rPr>
        <w:t>Estate</w:t>
      </w:r>
      <w:proofErr w:type="spellEnd"/>
      <w:r w:rsidRPr="00EC18B2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EC18B2">
        <w:rPr>
          <w:rFonts w:ascii="Times New Roman" w:hAnsi="Times New Roman" w:cs="Times New Roman"/>
          <w:highlight w:val="lightGray"/>
        </w:rPr>
        <w:t>Monaghan</w:t>
      </w:r>
      <w:proofErr w:type="spellEnd"/>
      <w:r w:rsidR="005A60E6" w:rsidRPr="00EC18B2">
        <w:rPr>
          <w:rFonts w:ascii="Times New Roman" w:hAnsi="Times New Roman" w:cs="Times New Roman"/>
          <w:highlight w:val="lightGray"/>
        </w:rPr>
        <w:t>,</w:t>
      </w:r>
      <w:r w:rsidRPr="00EC18B2">
        <w:rPr>
          <w:rFonts w:ascii="Times New Roman" w:hAnsi="Times New Roman" w:cs="Times New Roman"/>
          <w:highlight w:val="lightGray"/>
        </w:rPr>
        <w:t xml:space="preserve"> </w:t>
      </w:r>
      <w:r w:rsidR="005A60E6" w:rsidRPr="00EC18B2">
        <w:rPr>
          <w:rFonts w:ascii="Times New Roman" w:hAnsi="Times New Roman" w:cs="Times New Roman"/>
          <w:highlight w:val="lightGray"/>
        </w:rPr>
        <w:t>Irsko</w:t>
      </w:r>
    </w:p>
    <w:p w14:paraId="1A39D986" w14:textId="77777777" w:rsidR="00735773" w:rsidRPr="00CD3FA9" w:rsidRDefault="00735773" w:rsidP="00F9703A">
      <w:pPr>
        <w:spacing w:after="0" w:line="240" w:lineRule="auto"/>
        <w:rPr>
          <w:rFonts w:ascii="Times New Roman" w:hAnsi="Times New Roman" w:cs="Times New Roman"/>
        </w:rPr>
      </w:pPr>
    </w:p>
    <w:p w14:paraId="2E609338" w14:textId="3C8578B3" w:rsidR="009B0BCC" w:rsidRPr="009B0BCC" w:rsidRDefault="009B0BCC" w:rsidP="009B0BC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18B2">
        <w:rPr>
          <w:rFonts w:ascii="Times New Roman" w:hAnsi="Times New Roman" w:cs="Times New Roman"/>
        </w:rPr>
        <w:t>Norbrook</w:t>
      </w:r>
      <w:proofErr w:type="spellEnd"/>
      <w:r w:rsidRPr="00EC18B2">
        <w:rPr>
          <w:rFonts w:ascii="Times New Roman" w:hAnsi="Times New Roman" w:cs="Times New Roman"/>
        </w:rPr>
        <w:t xml:space="preserve"> </w:t>
      </w:r>
      <w:proofErr w:type="spellStart"/>
      <w:r w:rsidRPr="00EC18B2">
        <w:rPr>
          <w:rFonts w:ascii="Times New Roman" w:hAnsi="Times New Roman" w:cs="Times New Roman"/>
        </w:rPr>
        <w:t>Laboratories</w:t>
      </w:r>
      <w:proofErr w:type="spellEnd"/>
      <w:r w:rsidRPr="00EC18B2">
        <w:rPr>
          <w:rFonts w:ascii="Times New Roman" w:hAnsi="Times New Roman" w:cs="Times New Roman"/>
        </w:rPr>
        <w:t xml:space="preserve"> Limited, Station Works, </w:t>
      </w:r>
      <w:proofErr w:type="spellStart"/>
      <w:r w:rsidRPr="00EC18B2">
        <w:rPr>
          <w:rFonts w:ascii="Times New Roman" w:hAnsi="Times New Roman" w:cs="Times New Roman"/>
        </w:rPr>
        <w:t>Newry</w:t>
      </w:r>
      <w:proofErr w:type="spellEnd"/>
      <w:r w:rsidRPr="00EC18B2">
        <w:rPr>
          <w:rFonts w:ascii="Times New Roman" w:hAnsi="Times New Roman" w:cs="Times New Roman"/>
        </w:rPr>
        <w:t>, Severní Irsko</w:t>
      </w:r>
      <w:r w:rsidR="005A60E6" w:rsidRPr="00EC18B2">
        <w:rPr>
          <w:rFonts w:ascii="Times New Roman" w:hAnsi="Times New Roman" w:cs="Times New Roman"/>
        </w:rPr>
        <w:t xml:space="preserve"> BT35 6JP</w:t>
      </w:r>
    </w:p>
    <w:p w14:paraId="7F2CB5E0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  <w:b/>
        </w:rPr>
      </w:pPr>
    </w:p>
    <w:p w14:paraId="714A5CFD" w14:textId="77777777" w:rsidR="00371839" w:rsidRPr="00CD3FA9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CD3FA9">
        <w:rPr>
          <w:rFonts w:ascii="Times New Roman" w:hAnsi="Times New Roman" w:cs="Times New Roman"/>
          <w:b/>
        </w:rPr>
        <w:t>2.</w:t>
      </w:r>
      <w:r w:rsidRPr="00CD3FA9">
        <w:rPr>
          <w:rFonts w:ascii="Times New Roman" w:hAnsi="Times New Roman" w:cs="Times New Roman"/>
          <w:b/>
        </w:rPr>
        <w:tab/>
        <w:t xml:space="preserve">NÁZEV VETERINÁRNÍHO LÉČIVÉHO PŘÍPRAVKU </w:t>
      </w:r>
    </w:p>
    <w:p w14:paraId="4CDE579C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</w:rPr>
      </w:pPr>
    </w:p>
    <w:p w14:paraId="08D3E5B3" w14:textId="0EAE0EC5" w:rsidR="00EC09A6" w:rsidRPr="00CD3FA9" w:rsidRDefault="00EC09A6" w:rsidP="00F9703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3FA9">
        <w:rPr>
          <w:rFonts w:ascii="Times New Roman" w:hAnsi="Times New Roman" w:cs="Times New Roman"/>
        </w:rPr>
        <w:t>Hexasol</w:t>
      </w:r>
      <w:proofErr w:type="spellEnd"/>
      <w:r w:rsidRPr="00CD3FA9">
        <w:rPr>
          <w:rFonts w:ascii="Times New Roman" w:hAnsi="Times New Roman" w:cs="Times New Roman"/>
        </w:rPr>
        <w:t xml:space="preserve"> LA inj</w:t>
      </w:r>
      <w:r w:rsidR="00E04957" w:rsidRPr="006A1197">
        <w:rPr>
          <w:rFonts w:ascii="Times New Roman" w:hAnsi="Times New Roman" w:cs="Times New Roman"/>
        </w:rPr>
        <w:t>ekční roztok</w:t>
      </w:r>
      <w:r w:rsidR="00E04957" w:rsidRPr="006A1197">
        <w:rPr>
          <w:rFonts w:ascii="Times New Roman" w:hAnsi="Times New Roman" w:cs="Times New Roman"/>
        </w:rPr>
        <w:br/>
      </w:r>
      <w:proofErr w:type="spellStart"/>
      <w:r w:rsidR="00E04957" w:rsidRPr="00CD3FA9">
        <w:rPr>
          <w:rFonts w:ascii="Times New Roman" w:hAnsi="Times New Roman" w:cs="Times New Roman"/>
        </w:rPr>
        <w:t>Oxyte</w:t>
      </w:r>
      <w:r w:rsidR="00BD6FA4">
        <w:rPr>
          <w:rFonts w:ascii="Times New Roman" w:hAnsi="Times New Roman" w:cs="Times New Roman"/>
        </w:rPr>
        <w:t>t</w:t>
      </w:r>
      <w:r w:rsidR="00E04957" w:rsidRPr="00CD3FA9">
        <w:rPr>
          <w:rFonts w:ascii="Times New Roman" w:hAnsi="Times New Roman" w:cs="Times New Roman"/>
        </w:rPr>
        <w:t>racyclinum</w:t>
      </w:r>
      <w:proofErr w:type="spellEnd"/>
      <w:r w:rsidR="00E04957" w:rsidRPr="00CD3FA9">
        <w:rPr>
          <w:rFonts w:ascii="Times New Roman" w:hAnsi="Times New Roman" w:cs="Times New Roman"/>
        </w:rPr>
        <w:t xml:space="preserve"> </w:t>
      </w:r>
      <w:proofErr w:type="spellStart"/>
      <w:r w:rsidR="00E04957" w:rsidRPr="00CD3FA9">
        <w:rPr>
          <w:rFonts w:ascii="Times New Roman" w:hAnsi="Times New Roman" w:cs="Times New Roman"/>
        </w:rPr>
        <w:t>dihydricum</w:t>
      </w:r>
      <w:proofErr w:type="spellEnd"/>
      <w:r w:rsidR="00E04957" w:rsidRPr="00CD3FA9">
        <w:rPr>
          <w:rFonts w:ascii="Times New Roman" w:hAnsi="Times New Roman" w:cs="Times New Roman"/>
        </w:rPr>
        <w:t xml:space="preserve">, </w:t>
      </w:r>
      <w:proofErr w:type="spellStart"/>
      <w:r w:rsidR="00E04957" w:rsidRPr="00CD3FA9">
        <w:rPr>
          <w:rFonts w:ascii="Times New Roman" w:hAnsi="Times New Roman" w:cs="Times New Roman"/>
        </w:rPr>
        <w:t>flunixinum</w:t>
      </w:r>
      <w:proofErr w:type="spellEnd"/>
    </w:p>
    <w:p w14:paraId="0FEF401E" w14:textId="77777777" w:rsidR="00CD3FA9" w:rsidRPr="006A1197" w:rsidRDefault="00CD3FA9" w:rsidP="00F9703A">
      <w:pPr>
        <w:spacing w:after="0" w:line="240" w:lineRule="auto"/>
        <w:rPr>
          <w:rFonts w:ascii="Times New Roman" w:hAnsi="Times New Roman" w:cs="Times New Roman"/>
        </w:rPr>
      </w:pPr>
    </w:p>
    <w:p w14:paraId="687B6AF4" w14:textId="77777777" w:rsidR="00371839" w:rsidRPr="00CD3FA9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CD3FA9">
        <w:rPr>
          <w:rFonts w:ascii="Times New Roman" w:hAnsi="Times New Roman" w:cs="Times New Roman"/>
          <w:b/>
        </w:rPr>
        <w:t>3.</w:t>
      </w:r>
      <w:r w:rsidRPr="00CD3FA9">
        <w:rPr>
          <w:rFonts w:ascii="Times New Roman" w:hAnsi="Times New Roman" w:cs="Times New Roman"/>
          <w:b/>
        </w:rPr>
        <w:tab/>
        <w:t xml:space="preserve">OBSAH LÉČIVÝCH A OSTATNÍCH LÁTEK </w:t>
      </w:r>
    </w:p>
    <w:p w14:paraId="61C30B59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</w:rPr>
      </w:pPr>
    </w:p>
    <w:p w14:paraId="12974714" w14:textId="77777777" w:rsidR="00EC09A6" w:rsidRPr="006A1197" w:rsidRDefault="00EC09A6" w:rsidP="00F9703A">
      <w:pPr>
        <w:spacing w:after="0" w:line="240" w:lineRule="auto"/>
        <w:rPr>
          <w:rFonts w:ascii="Times New Roman" w:hAnsi="Times New Roman" w:cs="Times New Roman"/>
        </w:rPr>
      </w:pPr>
      <w:r w:rsidRPr="006A1197">
        <w:rPr>
          <w:rFonts w:ascii="Times New Roman" w:hAnsi="Times New Roman" w:cs="Times New Roman"/>
        </w:rPr>
        <w:t>Léčivé látky:</w:t>
      </w:r>
    </w:p>
    <w:p w14:paraId="03EE058C" w14:textId="6518EE95" w:rsidR="00E04957" w:rsidRPr="00CD3FA9" w:rsidRDefault="00EC09A6" w:rsidP="00F9703A">
      <w:pPr>
        <w:spacing w:after="0" w:line="240" w:lineRule="auto"/>
        <w:rPr>
          <w:rFonts w:ascii="Times New Roman" w:hAnsi="Times New Roman" w:cs="Times New Roman"/>
        </w:rPr>
      </w:pPr>
      <w:r w:rsidRPr="00CD3FA9">
        <w:rPr>
          <w:rFonts w:ascii="Times New Roman" w:hAnsi="Times New Roman" w:cs="Times New Roman"/>
        </w:rPr>
        <w:t>1 ml obsahuje</w:t>
      </w:r>
      <w:r w:rsidR="00E04957" w:rsidRPr="00CD3FA9">
        <w:rPr>
          <w:rFonts w:ascii="Times New Roman" w:hAnsi="Times New Roman" w:cs="Times New Roman"/>
        </w:rPr>
        <w:t>:</w:t>
      </w:r>
      <w:r w:rsidRPr="00CD3FA9">
        <w:rPr>
          <w:rFonts w:ascii="Times New Roman" w:hAnsi="Times New Roman" w:cs="Times New Roman"/>
        </w:rPr>
        <w:t xml:space="preserve"> </w:t>
      </w:r>
    </w:p>
    <w:p w14:paraId="5D577824" w14:textId="46795A5B" w:rsidR="00E04957" w:rsidRPr="00CD3FA9" w:rsidRDefault="00EC09A6" w:rsidP="00F9703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3FA9">
        <w:rPr>
          <w:rFonts w:ascii="Times New Roman" w:hAnsi="Times New Roman" w:cs="Times New Roman"/>
        </w:rPr>
        <w:t>Oxyte</w:t>
      </w:r>
      <w:r w:rsidR="00BD6FA4">
        <w:rPr>
          <w:rFonts w:ascii="Times New Roman" w:hAnsi="Times New Roman" w:cs="Times New Roman"/>
        </w:rPr>
        <w:t>t</w:t>
      </w:r>
      <w:r w:rsidRPr="00CD3FA9">
        <w:rPr>
          <w:rFonts w:ascii="Times New Roman" w:hAnsi="Times New Roman" w:cs="Times New Roman"/>
        </w:rPr>
        <w:t>racyclinum</w:t>
      </w:r>
      <w:proofErr w:type="spellEnd"/>
      <w:r w:rsidRPr="00CD3FA9">
        <w:rPr>
          <w:rFonts w:ascii="Times New Roman" w:hAnsi="Times New Roman" w:cs="Times New Roman"/>
        </w:rPr>
        <w:t xml:space="preserve"> </w:t>
      </w:r>
      <w:proofErr w:type="spellStart"/>
      <w:r w:rsidRPr="00CD3FA9">
        <w:rPr>
          <w:rFonts w:ascii="Times New Roman" w:hAnsi="Times New Roman" w:cs="Times New Roman"/>
        </w:rPr>
        <w:t>dihydricum</w:t>
      </w:r>
      <w:proofErr w:type="spellEnd"/>
      <w:r w:rsidRPr="00CD3FA9">
        <w:rPr>
          <w:rFonts w:ascii="Times New Roman" w:hAnsi="Times New Roman" w:cs="Times New Roman"/>
        </w:rPr>
        <w:t xml:space="preserve"> 300 mg </w:t>
      </w:r>
    </w:p>
    <w:p w14:paraId="0D4C4FE6" w14:textId="2242B9CE" w:rsidR="00EC09A6" w:rsidRPr="00CD3FA9" w:rsidRDefault="00EC09A6" w:rsidP="006A11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3FA9">
        <w:rPr>
          <w:rFonts w:ascii="Times New Roman" w:hAnsi="Times New Roman" w:cs="Times New Roman"/>
        </w:rPr>
        <w:t>Flunixinum</w:t>
      </w:r>
      <w:proofErr w:type="spellEnd"/>
      <w:r w:rsidRPr="00CD3FA9">
        <w:rPr>
          <w:rFonts w:ascii="Times New Roman" w:hAnsi="Times New Roman" w:cs="Times New Roman"/>
        </w:rPr>
        <w:t xml:space="preserve"> (</w:t>
      </w:r>
      <w:r w:rsidR="00E04957" w:rsidRPr="00CD3FA9">
        <w:rPr>
          <w:rFonts w:ascii="Times New Roman" w:hAnsi="Times New Roman" w:cs="Times New Roman"/>
        </w:rPr>
        <w:t xml:space="preserve">jako </w:t>
      </w:r>
      <w:proofErr w:type="spellStart"/>
      <w:r w:rsidR="00E04957" w:rsidRPr="00CD3FA9">
        <w:rPr>
          <w:rFonts w:ascii="Times New Roman" w:hAnsi="Times New Roman" w:cs="Times New Roman"/>
        </w:rPr>
        <w:t>flunixini</w:t>
      </w:r>
      <w:proofErr w:type="spellEnd"/>
      <w:r w:rsidR="00713FD2" w:rsidRPr="00CD3FA9">
        <w:rPr>
          <w:rFonts w:ascii="Times New Roman" w:hAnsi="Times New Roman" w:cs="Times New Roman"/>
        </w:rPr>
        <w:t xml:space="preserve"> </w:t>
      </w:r>
      <w:proofErr w:type="spellStart"/>
      <w:r w:rsidRPr="00CD3FA9">
        <w:rPr>
          <w:rFonts w:ascii="Times New Roman" w:hAnsi="Times New Roman" w:cs="Times New Roman"/>
        </w:rPr>
        <w:t>megluminum</w:t>
      </w:r>
      <w:proofErr w:type="spellEnd"/>
      <w:r w:rsidRPr="00CD3FA9">
        <w:rPr>
          <w:rFonts w:ascii="Times New Roman" w:hAnsi="Times New Roman" w:cs="Times New Roman"/>
        </w:rPr>
        <w:t>)</w:t>
      </w:r>
      <w:r w:rsidR="00E04957" w:rsidRPr="00CD3FA9">
        <w:rPr>
          <w:rFonts w:ascii="Times New Roman" w:hAnsi="Times New Roman" w:cs="Times New Roman"/>
        </w:rPr>
        <w:t xml:space="preserve"> </w:t>
      </w:r>
      <w:r w:rsidRPr="00CD3FA9">
        <w:rPr>
          <w:rFonts w:ascii="Times New Roman" w:hAnsi="Times New Roman" w:cs="Times New Roman"/>
        </w:rPr>
        <w:t>20 mg</w:t>
      </w:r>
    </w:p>
    <w:p w14:paraId="43A1D4E4" w14:textId="77777777" w:rsidR="00E04957" w:rsidRPr="00CD3FA9" w:rsidRDefault="00E04957" w:rsidP="00F9703A">
      <w:pPr>
        <w:spacing w:after="0" w:line="240" w:lineRule="auto"/>
        <w:rPr>
          <w:rFonts w:ascii="Times New Roman" w:hAnsi="Times New Roman" w:cs="Times New Roman"/>
        </w:rPr>
      </w:pPr>
    </w:p>
    <w:p w14:paraId="3341527F" w14:textId="77777777" w:rsidR="00EC09A6" w:rsidRPr="00CD3FA9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CD3FA9">
        <w:rPr>
          <w:rFonts w:ascii="Times New Roman" w:hAnsi="Times New Roman" w:cs="Times New Roman"/>
          <w:b/>
        </w:rPr>
        <w:t>4.</w:t>
      </w:r>
      <w:r w:rsidRPr="00CD3FA9">
        <w:rPr>
          <w:rFonts w:ascii="Times New Roman" w:hAnsi="Times New Roman" w:cs="Times New Roman"/>
          <w:b/>
        </w:rPr>
        <w:tab/>
        <w:t>INDIKACE</w:t>
      </w:r>
    </w:p>
    <w:p w14:paraId="6C069904" w14:textId="77777777" w:rsidR="00CD3FA9" w:rsidRDefault="00CD3FA9" w:rsidP="00CD3FA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4292836" w14:textId="77777777" w:rsidR="0010594F" w:rsidRPr="003F64CC" w:rsidRDefault="0010594F" w:rsidP="0010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CC">
        <w:rPr>
          <w:rFonts w:ascii="Times New Roman" w:hAnsi="Times New Roman" w:cs="Times New Roman"/>
        </w:rPr>
        <w:t>Léčba respiračních a jiných infekcí vyvolaných mikroorganismy citlivými k oxytetracyklinu v případech, kdy je vyžadován protizánětliv</w:t>
      </w:r>
      <w:r w:rsidRPr="00054468">
        <w:rPr>
          <w:rFonts w:ascii="Times New Roman" w:hAnsi="Times New Roman" w:cs="Times New Roman"/>
        </w:rPr>
        <w:t>ý</w:t>
      </w:r>
      <w:r w:rsidRPr="003F64CC">
        <w:rPr>
          <w:rFonts w:ascii="Times New Roman" w:hAnsi="Times New Roman" w:cs="Times New Roman"/>
        </w:rPr>
        <w:t xml:space="preserve"> a antipyretick</w:t>
      </w:r>
      <w:r w:rsidRPr="00054468">
        <w:rPr>
          <w:rFonts w:ascii="Times New Roman" w:hAnsi="Times New Roman" w:cs="Times New Roman"/>
        </w:rPr>
        <w:t>ý</w:t>
      </w:r>
      <w:r w:rsidRPr="003F64CC">
        <w:rPr>
          <w:rFonts w:ascii="Times New Roman" w:hAnsi="Times New Roman" w:cs="Times New Roman"/>
        </w:rPr>
        <w:t xml:space="preserve"> účin</w:t>
      </w:r>
      <w:r w:rsidRPr="00054468">
        <w:rPr>
          <w:rFonts w:ascii="Times New Roman" w:hAnsi="Times New Roman" w:cs="Times New Roman"/>
        </w:rPr>
        <w:t>ek</w:t>
      </w:r>
      <w:r w:rsidRPr="003F64CC">
        <w:rPr>
          <w:rFonts w:ascii="Times New Roman" w:hAnsi="Times New Roman" w:cs="Times New Roman"/>
        </w:rPr>
        <w:t xml:space="preserve"> </w:t>
      </w:r>
      <w:r w:rsidRPr="00054468">
        <w:rPr>
          <w:rFonts w:ascii="Times New Roman" w:hAnsi="Times New Roman" w:cs="Times New Roman"/>
        </w:rPr>
        <w:t>jako jsou:</w:t>
      </w:r>
    </w:p>
    <w:p w14:paraId="69A1A9C7" w14:textId="00533952" w:rsidR="00092B4E" w:rsidRPr="00CD3FA9" w:rsidRDefault="0010594F" w:rsidP="00F970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4468">
        <w:rPr>
          <w:rFonts w:ascii="Times New Roman" w:hAnsi="Times New Roman" w:cs="Times New Roman"/>
          <w:i/>
        </w:rPr>
        <w:t xml:space="preserve">Bordetella bronchiseptica, Corynebacterium pyogenes, Erysipelothrix rhusiopathiae, E. coli, </w:t>
      </w:r>
      <w:proofErr w:type="spellStart"/>
      <w:r w:rsidRPr="00054468">
        <w:rPr>
          <w:rFonts w:ascii="Times New Roman" w:hAnsi="Times New Roman" w:cs="Times New Roman"/>
          <w:i/>
        </w:rPr>
        <w:t>Haemophilus</w:t>
      </w:r>
      <w:proofErr w:type="spellEnd"/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somnus</w:t>
      </w:r>
      <w:proofErr w:type="spellEnd"/>
      <w:r w:rsidRPr="00054468">
        <w:rPr>
          <w:rFonts w:ascii="Times New Roman" w:hAnsi="Times New Roman" w:cs="Times New Roman"/>
          <w:i/>
        </w:rPr>
        <w:t xml:space="preserve">, </w:t>
      </w:r>
      <w:proofErr w:type="spellStart"/>
      <w:r w:rsidRPr="00054468">
        <w:rPr>
          <w:rFonts w:ascii="Times New Roman" w:hAnsi="Times New Roman" w:cs="Times New Roman"/>
          <w:i/>
        </w:rPr>
        <w:t>Pasteurella</w:t>
      </w:r>
      <w:proofErr w:type="spellEnd"/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multocida</w:t>
      </w:r>
      <w:proofErr w:type="spellEnd"/>
      <w:r w:rsidRPr="003F64CC">
        <w:rPr>
          <w:rFonts w:ascii="Times New Roman" w:hAnsi="Times New Roman" w:cs="Times New Roman"/>
          <w:i/>
        </w:rPr>
        <w:t>,</w:t>
      </w:r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Salmonella</w:t>
      </w:r>
      <w:proofErr w:type="spellEnd"/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dublin</w:t>
      </w:r>
      <w:proofErr w:type="spellEnd"/>
      <w:r w:rsidRPr="003F64CC">
        <w:rPr>
          <w:rFonts w:ascii="Times New Roman" w:hAnsi="Times New Roman" w:cs="Times New Roman"/>
          <w:i/>
        </w:rPr>
        <w:t>,</w:t>
      </w:r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Staphylococcus</w:t>
      </w:r>
      <w:proofErr w:type="spellEnd"/>
      <w:r w:rsidRPr="00054468">
        <w:rPr>
          <w:rFonts w:ascii="Times New Roman" w:hAnsi="Times New Roman" w:cs="Times New Roman"/>
          <w:i/>
        </w:rPr>
        <w:t xml:space="preserve"> aureus</w:t>
      </w:r>
      <w:r w:rsidRPr="003F64CC">
        <w:rPr>
          <w:rFonts w:ascii="Times New Roman" w:hAnsi="Times New Roman" w:cs="Times New Roman"/>
          <w:i/>
        </w:rPr>
        <w:t>,</w:t>
      </w:r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Streptococcus</w:t>
      </w:r>
      <w:proofErr w:type="spellEnd"/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agalactiae</w:t>
      </w:r>
      <w:proofErr w:type="spellEnd"/>
      <w:r w:rsidRPr="003F64CC">
        <w:rPr>
          <w:rFonts w:ascii="Times New Roman" w:hAnsi="Times New Roman" w:cs="Times New Roman"/>
          <w:i/>
        </w:rPr>
        <w:t>,</w:t>
      </w:r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Streptococcus</w:t>
      </w:r>
      <w:proofErr w:type="spellEnd"/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faecalis</w:t>
      </w:r>
      <w:proofErr w:type="spellEnd"/>
      <w:r w:rsidRPr="003F64CC">
        <w:rPr>
          <w:rFonts w:ascii="Times New Roman" w:hAnsi="Times New Roman" w:cs="Times New Roman"/>
          <w:i/>
        </w:rPr>
        <w:t>,</w:t>
      </w:r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Streptococcus</w:t>
      </w:r>
      <w:proofErr w:type="spellEnd"/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pyogenes</w:t>
      </w:r>
      <w:proofErr w:type="spellEnd"/>
      <w:r w:rsidRPr="00054468">
        <w:rPr>
          <w:rFonts w:ascii="Times New Roman" w:hAnsi="Times New Roman" w:cs="Times New Roman"/>
          <w:i/>
        </w:rPr>
        <w:t xml:space="preserve"> </w:t>
      </w:r>
      <w:r w:rsidRPr="003F64CC">
        <w:rPr>
          <w:rFonts w:ascii="Times New Roman" w:hAnsi="Times New Roman" w:cs="Times New Roman"/>
        </w:rPr>
        <w:t>a</w:t>
      </w:r>
      <w:r w:rsidRPr="00054468">
        <w:rPr>
          <w:rFonts w:ascii="Times New Roman" w:hAnsi="Times New Roman" w:cs="Times New Roman"/>
          <w:i/>
        </w:rPr>
        <w:t xml:space="preserve"> </w:t>
      </w:r>
      <w:proofErr w:type="spellStart"/>
      <w:r w:rsidRPr="00054468">
        <w:rPr>
          <w:rFonts w:ascii="Times New Roman" w:hAnsi="Times New Roman" w:cs="Times New Roman"/>
          <w:i/>
        </w:rPr>
        <w:t>Streptococcus</w:t>
      </w:r>
      <w:proofErr w:type="spellEnd"/>
      <w:r w:rsidRPr="00054468">
        <w:rPr>
          <w:rFonts w:ascii="Times New Roman" w:hAnsi="Times New Roman" w:cs="Times New Roman"/>
          <w:i/>
        </w:rPr>
        <w:t xml:space="preserve"> uberis</w:t>
      </w:r>
      <w:r w:rsidRPr="003F64CC">
        <w:rPr>
          <w:rFonts w:ascii="Times New Roman" w:hAnsi="Times New Roman" w:cs="Times New Roman"/>
        </w:rPr>
        <w:t xml:space="preserve">. </w:t>
      </w:r>
    </w:p>
    <w:p w14:paraId="19FCF453" w14:textId="77777777" w:rsidR="00CD3FA9" w:rsidRDefault="00CD3FA9" w:rsidP="00CD3FA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35E3F4" w14:textId="77777777" w:rsidR="00EC09A6" w:rsidRPr="006A1197" w:rsidRDefault="00EC09A6" w:rsidP="00F970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5.</w:t>
      </w:r>
      <w:r w:rsidRPr="006A1197">
        <w:rPr>
          <w:rFonts w:ascii="Times New Roman" w:hAnsi="Times New Roman" w:cs="Times New Roman"/>
          <w:b/>
        </w:rPr>
        <w:tab/>
        <w:t>KONTRAINDIKACE</w:t>
      </w:r>
    </w:p>
    <w:p w14:paraId="6676CC46" w14:textId="77777777" w:rsidR="00CD3FA9" w:rsidRDefault="00CD3FA9" w:rsidP="00CD3FA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68781F4" w14:textId="58A152D5" w:rsidR="00EC09A6" w:rsidRPr="00CD3FA9" w:rsidRDefault="00EC09A6" w:rsidP="00F970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A1197">
        <w:rPr>
          <w:rFonts w:ascii="Times New Roman" w:hAnsi="Times New Roman" w:cs="Times New Roman"/>
        </w:rPr>
        <w:t>Nepoužívejte u zvířat s poruchami srdce, jater nebo ledvin. Nepoužívejte u zvířat se zvýšenou krváci</w:t>
      </w:r>
      <w:r w:rsidRPr="00CD3FA9">
        <w:rPr>
          <w:rFonts w:ascii="Times New Roman" w:hAnsi="Times New Roman" w:cs="Times New Roman"/>
        </w:rPr>
        <w:t xml:space="preserve">vostí, při gastrointestinální ulceraci. Nepoužívejte při známé přecitlivělosti na přípravek. Nepoužívejte u zvířat do stáří 6 týdnů a u starých jedinců. U starších zvířat je možné snížit dávkování </w:t>
      </w:r>
      <w:r w:rsidR="00CD3FA9" w:rsidRPr="00CD3FA9">
        <w:rPr>
          <w:rFonts w:ascii="Times New Roman" w:hAnsi="Times New Roman" w:cs="Times New Roman"/>
        </w:rPr>
        <w:t>a </w:t>
      </w:r>
      <w:r w:rsidRPr="00CD3FA9">
        <w:rPr>
          <w:rFonts w:ascii="Times New Roman" w:hAnsi="Times New Roman" w:cs="Times New Roman"/>
        </w:rPr>
        <w:t xml:space="preserve">zvýšit klinický dohled. Nepoužívejte u dehydrovaných, </w:t>
      </w:r>
      <w:proofErr w:type="spellStart"/>
      <w:r w:rsidRPr="00CD3FA9">
        <w:rPr>
          <w:rFonts w:ascii="Times New Roman" w:hAnsi="Times New Roman" w:cs="Times New Roman"/>
        </w:rPr>
        <w:t>hypovolemických</w:t>
      </w:r>
      <w:proofErr w:type="spellEnd"/>
      <w:r w:rsidRPr="00CD3FA9">
        <w:rPr>
          <w:rFonts w:ascii="Times New Roman" w:hAnsi="Times New Roman" w:cs="Times New Roman"/>
        </w:rPr>
        <w:t xml:space="preserve"> a hypotenzních zvířat. </w:t>
      </w:r>
    </w:p>
    <w:p w14:paraId="47915664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C11C5" w14:textId="77777777" w:rsidR="00371839" w:rsidRPr="006A1197" w:rsidRDefault="00EC09A6" w:rsidP="00F97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6.</w:t>
      </w:r>
      <w:r w:rsidRPr="006A1197">
        <w:rPr>
          <w:rFonts w:ascii="Times New Roman" w:hAnsi="Times New Roman" w:cs="Times New Roman"/>
          <w:b/>
        </w:rPr>
        <w:tab/>
        <w:t xml:space="preserve">NEŽÁDOUCÍ ÚČINKY </w:t>
      </w:r>
    </w:p>
    <w:p w14:paraId="3D328B6F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0C2A9D" w14:textId="77777777" w:rsidR="00353B52" w:rsidRPr="006E2476" w:rsidRDefault="00353B52" w:rsidP="00353B5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86066237"/>
      <w:r w:rsidRPr="006E2476">
        <w:rPr>
          <w:rFonts w:ascii="Times New Roman" w:hAnsi="Times New Roman" w:cs="Times New Roman"/>
        </w:rPr>
        <w:t xml:space="preserve">Přípravek patří mezi dobře snášené přípravky. Vzácně se mohou </w:t>
      </w:r>
      <w:r w:rsidRPr="00A47DAA">
        <w:rPr>
          <w:rFonts w:ascii="Times New Roman" w:hAnsi="Times New Roman" w:cs="Times New Roman"/>
        </w:rPr>
        <w:t>v</w:t>
      </w:r>
      <w:r w:rsidRPr="00C84251">
        <w:rPr>
          <w:rFonts w:ascii="Times New Roman" w:hAnsi="Times New Roman" w:cs="Times New Roman"/>
        </w:rPr>
        <w:t xml:space="preserve">yskytnout </w:t>
      </w:r>
      <w:r w:rsidRPr="006E2476">
        <w:rPr>
          <w:rFonts w:ascii="Times New Roman" w:hAnsi="Times New Roman" w:cs="Times New Roman"/>
        </w:rPr>
        <w:t>lokální reakce (otok, zarudnutí nebo bolestivost) přechodného charakteru.</w:t>
      </w:r>
      <w:bookmarkEnd w:id="1"/>
      <w:r w:rsidRPr="00A47DAA">
        <w:rPr>
          <w:rFonts w:ascii="Times New Roman" w:hAnsi="Times New Roman" w:cs="Times New Roman"/>
        </w:rPr>
        <w:t xml:space="preserve"> </w:t>
      </w:r>
      <w:proofErr w:type="spellStart"/>
      <w:r w:rsidRPr="00C84251">
        <w:rPr>
          <w:rFonts w:ascii="Times New Roman" w:hAnsi="Times New Roman" w:cs="Times New Roman"/>
        </w:rPr>
        <w:t>Flunixin</w:t>
      </w:r>
      <w:proofErr w:type="spellEnd"/>
      <w:r w:rsidRPr="00C84251">
        <w:rPr>
          <w:rFonts w:ascii="Times New Roman" w:hAnsi="Times New Roman" w:cs="Times New Roman"/>
        </w:rPr>
        <w:t xml:space="preserve"> </w:t>
      </w:r>
      <w:proofErr w:type="spellStart"/>
      <w:r w:rsidRPr="00C84251">
        <w:rPr>
          <w:rFonts w:ascii="Times New Roman" w:hAnsi="Times New Roman" w:cs="Times New Roman"/>
        </w:rPr>
        <w:t>meglumin</w:t>
      </w:r>
      <w:proofErr w:type="spellEnd"/>
      <w:r w:rsidRPr="00C84251">
        <w:rPr>
          <w:rFonts w:ascii="Times New Roman" w:hAnsi="Times New Roman" w:cs="Times New Roman"/>
        </w:rPr>
        <w:t xml:space="preserve"> je nesteroidní antiflogistikum. V</w:t>
      </w:r>
      <w:r w:rsidRPr="006E2476">
        <w:rPr>
          <w:rFonts w:ascii="Times New Roman" w:hAnsi="Times New Roman" w:cs="Times New Roman"/>
        </w:rPr>
        <w:t xml:space="preserve"> ojedinělých případech může dojít ke gastrointestinálnímu podráždění a u dehydrovaných nebo </w:t>
      </w:r>
      <w:proofErr w:type="spellStart"/>
      <w:r w:rsidRPr="006E2476">
        <w:rPr>
          <w:rFonts w:ascii="Times New Roman" w:hAnsi="Times New Roman" w:cs="Times New Roman"/>
        </w:rPr>
        <w:t>hypovolemických</w:t>
      </w:r>
      <w:proofErr w:type="spellEnd"/>
      <w:r w:rsidRPr="006E2476">
        <w:rPr>
          <w:rFonts w:ascii="Times New Roman" w:hAnsi="Times New Roman" w:cs="Times New Roman"/>
        </w:rPr>
        <w:t xml:space="preserve"> zvířat k renálním komplikacím.</w:t>
      </w:r>
    </w:p>
    <w:p w14:paraId="60CB8F17" w14:textId="77777777" w:rsidR="00353B52" w:rsidRPr="006E2476" w:rsidRDefault="00353B52" w:rsidP="00353B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D5F2F" w14:textId="77777777" w:rsidR="00353B52" w:rsidRPr="006E2476" w:rsidRDefault="00353B52" w:rsidP="0035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476">
        <w:rPr>
          <w:rFonts w:ascii="Times New Roman" w:eastAsia="Times New Roman" w:hAnsi="Times New Roman" w:cs="Times New Roman"/>
          <w:lang w:eastAsia="cs-CZ"/>
        </w:rPr>
        <w:t>Četnost nežádoucích účinků je charakterizována podle následujících pravidel:</w:t>
      </w:r>
    </w:p>
    <w:p w14:paraId="59799B9D" w14:textId="77777777" w:rsidR="00353B52" w:rsidRPr="006E2476" w:rsidRDefault="00353B52" w:rsidP="0035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476">
        <w:rPr>
          <w:rFonts w:ascii="Times New Roman" w:eastAsia="Times New Roman" w:hAnsi="Times New Roman" w:cs="Times New Roman"/>
          <w:lang w:eastAsia="cs-CZ"/>
        </w:rPr>
        <w:t>- velmi časté (nežádoucí účinek (</w:t>
      </w:r>
      <w:proofErr w:type="spellStart"/>
      <w:r w:rsidRPr="006E2476">
        <w:rPr>
          <w:rFonts w:ascii="Times New Roman" w:eastAsia="Times New Roman" w:hAnsi="Times New Roman" w:cs="Times New Roman"/>
          <w:lang w:eastAsia="cs-CZ"/>
        </w:rPr>
        <w:t>nky</w:t>
      </w:r>
      <w:proofErr w:type="spellEnd"/>
      <w:r w:rsidRPr="006E2476">
        <w:rPr>
          <w:rFonts w:ascii="Times New Roman" w:eastAsia="Times New Roman" w:hAnsi="Times New Roman" w:cs="Times New Roman"/>
          <w:lang w:eastAsia="cs-CZ"/>
        </w:rPr>
        <w:t>) se projevil(y) u více než 1 z 10 ošetřených zvířat)</w:t>
      </w:r>
    </w:p>
    <w:p w14:paraId="2953B485" w14:textId="77777777" w:rsidR="00353B52" w:rsidRPr="006E2476" w:rsidRDefault="00353B52" w:rsidP="0035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476">
        <w:rPr>
          <w:rFonts w:ascii="Times New Roman" w:eastAsia="Times New Roman" w:hAnsi="Times New Roman" w:cs="Times New Roman"/>
          <w:lang w:eastAsia="cs-CZ"/>
        </w:rPr>
        <w:t>- časté (u více než 1, ale méně než 10 ze 100 ošetřených zvířat)</w:t>
      </w:r>
    </w:p>
    <w:p w14:paraId="0B412E08" w14:textId="77777777" w:rsidR="00353B52" w:rsidRPr="006E2476" w:rsidRDefault="00353B52" w:rsidP="0035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476">
        <w:rPr>
          <w:rFonts w:ascii="Times New Roman" w:eastAsia="Times New Roman" w:hAnsi="Times New Roman" w:cs="Times New Roman"/>
          <w:lang w:eastAsia="cs-CZ"/>
        </w:rPr>
        <w:t>- neobvyklé (u více než 1, ale méně než 10 z 1000 ošetřených zvířat)</w:t>
      </w:r>
    </w:p>
    <w:p w14:paraId="5E8FA8F8" w14:textId="77777777" w:rsidR="00353B52" w:rsidRPr="006E2476" w:rsidRDefault="00353B52" w:rsidP="00353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476">
        <w:rPr>
          <w:rFonts w:ascii="Times New Roman" w:eastAsia="Times New Roman" w:hAnsi="Times New Roman" w:cs="Times New Roman"/>
          <w:lang w:eastAsia="cs-CZ"/>
        </w:rPr>
        <w:t>- vzácné (u více než 1, ale méně než 10 z 10000 ošetřených zvířat)</w:t>
      </w:r>
    </w:p>
    <w:p w14:paraId="0EDF9C04" w14:textId="038FB8F1" w:rsidR="00353B52" w:rsidRDefault="00353B52" w:rsidP="00353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476">
        <w:rPr>
          <w:rFonts w:ascii="Times New Roman" w:eastAsia="Times New Roman" w:hAnsi="Times New Roman" w:cs="Times New Roman"/>
          <w:lang w:eastAsia="cs-CZ"/>
        </w:rPr>
        <w:t>- velmi vzácné (u méně než 1 z 10000 ošetřených zvířat, včetně ojedinělých hlášení).</w:t>
      </w:r>
    </w:p>
    <w:p w14:paraId="643231F3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B326FE" w14:textId="77777777" w:rsidR="00EC09A6" w:rsidRPr="006A1197" w:rsidRDefault="00EC09A6" w:rsidP="00F97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lastRenderedPageBreak/>
        <w:t>7.</w:t>
      </w:r>
      <w:r w:rsidRPr="006A1197">
        <w:rPr>
          <w:rFonts w:ascii="Times New Roman" w:hAnsi="Times New Roman" w:cs="Times New Roman"/>
          <w:b/>
        </w:rPr>
        <w:tab/>
        <w:t>CÍLOVÝ DRUH ZVÍŘAT</w:t>
      </w:r>
    </w:p>
    <w:p w14:paraId="17EBD7CF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C2EBA7" w14:textId="3BB6B17E" w:rsidR="00EC09A6" w:rsidRPr="006A1197" w:rsidRDefault="00C0392F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C09A6" w:rsidRPr="006A1197">
        <w:rPr>
          <w:rFonts w:ascii="Times New Roman" w:hAnsi="Times New Roman" w:cs="Times New Roman"/>
        </w:rPr>
        <w:t>kot.</w:t>
      </w:r>
    </w:p>
    <w:p w14:paraId="49D73C23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2AD5B7" w14:textId="77777777" w:rsidR="00EC09A6" w:rsidRPr="006A1197" w:rsidRDefault="00EC09A6" w:rsidP="00F97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8.</w:t>
      </w:r>
      <w:r w:rsidRPr="006A1197">
        <w:rPr>
          <w:rFonts w:ascii="Times New Roman" w:hAnsi="Times New Roman" w:cs="Times New Roman"/>
          <w:b/>
        </w:rPr>
        <w:tab/>
        <w:t>DÁVKOVÁNÍ PRO KAŽDÝ DRUH, CESTA A ZPŮSOB PODÁNÍ</w:t>
      </w:r>
    </w:p>
    <w:p w14:paraId="4355C6DD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AF004" w14:textId="77777777" w:rsidR="008D3E9C" w:rsidRPr="003F64CC" w:rsidRDefault="008D3E9C" w:rsidP="008D3E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CC">
        <w:rPr>
          <w:rFonts w:ascii="Times New Roman" w:hAnsi="Times New Roman" w:cs="Times New Roman"/>
        </w:rPr>
        <w:t>Intramuskulární podání.</w:t>
      </w:r>
    </w:p>
    <w:p w14:paraId="3A969A3A" w14:textId="77777777" w:rsidR="008D3E9C" w:rsidRPr="003F64CC" w:rsidRDefault="008D3E9C" w:rsidP="008D3E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A77591" w14:textId="77777777" w:rsidR="008D3E9C" w:rsidRDefault="008D3E9C" w:rsidP="008D3E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CC">
        <w:rPr>
          <w:rFonts w:ascii="Times New Roman" w:hAnsi="Times New Roman" w:cs="Times New Roman"/>
        </w:rPr>
        <w:t xml:space="preserve">Jednorázové podání 30 mg oxytetracyklinu a 2 mg </w:t>
      </w:r>
      <w:proofErr w:type="spellStart"/>
      <w:r w:rsidRPr="003F64CC">
        <w:rPr>
          <w:rFonts w:ascii="Times New Roman" w:hAnsi="Times New Roman" w:cs="Times New Roman"/>
        </w:rPr>
        <w:t>flunixin</w:t>
      </w:r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F64CC">
        <w:rPr>
          <w:rFonts w:ascii="Times New Roman" w:hAnsi="Times New Roman" w:cs="Times New Roman"/>
        </w:rPr>
        <w:t>na 1 kg ž. hm. (</w:t>
      </w:r>
      <w:proofErr w:type="gramStart"/>
      <w:r w:rsidRPr="003F64CC">
        <w:rPr>
          <w:rFonts w:ascii="Times New Roman" w:hAnsi="Times New Roman" w:cs="Times New Roman"/>
        </w:rPr>
        <w:t>t.j.</w:t>
      </w:r>
      <w:proofErr w:type="gramEnd"/>
      <w:r w:rsidRPr="003F64CC">
        <w:rPr>
          <w:rFonts w:ascii="Times New Roman" w:hAnsi="Times New Roman" w:cs="Times New Roman"/>
        </w:rPr>
        <w:t xml:space="preserve"> 1 ml na 10 kg ž. hm.) hluboko intramuskulárně. </w:t>
      </w:r>
    </w:p>
    <w:p w14:paraId="395614FE" w14:textId="77777777" w:rsidR="008D3E9C" w:rsidRDefault="008D3E9C" w:rsidP="008D3E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8B98F" w14:textId="17D52F30" w:rsidR="00092B4E" w:rsidRPr="00CD3FA9" w:rsidRDefault="008D3E9C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DAE">
        <w:rPr>
          <w:rFonts w:ascii="Times New Roman" w:hAnsi="Times New Roman" w:cs="Times New Roman"/>
        </w:rPr>
        <w:t>Maximální objem do jednoho místa podání je</w:t>
      </w:r>
      <w:r>
        <w:rPr>
          <w:rFonts w:ascii="Times New Roman" w:hAnsi="Times New Roman" w:cs="Times New Roman"/>
        </w:rPr>
        <w:t xml:space="preserve"> </w:t>
      </w:r>
      <w:r w:rsidRPr="003F64CC">
        <w:rPr>
          <w:rFonts w:ascii="Times New Roman" w:hAnsi="Times New Roman" w:cs="Times New Roman"/>
        </w:rPr>
        <w:t>15 ml</w:t>
      </w:r>
      <w:r>
        <w:rPr>
          <w:rFonts w:ascii="Times New Roman" w:hAnsi="Times New Roman" w:cs="Times New Roman"/>
        </w:rPr>
        <w:t>.</w:t>
      </w:r>
    </w:p>
    <w:p w14:paraId="36B9210E" w14:textId="77777777" w:rsidR="0059728B" w:rsidRPr="00CD3FA9" w:rsidRDefault="0059728B" w:rsidP="00F9703A">
      <w:pPr>
        <w:spacing w:after="0" w:line="240" w:lineRule="auto"/>
        <w:rPr>
          <w:rFonts w:ascii="Times New Roman" w:hAnsi="Times New Roman" w:cs="Times New Roman"/>
        </w:rPr>
      </w:pPr>
    </w:p>
    <w:p w14:paraId="7735F2C5" w14:textId="77777777" w:rsidR="00EC09A6" w:rsidRPr="00CD3FA9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CD3FA9">
        <w:rPr>
          <w:rFonts w:ascii="Times New Roman" w:hAnsi="Times New Roman" w:cs="Times New Roman"/>
          <w:b/>
        </w:rPr>
        <w:t>9.</w:t>
      </w:r>
      <w:r w:rsidRPr="00CD3FA9">
        <w:rPr>
          <w:rFonts w:ascii="Times New Roman" w:hAnsi="Times New Roman" w:cs="Times New Roman"/>
          <w:b/>
        </w:rPr>
        <w:tab/>
        <w:t>POKYN</w:t>
      </w:r>
      <w:r w:rsidR="00E04957" w:rsidRPr="00CD3FA9">
        <w:rPr>
          <w:rFonts w:ascii="Times New Roman" w:hAnsi="Times New Roman" w:cs="Times New Roman"/>
          <w:b/>
        </w:rPr>
        <w:t>Y</w:t>
      </w:r>
      <w:r w:rsidRPr="00CD3FA9">
        <w:rPr>
          <w:rFonts w:ascii="Times New Roman" w:hAnsi="Times New Roman" w:cs="Times New Roman"/>
          <w:b/>
        </w:rPr>
        <w:t xml:space="preserve"> PRO SPRÁVNÉ PODÁNÍ</w:t>
      </w:r>
    </w:p>
    <w:p w14:paraId="6BAF63DA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</w:rPr>
      </w:pPr>
    </w:p>
    <w:p w14:paraId="644677E5" w14:textId="5641B4D6" w:rsidR="00297E9F" w:rsidRPr="006A1197" w:rsidRDefault="00297E9F" w:rsidP="00F9703A">
      <w:pPr>
        <w:spacing w:after="0" w:line="240" w:lineRule="auto"/>
        <w:rPr>
          <w:rFonts w:ascii="Times New Roman" w:hAnsi="Times New Roman" w:cs="Times New Roman"/>
        </w:rPr>
      </w:pPr>
      <w:r w:rsidRPr="00297E9F">
        <w:rPr>
          <w:rFonts w:ascii="Times New Roman" w:hAnsi="Times New Roman" w:cs="Times New Roman"/>
        </w:rPr>
        <w:t>Pro zajištění podání správné dávky by měla být co nejpřesněji stanovena živá hmotnost, aby se</w:t>
      </w:r>
      <w:r w:rsidR="006F549C">
        <w:rPr>
          <w:rFonts w:ascii="Times New Roman" w:hAnsi="Times New Roman" w:cs="Times New Roman"/>
        </w:rPr>
        <w:t xml:space="preserve"> </w:t>
      </w:r>
      <w:r w:rsidRPr="00297E9F">
        <w:rPr>
          <w:rFonts w:ascii="Times New Roman" w:hAnsi="Times New Roman" w:cs="Times New Roman"/>
        </w:rPr>
        <w:t>předešlo poddávkování.</w:t>
      </w:r>
    </w:p>
    <w:p w14:paraId="2756FB03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  <w:b/>
        </w:rPr>
      </w:pPr>
    </w:p>
    <w:p w14:paraId="4EE86214" w14:textId="77777777" w:rsidR="00EC09A6" w:rsidRPr="006A1197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10.</w:t>
      </w:r>
      <w:r w:rsidRPr="006A1197">
        <w:rPr>
          <w:rFonts w:ascii="Times New Roman" w:hAnsi="Times New Roman" w:cs="Times New Roman"/>
          <w:b/>
        </w:rPr>
        <w:tab/>
        <w:t>OCHRANNÁ</w:t>
      </w:r>
      <w:r w:rsidR="00106EFD" w:rsidRPr="006A1197">
        <w:rPr>
          <w:rFonts w:ascii="Times New Roman" w:hAnsi="Times New Roman" w:cs="Times New Roman"/>
          <w:b/>
        </w:rPr>
        <w:t>(É)</w:t>
      </w:r>
      <w:r w:rsidRPr="006A1197">
        <w:rPr>
          <w:rFonts w:ascii="Times New Roman" w:hAnsi="Times New Roman" w:cs="Times New Roman"/>
          <w:b/>
        </w:rPr>
        <w:t xml:space="preserve"> LHŮTA</w:t>
      </w:r>
      <w:r w:rsidR="00106EFD" w:rsidRPr="006A1197">
        <w:rPr>
          <w:rFonts w:ascii="Times New Roman" w:hAnsi="Times New Roman" w:cs="Times New Roman"/>
          <w:b/>
        </w:rPr>
        <w:t>(Y)</w:t>
      </w:r>
    </w:p>
    <w:p w14:paraId="440777C0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</w:rPr>
      </w:pPr>
    </w:p>
    <w:p w14:paraId="6D89DC76" w14:textId="77777777" w:rsidR="00106EFD" w:rsidRPr="006A1197" w:rsidRDefault="00106EFD" w:rsidP="00F9703A">
      <w:pPr>
        <w:spacing w:after="0" w:line="240" w:lineRule="auto"/>
        <w:rPr>
          <w:rFonts w:ascii="Times New Roman" w:hAnsi="Times New Roman" w:cs="Times New Roman"/>
        </w:rPr>
      </w:pPr>
      <w:r w:rsidRPr="006A1197">
        <w:rPr>
          <w:rFonts w:ascii="Times New Roman" w:hAnsi="Times New Roman" w:cs="Times New Roman"/>
        </w:rPr>
        <w:t>Skot: maso: 28 dní</w:t>
      </w:r>
    </w:p>
    <w:p w14:paraId="5CDB814B" w14:textId="31C353A1" w:rsidR="00EC09A6" w:rsidRPr="00CD3FA9" w:rsidRDefault="00106EFD" w:rsidP="00F9703A">
      <w:pPr>
        <w:spacing w:after="0" w:line="240" w:lineRule="auto"/>
        <w:rPr>
          <w:rFonts w:ascii="Times New Roman" w:hAnsi="Times New Roman" w:cs="Times New Roman"/>
        </w:rPr>
      </w:pPr>
      <w:r w:rsidRPr="00CD3FA9">
        <w:rPr>
          <w:rFonts w:ascii="Times New Roman" w:hAnsi="Times New Roman" w:cs="Times New Roman"/>
        </w:rPr>
        <w:t xml:space="preserve">Nepoužívejte u krav, jejichž mléko je určeno pro lidskou spotřebu. </w:t>
      </w:r>
    </w:p>
    <w:p w14:paraId="6BFBFFC6" w14:textId="77777777" w:rsidR="00106EFD" w:rsidRPr="00CD3FA9" w:rsidRDefault="00106EFD" w:rsidP="00F9703A">
      <w:pPr>
        <w:spacing w:after="0" w:line="240" w:lineRule="auto"/>
        <w:rPr>
          <w:rFonts w:ascii="Times New Roman" w:hAnsi="Times New Roman" w:cs="Times New Roman"/>
        </w:rPr>
      </w:pPr>
    </w:p>
    <w:p w14:paraId="3D902D7D" w14:textId="2D6C11D2" w:rsidR="00EC09A6" w:rsidRPr="00CD3FA9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CD3FA9">
        <w:rPr>
          <w:rFonts w:ascii="Times New Roman" w:hAnsi="Times New Roman" w:cs="Times New Roman"/>
          <w:b/>
        </w:rPr>
        <w:t>11.</w:t>
      </w:r>
      <w:r w:rsidRPr="00CD3FA9">
        <w:rPr>
          <w:rFonts w:ascii="Times New Roman" w:hAnsi="Times New Roman" w:cs="Times New Roman"/>
          <w:b/>
        </w:rPr>
        <w:tab/>
        <w:t xml:space="preserve">ZVLÁŠTNÍ </w:t>
      </w:r>
      <w:r w:rsidR="00E04957" w:rsidRPr="00CD3FA9">
        <w:rPr>
          <w:rFonts w:ascii="Times New Roman" w:hAnsi="Times New Roman" w:cs="Times New Roman"/>
          <w:b/>
        </w:rPr>
        <w:t xml:space="preserve">OPATŘENÍ </w:t>
      </w:r>
      <w:r w:rsidRPr="00CD3FA9">
        <w:rPr>
          <w:rFonts w:ascii="Times New Roman" w:hAnsi="Times New Roman" w:cs="Times New Roman"/>
          <w:b/>
        </w:rPr>
        <w:t>PRO UCHOVÁVÁNÍ</w:t>
      </w:r>
    </w:p>
    <w:p w14:paraId="5F2DF73D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2CF68" w14:textId="77777777" w:rsidR="00EC09A6" w:rsidRPr="006A1197" w:rsidRDefault="00EC09A6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97">
        <w:rPr>
          <w:rFonts w:ascii="Times New Roman" w:hAnsi="Times New Roman" w:cs="Times New Roman"/>
        </w:rPr>
        <w:t>Uchovávat mimo do</w:t>
      </w:r>
      <w:r w:rsidR="00125DEC" w:rsidRPr="006A1197">
        <w:rPr>
          <w:rFonts w:ascii="Times New Roman" w:hAnsi="Times New Roman" w:cs="Times New Roman"/>
        </w:rPr>
        <w:t>hled a do</w:t>
      </w:r>
      <w:r w:rsidRPr="006A1197">
        <w:rPr>
          <w:rFonts w:ascii="Times New Roman" w:hAnsi="Times New Roman" w:cs="Times New Roman"/>
        </w:rPr>
        <w:t>sah dět</w:t>
      </w:r>
      <w:r w:rsidR="0059728B" w:rsidRPr="006A1197">
        <w:rPr>
          <w:rFonts w:ascii="Times New Roman" w:hAnsi="Times New Roman" w:cs="Times New Roman"/>
        </w:rPr>
        <w:t>í</w:t>
      </w:r>
      <w:r w:rsidRPr="006A1197">
        <w:rPr>
          <w:rFonts w:ascii="Times New Roman" w:hAnsi="Times New Roman" w:cs="Times New Roman"/>
        </w:rPr>
        <w:t>.</w:t>
      </w:r>
    </w:p>
    <w:p w14:paraId="2C8B8001" w14:textId="77777777" w:rsidR="00C80692" w:rsidRPr="00CD3FA9" w:rsidRDefault="00C80692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FA9">
        <w:rPr>
          <w:rFonts w:ascii="Times New Roman" w:hAnsi="Times New Roman" w:cs="Times New Roman"/>
        </w:rPr>
        <w:t>Uchovávejte při teplotě do 25 °C.</w:t>
      </w:r>
    </w:p>
    <w:p w14:paraId="57011F4A" w14:textId="0F762AE6" w:rsidR="00EC09A6" w:rsidRPr="00CD3FA9" w:rsidRDefault="00EC09A6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FA9">
        <w:rPr>
          <w:rFonts w:ascii="Times New Roman" w:hAnsi="Times New Roman" w:cs="Times New Roman"/>
        </w:rPr>
        <w:t>Nepoužívejte</w:t>
      </w:r>
      <w:r w:rsidR="00C80692" w:rsidRPr="00CD3FA9">
        <w:rPr>
          <w:rFonts w:ascii="Times New Roman" w:hAnsi="Times New Roman" w:cs="Times New Roman"/>
        </w:rPr>
        <w:t xml:space="preserve"> tento veterinární léčivý přípravek </w:t>
      </w:r>
      <w:r w:rsidRPr="00CD3FA9">
        <w:rPr>
          <w:rFonts w:ascii="Times New Roman" w:hAnsi="Times New Roman" w:cs="Times New Roman"/>
        </w:rPr>
        <w:t>po uplynutí doby použitelnost</w:t>
      </w:r>
      <w:r w:rsidR="0059728B" w:rsidRPr="00CD3FA9">
        <w:rPr>
          <w:rFonts w:ascii="Times New Roman" w:hAnsi="Times New Roman" w:cs="Times New Roman"/>
        </w:rPr>
        <w:t>i</w:t>
      </w:r>
      <w:r w:rsidRPr="00CD3FA9">
        <w:rPr>
          <w:rFonts w:ascii="Times New Roman" w:hAnsi="Times New Roman" w:cs="Times New Roman"/>
        </w:rPr>
        <w:t xml:space="preserve"> uvedené na krabičce</w:t>
      </w:r>
      <w:r w:rsidR="00C80692" w:rsidRPr="00CD3FA9">
        <w:rPr>
          <w:rFonts w:ascii="Times New Roman" w:hAnsi="Times New Roman" w:cs="Times New Roman"/>
        </w:rPr>
        <w:t xml:space="preserve"> po EXP. Doba použitelnosti končí posledním dnem v uvedeném měsíci</w:t>
      </w:r>
      <w:r w:rsidRPr="00CD3FA9">
        <w:rPr>
          <w:rFonts w:ascii="Times New Roman" w:hAnsi="Times New Roman" w:cs="Times New Roman"/>
        </w:rPr>
        <w:t>.</w:t>
      </w:r>
    </w:p>
    <w:p w14:paraId="611A2D0D" w14:textId="77777777" w:rsidR="00C80692" w:rsidRPr="006A1197" w:rsidRDefault="00C80692" w:rsidP="00F97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9703A">
        <w:rPr>
          <w:rFonts w:ascii="Times New Roman" w:eastAsia="Times New Roman" w:hAnsi="Times New Roman" w:cs="Times New Roman"/>
          <w:lang w:eastAsia="cs-CZ"/>
        </w:rPr>
        <w:t>Doba použitelnosti po prvním otevření vnitřního obalu: 28 dnů.</w:t>
      </w:r>
    </w:p>
    <w:p w14:paraId="443F3D64" w14:textId="77777777" w:rsidR="00675B0A" w:rsidRPr="00CD3FA9" w:rsidRDefault="00675B0A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FA9">
        <w:rPr>
          <w:rFonts w:ascii="Times New Roman" w:hAnsi="Times New Roman" w:cs="Times New Roman"/>
        </w:rPr>
        <w:t xml:space="preserve">Po prvním otevření vnitřního obalu stanovte datum likvidace zbylého množství přípravku v tomto </w:t>
      </w:r>
      <w:proofErr w:type="gramStart"/>
      <w:r w:rsidRPr="00CD3FA9">
        <w:rPr>
          <w:rFonts w:ascii="Times New Roman" w:hAnsi="Times New Roman" w:cs="Times New Roman"/>
        </w:rPr>
        <w:t>obalu</w:t>
      </w:r>
      <w:proofErr w:type="gramEnd"/>
      <w:r w:rsidRPr="00CD3FA9">
        <w:rPr>
          <w:rFonts w:ascii="Times New Roman" w:hAnsi="Times New Roman" w:cs="Times New Roman"/>
        </w:rPr>
        <w:t xml:space="preserve"> a to na základě doby použitelnosti po prvním otevření uvedené v této příbalové informaci. Toto datum napište na místo k tomu určené na etiketě.</w:t>
      </w:r>
    </w:p>
    <w:p w14:paraId="4922EDDC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  <w:b/>
        </w:rPr>
      </w:pPr>
    </w:p>
    <w:p w14:paraId="5C0BE42A" w14:textId="77777777" w:rsidR="00EC09A6" w:rsidRPr="006A1197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12.</w:t>
      </w:r>
      <w:r w:rsidRPr="006A1197">
        <w:rPr>
          <w:rFonts w:ascii="Times New Roman" w:hAnsi="Times New Roman" w:cs="Times New Roman"/>
          <w:b/>
        </w:rPr>
        <w:tab/>
        <w:t>ZVLÁŠTNÍ UPOZORNĚNÍ</w:t>
      </w:r>
    </w:p>
    <w:p w14:paraId="4F3D17E4" w14:textId="77777777" w:rsidR="00CD3FA9" w:rsidRDefault="00CD3FA9" w:rsidP="00CD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B3791" w14:textId="71C245A2" w:rsidR="008D3E9C" w:rsidRDefault="008D3E9C" w:rsidP="008D3E9C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54468">
        <w:rPr>
          <w:rFonts w:ascii="Times New Roman" w:hAnsi="Times New Roman" w:cs="Times New Roman"/>
          <w:u w:val="single"/>
        </w:rPr>
        <w:t>Zvláštní opatření pro použití u zvířat</w:t>
      </w:r>
    </w:p>
    <w:p w14:paraId="44F63FB4" w14:textId="01D76B7A" w:rsidR="008416EF" w:rsidRDefault="008416EF" w:rsidP="008D3E9C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F9703A">
        <w:rPr>
          <w:rFonts w:ascii="Times New Roman" w:hAnsi="Times New Roman" w:cs="Times New Roman"/>
        </w:rPr>
        <w:t xml:space="preserve">Použití přípravků u zvířat mladších šesti týdnů nebo u starších zvířat může zahrnovat zvýšené riziko ovlivnění renálních funkcí z důvodu anti-prostaglandinového účinku </w:t>
      </w:r>
      <w:proofErr w:type="spellStart"/>
      <w:r w:rsidRPr="00F9703A">
        <w:rPr>
          <w:rFonts w:ascii="Times New Roman" w:hAnsi="Times New Roman" w:cs="Times New Roman"/>
        </w:rPr>
        <w:t>flunixinu</w:t>
      </w:r>
      <w:proofErr w:type="spellEnd"/>
      <w:r w:rsidRPr="00F9703A">
        <w:rPr>
          <w:rFonts w:ascii="Times New Roman" w:hAnsi="Times New Roman" w:cs="Times New Roman"/>
        </w:rPr>
        <w:t>.</w:t>
      </w:r>
    </w:p>
    <w:p w14:paraId="4042DCBF" w14:textId="77777777" w:rsidR="006F549C" w:rsidRPr="00F9703A" w:rsidRDefault="006F549C" w:rsidP="008D3E9C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51BF950F" w14:textId="77777777" w:rsidR="008D3E9C" w:rsidRPr="003F64CC" w:rsidRDefault="008D3E9C" w:rsidP="008D3E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F64CC">
        <w:rPr>
          <w:rFonts w:ascii="Times New Roman" w:eastAsia="Times New Roman" w:hAnsi="Times New Roman" w:cs="Times New Roman"/>
          <w:lang w:eastAsia="cs-CZ"/>
        </w:rPr>
        <w:t>Použití přípravku by mělo být vždy, když je to možné, založeno na výsledku testu citlivosti.</w:t>
      </w:r>
    </w:p>
    <w:p w14:paraId="3DC6430E" w14:textId="77777777" w:rsidR="008D3E9C" w:rsidRPr="003F64CC" w:rsidRDefault="008D3E9C" w:rsidP="008D3E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F64CC">
        <w:rPr>
          <w:rFonts w:ascii="Times New Roman" w:eastAsia="Times New Roman" w:hAnsi="Times New Roman" w:cs="Times New Roman"/>
          <w:lang w:eastAsia="cs-CZ"/>
        </w:rPr>
        <w:t>Při použití přípravku je nutno vzít v úvahu oficiální a místní pravidla antibiotické politiky.</w:t>
      </w:r>
    </w:p>
    <w:p w14:paraId="7A074B6C" w14:textId="77777777" w:rsidR="008D3E9C" w:rsidRPr="003F64CC" w:rsidRDefault="008D3E9C" w:rsidP="008D3E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F64CC">
        <w:rPr>
          <w:rFonts w:ascii="Times New Roman" w:eastAsia="Times New Roman" w:hAnsi="Times New Roman" w:cs="Times New Roman"/>
          <w:lang w:eastAsia="cs-CZ"/>
        </w:rPr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</w:t>
      </w:r>
    </w:p>
    <w:p w14:paraId="04E55830" w14:textId="77777777" w:rsidR="008D3E9C" w:rsidRPr="003F64CC" w:rsidRDefault="008D3E9C" w:rsidP="008D3E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F64CC">
        <w:rPr>
          <w:rFonts w:ascii="Times New Roman" w:eastAsia="Times New Roman" w:hAnsi="Times New Roman" w:cs="Times New Roman"/>
          <w:lang w:eastAsia="cs-CZ"/>
        </w:rPr>
        <w:t>Použití přípravku, které je odlišné od pokynů uvedených v</w:t>
      </w:r>
      <w:r>
        <w:rPr>
          <w:rFonts w:ascii="Times New Roman" w:eastAsia="Times New Roman" w:hAnsi="Times New Roman" w:cs="Times New Roman"/>
          <w:lang w:eastAsia="cs-CZ"/>
        </w:rPr>
        <w:t> této příbalové informaci</w:t>
      </w:r>
      <w:r w:rsidRPr="003F64CC">
        <w:rPr>
          <w:rFonts w:ascii="Times New Roman" w:eastAsia="Times New Roman" w:hAnsi="Times New Roman" w:cs="Times New Roman"/>
          <w:lang w:eastAsia="cs-CZ"/>
        </w:rPr>
        <w:t>, může zvýšit prevalenci bakterií rezistentních k oxytetracyklinu a snížit účinnost terapie ostatními tetracykliny z důvodu možné zkřížené rezistence/</w:t>
      </w:r>
      <w:proofErr w:type="spellStart"/>
      <w:r w:rsidRPr="003F64CC">
        <w:rPr>
          <w:rFonts w:ascii="Times New Roman" w:eastAsia="Times New Roman" w:hAnsi="Times New Roman" w:cs="Times New Roman"/>
          <w:lang w:eastAsia="cs-CZ"/>
        </w:rPr>
        <w:t>ko</w:t>
      </w:r>
      <w:proofErr w:type="spellEnd"/>
      <w:r w:rsidRPr="003F64CC">
        <w:rPr>
          <w:rFonts w:ascii="Times New Roman" w:eastAsia="Times New Roman" w:hAnsi="Times New Roman" w:cs="Times New Roman"/>
          <w:lang w:eastAsia="cs-CZ"/>
        </w:rPr>
        <w:t>-selekce rezistence.</w:t>
      </w:r>
    </w:p>
    <w:p w14:paraId="6D74D6EB" w14:textId="77777777" w:rsidR="008D3E9C" w:rsidRPr="003F64CC" w:rsidRDefault="008D3E9C" w:rsidP="008D3E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3665D907" w14:textId="77777777" w:rsidR="008D3E9C" w:rsidRPr="003F64CC" w:rsidRDefault="008D3E9C" w:rsidP="008D3E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CC">
        <w:rPr>
          <w:rFonts w:ascii="Times New Roman" w:eastAsia="Times New Roman" w:hAnsi="Times New Roman" w:cs="Times New Roman"/>
          <w:lang w:eastAsia="cs-CZ"/>
        </w:rPr>
        <w:t xml:space="preserve">Kvůli pravděpodobné variabilitě (čas, zeměpisné faktory) v citlivosti bakterií k tetracyklinům, kde se zvláště hodnoty citlivosti </w:t>
      </w:r>
      <w:proofErr w:type="gramStart"/>
      <w:r w:rsidRPr="003F64CC">
        <w:rPr>
          <w:rFonts w:ascii="Times New Roman" w:eastAsia="Times New Roman" w:hAnsi="Times New Roman" w:cs="Times New Roman"/>
          <w:i/>
          <w:lang w:eastAsia="cs-CZ"/>
        </w:rPr>
        <w:t>E.coli</w:t>
      </w:r>
      <w:proofErr w:type="gramEnd"/>
      <w:r w:rsidRPr="003F64CC">
        <w:rPr>
          <w:rFonts w:ascii="Times New Roman" w:eastAsia="Times New Roman" w:hAnsi="Times New Roman" w:cs="Times New Roman"/>
          <w:lang w:eastAsia="cs-CZ"/>
        </w:rPr>
        <w:t xml:space="preserve"> mohou lišit stát od státu a dokonce i farma od farmy, se doporučuje provést odběr bakteriologických vzorků a testování citlivosti.</w:t>
      </w:r>
    </w:p>
    <w:p w14:paraId="4B170BB1" w14:textId="77777777" w:rsidR="00CD3FA9" w:rsidRPr="006A1197" w:rsidRDefault="00CD3FA9" w:rsidP="00F97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85626" w14:textId="77777777" w:rsidR="00125DEC" w:rsidRPr="006A1197" w:rsidRDefault="00125DEC" w:rsidP="006A119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cs-CZ"/>
        </w:rPr>
      </w:pPr>
      <w:bookmarkStart w:id="2" w:name="_Toc382897780"/>
      <w:bookmarkStart w:id="3" w:name="_Toc382898530"/>
      <w:bookmarkStart w:id="4" w:name="_Toc382899200"/>
      <w:bookmarkStart w:id="5" w:name="_Toc488408128"/>
      <w:bookmarkStart w:id="6" w:name="_Toc490657213"/>
      <w:r w:rsidRPr="006A1197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>Zvláštní opatření určené osobám, které podávají veterinární léčivý přípravek zvířatům</w:t>
      </w:r>
      <w:bookmarkEnd w:id="2"/>
      <w:bookmarkEnd w:id="3"/>
      <w:bookmarkEnd w:id="4"/>
      <w:bookmarkEnd w:id="5"/>
      <w:bookmarkEnd w:id="6"/>
      <w:r w:rsidRPr="006A1197">
        <w:rPr>
          <w:rFonts w:ascii="Times New Roman" w:eastAsia="Times New Roman" w:hAnsi="Times New Roman" w:cs="Times New Roman"/>
          <w:u w:val="single"/>
          <w:lang w:eastAsia="cs-CZ"/>
        </w:rPr>
        <w:t>:</w:t>
      </w:r>
    </w:p>
    <w:p w14:paraId="009F3144" w14:textId="77777777" w:rsidR="00125DEC" w:rsidRPr="00F9703A" w:rsidRDefault="00125DEC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03A">
        <w:rPr>
          <w:rFonts w:ascii="Times New Roman" w:hAnsi="Times New Roman" w:cs="Times New Roman"/>
        </w:rPr>
        <w:t xml:space="preserve">Tento přípravek může vyvolat podráždění kůže, očí a sliznic. </w:t>
      </w:r>
      <w:bookmarkStart w:id="7" w:name="_Hlk84508380"/>
      <w:r w:rsidRPr="00F9703A">
        <w:rPr>
          <w:rFonts w:ascii="Times New Roman" w:hAnsi="Times New Roman" w:cs="Times New Roman"/>
        </w:rPr>
        <w:t xml:space="preserve">Zabraňte kontaktu přípravku s kůží, očima a sliznicemi. </w:t>
      </w:r>
      <w:bookmarkEnd w:id="7"/>
      <w:r w:rsidRPr="00F9703A">
        <w:rPr>
          <w:rFonts w:ascii="Times New Roman" w:hAnsi="Times New Roman" w:cs="Times New Roman"/>
        </w:rPr>
        <w:t>V případě náhodného potřísnění opláchněte zasaženou oblast velkým množstvím čisté vody.</w:t>
      </w:r>
    </w:p>
    <w:p w14:paraId="76319F0B" w14:textId="77777777" w:rsidR="00125DEC" w:rsidRPr="00F9703A" w:rsidRDefault="00125DEC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03A">
        <w:rPr>
          <w:rFonts w:ascii="Times New Roman" w:hAnsi="Times New Roman" w:cs="Times New Roman"/>
        </w:rPr>
        <w:t>Lidé se známou přecitlivělostí na tetracykliny by se měli vyhnout kontaktu s veterinárním léčivým přípravkem.</w:t>
      </w:r>
    </w:p>
    <w:p w14:paraId="68AF62AE" w14:textId="77777777" w:rsidR="00125DEC" w:rsidRPr="00F9703A" w:rsidRDefault="00125DEC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03A">
        <w:rPr>
          <w:rFonts w:ascii="Times New Roman" w:hAnsi="Times New Roman" w:cs="Times New Roman"/>
        </w:rPr>
        <w:t>Zabraňte náhodnému samopodání injekce. V případě náhodného sebepoškození injekčně aplikovaným přípravkem, vyhledejte ihned lékařskou pomoc a ukažte příbalovou informaci nebo etiketu praktickému lékaři.</w:t>
      </w:r>
    </w:p>
    <w:p w14:paraId="2B6991FE" w14:textId="291924E7" w:rsidR="00125DEC" w:rsidRDefault="00125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03A">
        <w:rPr>
          <w:rFonts w:ascii="Times New Roman" w:hAnsi="Times New Roman" w:cs="Times New Roman"/>
        </w:rPr>
        <w:t>Po použití si umyjte ruce.</w:t>
      </w:r>
    </w:p>
    <w:p w14:paraId="44A97BF2" w14:textId="3504DE70" w:rsidR="008134EA" w:rsidRDefault="0081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1487D6" w14:textId="77777777" w:rsidR="001B0A8C" w:rsidRPr="001B0A8C" w:rsidRDefault="001B0A8C" w:rsidP="001B0A8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1B0A8C">
        <w:rPr>
          <w:rFonts w:ascii="Times New Roman" w:eastAsia="Times New Roman" w:hAnsi="Times New Roman" w:cs="Times New Roman"/>
          <w:u w:val="single"/>
          <w:lang w:eastAsia="cs-CZ"/>
        </w:rPr>
        <w:t>Březost a laktace:</w:t>
      </w:r>
    </w:p>
    <w:p w14:paraId="148E4FB3" w14:textId="77777777" w:rsidR="001B0A8C" w:rsidRPr="003F64CC" w:rsidRDefault="001B0A8C" w:rsidP="001B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CC">
        <w:rPr>
          <w:rFonts w:ascii="Times New Roman" w:hAnsi="Times New Roman" w:cs="Times New Roman"/>
        </w:rPr>
        <w:t>Podávání tetracyklinů v průběhu vývoje zubů a kostí, stejně jako v pozdních stádiích březosti, může vést k jejich zabarvení. Použití pouze po zvážení prospěchu a rizika příslušným veterinárním lékařem.</w:t>
      </w:r>
    </w:p>
    <w:p w14:paraId="329451B5" w14:textId="77777777" w:rsidR="001B0A8C" w:rsidRPr="003F64CC" w:rsidRDefault="001B0A8C" w:rsidP="001B0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CC">
        <w:rPr>
          <w:rFonts w:ascii="Times New Roman" w:hAnsi="Times New Roman" w:cs="Times New Roman"/>
        </w:rPr>
        <w:t>Nepoužívejte k léčbě krav v laktaci.</w:t>
      </w:r>
    </w:p>
    <w:p w14:paraId="57B8E201" w14:textId="77777777" w:rsidR="001B0A8C" w:rsidRPr="001B0A8C" w:rsidRDefault="001B0A8C" w:rsidP="001B0A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B4E745C" w14:textId="77777777" w:rsidR="001F1346" w:rsidRDefault="001B0A8C" w:rsidP="001B0A8C">
      <w:pPr>
        <w:spacing w:after="0" w:line="240" w:lineRule="auto"/>
        <w:rPr>
          <w:rFonts w:ascii="Times New Roman" w:hAnsi="Times New Roman" w:cs="Times New Roman"/>
        </w:rPr>
      </w:pPr>
      <w:r w:rsidRPr="001B0A8C">
        <w:rPr>
          <w:rFonts w:ascii="Times New Roman" w:eastAsia="Times New Roman" w:hAnsi="Times New Roman" w:cs="Times New Roman"/>
          <w:u w:val="single"/>
          <w:lang w:eastAsia="cs-CZ"/>
        </w:rPr>
        <w:t>Interakce s dalšími léčivými přípravky a další formy interakce:</w:t>
      </w:r>
      <w:r w:rsidR="001F1346" w:rsidRPr="001F1346">
        <w:rPr>
          <w:rFonts w:ascii="Times New Roman" w:hAnsi="Times New Roman" w:cs="Times New Roman"/>
        </w:rPr>
        <w:t xml:space="preserve"> </w:t>
      </w:r>
    </w:p>
    <w:p w14:paraId="7A6F905D" w14:textId="77777777" w:rsidR="00D12C6F" w:rsidRPr="001B0A8C" w:rsidRDefault="00D12C6F" w:rsidP="00D12C6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B0A8C">
        <w:rPr>
          <w:rFonts w:ascii="Times New Roman" w:eastAsia="Times New Roman" w:hAnsi="Times New Roman" w:cs="Times New Roman"/>
          <w:lang w:eastAsia="cs-CZ"/>
        </w:rPr>
        <w:t>Nepodávejte současně s baktericidními antibiotiky (např. s amoxicilinem a dalšími beta-</w:t>
      </w:r>
      <w:proofErr w:type="spellStart"/>
      <w:r w:rsidRPr="001B0A8C">
        <w:rPr>
          <w:rFonts w:ascii="Times New Roman" w:eastAsia="Times New Roman" w:hAnsi="Times New Roman" w:cs="Times New Roman"/>
          <w:lang w:eastAsia="cs-CZ"/>
        </w:rPr>
        <w:t>laktamovými</w:t>
      </w:r>
      <w:proofErr w:type="spellEnd"/>
      <w:r w:rsidRPr="001B0A8C">
        <w:rPr>
          <w:rFonts w:ascii="Times New Roman" w:eastAsia="Times New Roman" w:hAnsi="Times New Roman" w:cs="Times New Roman"/>
          <w:lang w:eastAsia="cs-CZ"/>
        </w:rPr>
        <w:t xml:space="preserve"> antibiotiky).</w:t>
      </w:r>
    </w:p>
    <w:p w14:paraId="6AC33373" w14:textId="2E054947" w:rsidR="001B0A8C" w:rsidRDefault="001F1346" w:rsidP="001B0A8C">
      <w:pPr>
        <w:spacing w:after="0" w:line="240" w:lineRule="auto"/>
        <w:rPr>
          <w:rFonts w:ascii="Times New Roman" w:hAnsi="Times New Roman" w:cs="Times New Roman"/>
        </w:rPr>
      </w:pPr>
      <w:r w:rsidRPr="00CD3FA9">
        <w:rPr>
          <w:rFonts w:ascii="Times New Roman" w:hAnsi="Times New Roman" w:cs="Times New Roman"/>
        </w:rPr>
        <w:t>Nepoužívejte jiná nesteroidními antiflogistik</w:t>
      </w:r>
      <w:r w:rsidR="00D12C6F">
        <w:rPr>
          <w:rFonts w:ascii="Times New Roman" w:hAnsi="Times New Roman" w:cs="Times New Roman"/>
        </w:rPr>
        <w:t>y</w:t>
      </w:r>
      <w:r w:rsidRPr="00CD3FA9">
        <w:rPr>
          <w:rFonts w:ascii="Times New Roman" w:hAnsi="Times New Roman" w:cs="Times New Roman"/>
        </w:rPr>
        <w:t xml:space="preserve"> po dobu 24 hodin od poslední aplikace přípravku</w:t>
      </w:r>
      <w:r>
        <w:rPr>
          <w:rFonts w:ascii="Times New Roman" w:hAnsi="Times New Roman" w:cs="Times New Roman"/>
        </w:rPr>
        <w:t xml:space="preserve">. </w:t>
      </w:r>
      <w:r w:rsidRPr="00CD3FA9">
        <w:rPr>
          <w:rFonts w:ascii="Times New Roman" w:hAnsi="Times New Roman" w:cs="Times New Roman"/>
        </w:rPr>
        <w:t>Nepoužívejte zároveň s poten</w:t>
      </w:r>
      <w:r w:rsidR="00F84026">
        <w:rPr>
          <w:rFonts w:ascii="Times New Roman" w:hAnsi="Times New Roman" w:cs="Times New Roman"/>
        </w:rPr>
        <w:t>ci</w:t>
      </w:r>
      <w:r w:rsidRPr="00CD3FA9">
        <w:rPr>
          <w:rFonts w:ascii="Times New Roman" w:hAnsi="Times New Roman" w:cs="Times New Roman"/>
        </w:rPr>
        <w:t xml:space="preserve">álně </w:t>
      </w:r>
      <w:proofErr w:type="spellStart"/>
      <w:r w:rsidRPr="00CD3FA9">
        <w:rPr>
          <w:rFonts w:ascii="Times New Roman" w:hAnsi="Times New Roman" w:cs="Times New Roman"/>
        </w:rPr>
        <w:t>nefrotoxickými</w:t>
      </w:r>
      <w:proofErr w:type="spellEnd"/>
      <w:r w:rsidRPr="00CD3FA9">
        <w:rPr>
          <w:rFonts w:ascii="Times New Roman" w:hAnsi="Times New Roman" w:cs="Times New Roman"/>
        </w:rPr>
        <w:t xml:space="preserve"> přípravky.</w:t>
      </w:r>
    </w:p>
    <w:p w14:paraId="72C7E1B2" w14:textId="0D13C7D5" w:rsidR="00D12C6F" w:rsidRPr="00F9703A" w:rsidRDefault="00D12C6F" w:rsidP="001B0A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703A">
        <w:rPr>
          <w:rFonts w:ascii="Times New Roman" w:eastAsia="Times New Roman" w:hAnsi="Times New Roman" w:cs="Times New Roman"/>
          <w:lang w:eastAsia="cs-CZ"/>
        </w:rPr>
        <w:t>Nepodávejte současně s kortikoidy.</w:t>
      </w:r>
    </w:p>
    <w:p w14:paraId="6ED9E8DA" w14:textId="77777777" w:rsidR="001B0A8C" w:rsidRPr="001B0A8C" w:rsidRDefault="001B0A8C" w:rsidP="001B0A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8C6F2F3" w14:textId="77777777" w:rsidR="001B0A8C" w:rsidRPr="001B0A8C" w:rsidRDefault="001B0A8C" w:rsidP="001B0A8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1B0A8C">
        <w:rPr>
          <w:rFonts w:ascii="Times New Roman" w:eastAsia="Times New Roman" w:hAnsi="Times New Roman" w:cs="Times New Roman"/>
          <w:u w:val="single"/>
          <w:lang w:eastAsia="cs-CZ"/>
        </w:rPr>
        <w:t xml:space="preserve">Předávkování (symptomy, první pomoc, antidota): </w:t>
      </w:r>
    </w:p>
    <w:p w14:paraId="43632294" w14:textId="07958F87" w:rsidR="001B0A8C" w:rsidRPr="001B0A8C" w:rsidRDefault="001B0A8C" w:rsidP="001B0A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Neuvádí se.</w:t>
      </w:r>
    </w:p>
    <w:p w14:paraId="4D325A7C" w14:textId="77777777" w:rsidR="001B0A8C" w:rsidRPr="001B0A8C" w:rsidRDefault="001B0A8C" w:rsidP="001B0A8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FC63545" w14:textId="77777777" w:rsidR="001B0A8C" w:rsidRPr="001B0A8C" w:rsidRDefault="001B0A8C" w:rsidP="001B0A8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1B0A8C">
        <w:rPr>
          <w:rFonts w:ascii="Times New Roman" w:eastAsia="Times New Roman" w:hAnsi="Times New Roman" w:cs="Times New Roman"/>
          <w:u w:val="single"/>
          <w:lang w:eastAsia="cs-CZ"/>
        </w:rPr>
        <w:t>Inkompatibility:</w:t>
      </w:r>
    </w:p>
    <w:p w14:paraId="16D63B44" w14:textId="3811FB92" w:rsidR="008134EA" w:rsidRPr="00F9703A" w:rsidRDefault="00C80223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64CC">
        <w:rPr>
          <w:rFonts w:ascii="Times New Roman" w:hAnsi="Times New Roman" w:cs="Times New Roman"/>
        </w:rPr>
        <w:t>Nejsou známy.</w:t>
      </w:r>
    </w:p>
    <w:p w14:paraId="3C3F931E" w14:textId="77777777" w:rsidR="00CD3FA9" w:rsidRPr="006A1197" w:rsidRDefault="00CD3FA9" w:rsidP="00F9703A">
      <w:pPr>
        <w:spacing w:after="0" w:line="240" w:lineRule="auto"/>
        <w:rPr>
          <w:rFonts w:ascii="Times New Roman" w:hAnsi="Times New Roman" w:cs="Times New Roman"/>
          <w:b/>
        </w:rPr>
      </w:pPr>
    </w:p>
    <w:p w14:paraId="6EAC9F2F" w14:textId="2931DB9F" w:rsidR="00EC09A6" w:rsidRPr="00CD3FA9" w:rsidRDefault="00EC09A6" w:rsidP="00F9703A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13.</w:t>
      </w:r>
      <w:r w:rsidRPr="006A1197">
        <w:rPr>
          <w:rFonts w:ascii="Times New Roman" w:hAnsi="Times New Roman" w:cs="Times New Roman"/>
          <w:b/>
        </w:rPr>
        <w:tab/>
        <w:t xml:space="preserve">ZVLÁŠTNÍ OPATŘENÍ PRO ZNEŠKODŇOVÁNÍ </w:t>
      </w:r>
      <w:r w:rsidR="00CD3FA9" w:rsidRPr="006A1197">
        <w:rPr>
          <w:rFonts w:ascii="Times New Roman" w:hAnsi="Times New Roman" w:cs="Times New Roman"/>
          <w:b/>
        </w:rPr>
        <w:t>NEPOUŽIT</w:t>
      </w:r>
      <w:r w:rsidR="00CD3FA9">
        <w:rPr>
          <w:rFonts w:ascii="Times New Roman" w:hAnsi="Times New Roman" w:cs="Times New Roman"/>
          <w:b/>
        </w:rPr>
        <w:t>ÝCH</w:t>
      </w:r>
      <w:r w:rsidR="00CD3FA9" w:rsidRPr="006A1197">
        <w:rPr>
          <w:rFonts w:ascii="Times New Roman" w:hAnsi="Times New Roman" w:cs="Times New Roman"/>
          <w:b/>
        </w:rPr>
        <w:t xml:space="preserve"> </w:t>
      </w:r>
      <w:r w:rsidRPr="006A1197">
        <w:rPr>
          <w:rFonts w:ascii="Times New Roman" w:hAnsi="Times New Roman" w:cs="Times New Roman"/>
          <w:b/>
        </w:rPr>
        <w:t>PŘÍPRAVK</w:t>
      </w:r>
      <w:r w:rsidR="00CD3FA9">
        <w:rPr>
          <w:rFonts w:ascii="Times New Roman" w:hAnsi="Times New Roman" w:cs="Times New Roman"/>
          <w:b/>
        </w:rPr>
        <w:t xml:space="preserve">Ů </w:t>
      </w:r>
      <w:r w:rsidRPr="00CD3FA9">
        <w:rPr>
          <w:rFonts w:ascii="Times New Roman" w:hAnsi="Times New Roman" w:cs="Times New Roman"/>
          <w:b/>
        </w:rPr>
        <w:t>NEBO ODPADU, POKUD JE JICH TŘEBA</w:t>
      </w:r>
    </w:p>
    <w:p w14:paraId="6F63B074" w14:textId="77777777" w:rsidR="00CD3FA9" w:rsidRDefault="00CD3FA9" w:rsidP="00F9703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52FF2D15" w14:textId="78C31E07" w:rsidR="00EC09A6" w:rsidRPr="00CD3FA9" w:rsidRDefault="00EC09A6" w:rsidP="00F97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97">
        <w:rPr>
          <w:rFonts w:ascii="Times New Roman" w:hAnsi="Times New Roman" w:cs="Times New Roman"/>
        </w:rPr>
        <w:t>Všechen nepoužitý veterinární léčivý přípravek nebo odpad, který pochází z tohoto přípravku,</w:t>
      </w:r>
      <w:r w:rsidR="00CD3FA9">
        <w:rPr>
          <w:rFonts w:ascii="Times New Roman" w:hAnsi="Times New Roman" w:cs="Times New Roman"/>
        </w:rPr>
        <w:t xml:space="preserve"> </w:t>
      </w:r>
      <w:r w:rsidRPr="00CD3FA9">
        <w:rPr>
          <w:rFonts w:ascii="Times New Roman" w:hAnsi="Times New Roman" w:cs="Times New Roman"/>
        </w:rPr>
        <w:t>musí být likvidován podle místních právních předpisů.</w:t>
      </w:r>
    </w:p>
    <w:p w14:paraId="2271540D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  <w:b/>
        </w:rPr>
      </w:pPr>
    </w:p>
    <w:p w14:paraId="70B22CE5" w14:textId="77777777" w:rsidR="00EC09A6" w:rsidRPr="006A1197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14.</w:t>
      </w:r>
      <w:r w:rsidRPr="006A1197">
        <w:rPr>
          <w:rFonts w:ascii="Times New Roman" w:hAnsi="Times New Roman" w:cs="Times New Roman"/>
          <w:b/>
        </w:rPr>
        <w:tab/>
        <w:t>DATUM POSLEDNÍ REVIZE PŘÍBALOVÉ INFORMACE</w:t>
      </w:r>
    </w:p>
    <w:p w14:paraId="7E71338A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</w:rPr>
      </w:pPr>
    </w:p>
    <w:p w14:paraId="2C5C0DEF" w14:textId="5D1FEB5E" w:rsidR="00D43F13" w:rsidRPr="006A1197" w:rsidRDefault="00D43F13" w:rsidP="00F9703A">
      <w:pPr>
        <w:spacing w:after="0" w:line="240" w:lineRule="auto"/>
        <w:rPr>
          <w:rFonts w:ascii="Times New Roman" w:hAnsi="Times New Roman" w:cs="Times New Roman"/>
        </w:rPr>
      </w:pPr>
      <w:r w:rsidRPr="00D43F13">
        <w:rPr>
          <w:rFonts w:ascii="Times New Roman" w:hAnsi="Times New Roman" w:cs="Times New Roman"/>
        </w:rPr>
        <w:t>Únor 2022</w:t>
      </w:r>
    </w:p>
    <w:p w14:paraId="5D69EDB6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  <w:b/>
        </w:rPr>
      </w:pPr>
    </w:p>
    <w:p w14:paraId="43D14445" w14:textId="438A108C" w:rsidR="0059728B" w:rsidRPr="006A1197" w:rsidRDefault="00EC09A6" w:rsidP="00F9703A">
      <w:pPr>
        <w:spacing w:after="0" w:line="240" w:lineRule="auto"/>
        <w:rPr>
          <w:rFonts w:ascii="Times New Roman" w:hAnsi="Times New Roman" w:cs="Times New Roman"/>
          <w:b/>
        </w:rPr>
      </w:pPr>
      <w:r w:rsidRPr="006A1197">
        <w:rPr>
          <w:rFonts w:ascii="Times New Roman" w:hAnsi="Times New Roman" w:cs="Times New Roman"/>
          <w:b/>
        </w:rPr>
        <w:t>1</w:t>
      </w:r>
      <w:r w:rsidR="00CD3FA9">
        <w:rPr>
          <w:rFonts w:ascii="Times New Roman" w:hAnsi="Times New Roman" w:cs="Times New Roman"/>
          <w:b/>
        </w:rPr>
        <w:t>5</w:t>
      </w:r>
      <w:r w:rsidRPr="006A1197">
        <w:rPr>
          <w:rFonts w:ascii="Times New Roman" w:hAnsi="Times New Roman" w:cs="Times New Roman"/>
          <w:b/>
        </w:rPr>
        <w:t xml:space="preserve">. </w:t>
      </w:r>
      <w:r w:rsidR="0059728B" w:rsidRPr="006A1197">
        <w:rPr>
          <w:rFonts w:ascii="Times New Roman" w:hAnsi="Times New Roman" w:cs="Times New Roman"/>
          <w:b/>
        </w:rPr>
        <w:tab/>
      </w:r>
      <w:r w:rsidRPr="006A1197">
        <w:rPr>
          <w:rFonts w:ascii="Times New Roman" w:hAnsi="Times New Roman" w:cs="Times New Roman"/>
          <w:b/>
        </w:rPr>
        <w:t xml:space="preserve">DALŠÍ INFORMACE </w:t>
      </w:r>
    </w:p>
    <w:p w14:paraId="4E34ED26" w14:textId="77777777" w:rsidR="00CD3FA9" w:rsidRDefault="00CD3FA9" w:rsidP="00CD3FA9">
      <w:pPr>
        <w:spacing w:after="0" w:line="240" w:lineRule="auto"/>
        <w:rPr>
          <w:rFonts w:ascii="Times New Roman" w:hAnsi="Times New Roman" w:cs="Times New Roman"/>
        </w:rPr>
      </w:pPr>
    </w:p>
    <w:p w14:paraId="5F7A9BBA" w14:textId="77777777" w:rsidR="00EC09A6" w:rsidRPr="006A1197" w:rsidRDefault="00EC09A6" w:rsidP="00F9703A">
      <w:pPr>
        <w:spacing w:after="0" w:line="240" w:lineRule="auto"/>
        <w:rPr>
          <w:rFonts w:ascii="Times New Roman" w:hAnsi="Times New Roman" w:cs="Times New Roman"/>
        </w:rPr>
      </w:pPr>
      <w:r w:rsidRPr="006A1197">
        <w:rPr>
          <w:rFonts w:ascii="Times New Roman" w:hAnsi="Times New Roman" w:cs="Times New Roman"/>
        </w:rPr>
        <w:t>Pouze pro zvířata.</w:t>
      </w:r>
    </w:p>
    <w:p w14:paraId="7DB50F00" w14:textId="77777777" w:rsidR="00EC09A6" w:rsidRPr="00CD3FA9" w:rsidRDefault="00EC09A6" w:rsidP="00F9703A">
      <w:pPr>
        <w:spacing w:after="0" w:line="240" w:lineRule="auto"/>
        <w:rPr>
          <w:rFonts w:ascii="Times New Roman" w:hAnsi="Times New Roman" w:cs="Times New Roman"/>
        </w:rPr>
      </w:pPr>
      <w:r w:rsidRPr="00CD3FA9">
        <w:rPr>
          <w:rFonts w:ascii="Times New Roman" w:hAnsi="Times New Roman" w:cs="Times New Roman"/>
        </w:rPr>
        <w:t>Veterinární léčivý přípravek je vydáván pouze na předpis.</w:t>
      </w:r>
    </w:p>
    <w:sectPr w:rsidR="00EC09A6" w:rsidRPr="00CD3F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423B" w14:textId="77777777" w:rsidR="00F57110" w:rsidRDefault="00F57110" w:rsidP="0045087F">
      <w:pPr>
        <w:spacing w:after="0" w:line="240" w:lineRule="auto"/>
      </w:pPr>
      <w:r>
        <w:separator/>
      </w:r>
    </w:p>
  </w:endnote>
  <w:endnote w:type="continuationSeparator" w:id="0">
    <w:p w14:paraId="20A85529" w14:textId="77777777" w:rsidR="00F57110" w:rsidRDefault="00F57110" w:rsidP="0045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71D0" w14:textId="77777777" w:rsidR="00F57110" w:rsidRDefault="00F57110" w:rsidP="0045087F">
      <w:pPr>
        <w:spacing w:after="0" w:line="240" w:lineRule="auto"/>
      </w:pPr>
      <w:r>
        <w:separator/>
      </w:r>
    </w:p>
  </w:footnote>
  <w:footnote w:type="continuationSeparator" w:id="0">
    <w:p w14:paraId="121CE512" w14:textId="77777777" w:rsidR="00F57110" w:rsidRDefault="00F57110" w:rsidP="0045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8342" w14:textId="6F197098" w:rsidR="0045087F" w:rsidRDefault="0045087F">
    <w:pPr>
      <w:pStyle w:val="Zhlav"/>
    </w:pPr>
    <w:r w:rsidRPr="0045087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6"/>
    <w:rsid w:val="00092B4E"/>
    <w:rsid w:val="000B613C"/>
    <w:rsid w:val="0010594F"/>
    <w:rsid w:val="00106EFD"/>
    <w:rsid w:val="00125DEC"/>
    <w:rsid w:val="001645D7"/>
    <w:rsid w:val="00176B76"/>
    <w:rsid w:val="001B0A8C"/>
    <w:rsid w:val="001B4CB5"/>
    <w:rsid w:val="001C7441"/>
    <w:rsid w:val="001F1346"/>
    <w:rsid w:val="00254A67"/>
    <w:rsid w:val="0026643C"/>
    <w:rsid w:val="00280621"/>
    <w:rsid w:val="00297E9F"/>
    <w:rsid w:val="002C3A35"/>
    <w:rsid w:val="002D2289"/>
    <w:rsid w:val="00353B52"/>
    <w:rsid w:val="00354A80"/>
    <w:rsid w:val="00371839"/>
    <w:rsid w:val="003D5367"/>
    <w:rsid w:val="003E541F"/>
    <w:rsid w:val="0045087F"/>
    <w:rsid w:val="00467182"/>
    <w:rsid w:val="00474941"/>
    <w:rsid w:val="00480075"/>
    <w:rsid w:val="004B16E9"/>
    <w:rsid w:val="004F5848"/>
    <w:rsid w:val="00516348"/>
    <w:rsid w:val="00545827"/>
    <w:rsid w:val="005938EA"/>
    <w:rsid w:val="0059728B"/>
    <w:rsid w:val="005A60E6"/>
    <w:rsid w:val="005B4ACA"/>
    <w:rsid w:val="005C5E7B"/>
    <w:rsid w:val="00675B0A"/>
    <w:rsid w:val="006946F7"/>
    <w:rsid w:val="006A1197"/>
    <w:rsid w:val="006F549C"/>
    <w:rsid w:val="00713FD2"/>
    <w:rsid w:val="00735773"/>
    <w:rsid w:val="00761B94"/>
    <w:rsid w:val="0077750F"/>
    <w:rsid w:val="007C7319"/>
    <w:rsid w:val="007D7BC4"/>
    <w:rsid w:val="007E46A7"/>
    <w:rsid w:val="008134EA"/>
    <w:rsid w:val="00826AB2"/>
    <w:rsid w:val="00837A1E"/>
    <w:rsid w:val="008416EF"/>
    <w:rsid w:val="008C1353"/>
    <w:rsid w:val="008D3E9C"/>
    <w:rsid w:val="008E0848"/>
    <w:rsid w:val="009B0BCC"/>
    <w:rsid w:val="00A15A28"/>
    <w:rsid w:val="00A230DA"/>
    <w:rsid w:val="00AD7E2C"/>
    <w:rsid w:val="00AF006F"/>
    <w:rsid w:val="00B35A64"/>
    <w:rsid w:val="00B77AE8"/>
    <w:rsid w:val="00BA7DEC"/>
    <w:rsid w:val="00BD6FA4"/>
    <w:rsid w:val="00BF3C8D"/>
    <w:rsid w:val="00C0392F"/>
    <w:rsid w:val="00C80223"/>
    <w:rsid w:val="00C80692"/>
    <w:rsid w:val="00C83197"/>
    <w:rsid w:val="00CD3FA9"/>
    <w:rsid w:val="00D10675"/>
    <w:rsid w:val="00D12C6F"/>
    <w:rsid w:val="00D43F13"/>
    <w:rsid w:val="00E04957"/>
    <w:rsid w:val="00EC09A6"/>
    <w:rsid w:val="00EC18B2"/>
    <w:rsid w:val="00F5470F"/>
    <w:rsid w:val="00F57110"/>
    <w:rsid w:val="00F84026"/>
    <w:rsid w:val="00F9703A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A9FF"/>
  <w15:chartTrackingRefBased/>
  <w15:docId w15:val="{8BCBD4BC-4B8A-4438-BAB1-795495D7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87F"/>
  </w:style>
  <w:style w:type="paragraph" w:styleId="Zpat">
    <w:name w:val="footer"/>
    <w:basedOn w:val="Normln"/>
    <w:link w:val="ZpatChar"/>
    <w:uiPriority w:val="99"/>
    <w:unhideWhenUsed/>
    <w:rsid w:val="0045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87F"/>
  </w:style>
  <w:style w:type="paragraph" w:styleId="Textbubliny">
    <w:name w:val="Balloon Text"/>
    <w:basedOn w:val="Normln"/>
    <w:link w:val="TextbublinyChar"/>
    <w:uiPriority w:val="99"/>
    <w:semiHidden/>
    <w:unhideWhenUsed/>
    <w:rsid w:val="00E0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5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D3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E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3E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B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BC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B0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614B-C193-44B1-9448-4B8E006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Zdenka</dc:creator>
  <cp:keywords/>
  <dc:description/>
  <cp:lastModifiedBy>Nejezchlebová Ladislava</cp:lastModifiedBy>
  <cp:revision>8</cp:revision>
  <cp:lastPrinted>2022-02-09T07:57:00Z</cp:lastPrinted>
  <dcterms:created xsi:type="dcterms:W3CDTF">2022-02-08T11:08:00Z</dcterms:created>
  <dcterms:modified xsi:type="dcterms:W3CDTF">2022-02-09T07:57:00Z</dcterms:modified>
</cp:coreProperties>
</file>