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Text na krabičku: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 xml:space="preserve">ALAVIS Sanicell 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5D07AC" w:rsidRPr="0053458E" w:rsidRDefault="005D07AC" w:rsidP="005D07AC">
      <w:pPr>
        <w:jc w:val="both"/>
        <w:rPr>
          <w:rFonts w:ascii="Calibri" w:hAnsi="Calibri"/>
          <w:sz w:val="22"/>
          <w:szCs w:val="22"/>
          <w:lang w:val="cs-CZ"/>
        </w:rPr>
      </w:pPr>
      <w:r w:rsidRPr="0053458E">
        <w:rPr>
          <w:rFonts w:ascii="Calibri" w:hAnsi="Calibri"/>
          <w:sz w:val="22"/>
          <w:szCs w:val="22"/>
          <w:lang w:val="cs-CZ"/>
        </w:rPr>
        <w:t>Podpůrné použití: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•</w:t>
      </w: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ab/>
        <w:t>Posílení imunity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•</w:t>
      </w: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ab/>
        <w:t>Regenerace jater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•</w:t>
      </w: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ab/>
        <w:t>Napomáhá při léčbě nádorových onemocnění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Pro podporu přirozené obranyschopnosti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6C01A4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Sanicell</w:t>
      </w:r>
      <w:proofErr w:type="spellEnd"/>
      <w:r w:rsidR="00E4262B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směs: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Inositol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IP6 (inositolhexafosfát)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Ca</w:t>
      </w:r>
      <w:r w:rsidRPr="001E4F5E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2+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>- Mg</w:t>
      </w:r>
      <w:r w:rsidRPr="001E4F5E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2+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:rsidR="00E4262B" w:rsidRPr="0053458E" w:rsidRDefault="006C01A4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obsahuje</w:t>
      </w:r>
      <w:r w:rsidR="00E4262B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vitamin C a selen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ALAVIS Sanicell</w:t>
      </w:r>
      <w:r w:rsidR="00F9223F" w:rsidRPr="0053458E">
        <w:rPr>
          <w:rFonts w:asciiTheme="minorHAnsi" w:hAnsiTheme="minorHAnsi" w:cstheme="minorHAnsi"/>
          <w:b/>
          <w:sz w:val="22"/>
          <w:szCs w:val="22"/>
          <w:lang w:val="cs-CZ"/>
        </w:rPr>
        <w:t xml:space="preserve"> může napomoci</w:t>
      </w: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>snížit riziko vzniku nádorového onemocnění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>podpor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inhibic</w:t>
      </w:r>
      <w:r w:rsidR="00AB6C9B" w:rsidRPr="0053458E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(zastavení) metastáz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při 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>regeneraci jater zejména při užívání léků a při chemoterapiích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pro podporu 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>činnost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NK buněk (podporuje imunitu)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díky svému 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>antioxidačn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>ímu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a detoxikačn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>ímu účinku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F9223F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snížit riziko vzniku 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>močových kamenů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Dávkování: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Podávejte jednu kapsli na každých 10 kg hmotnosti psa nebo kočky.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V případě nádorových onemocnění je možné na začátku podávání denní dávku 2x – 3x zvýšit.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Kapsli lze snadno rozdělat a vysypat.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Přípravek podávejte alespoň 30 minut před podáním krmiva.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Podrobné dávkování v příbalovém letáku.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60 kapslí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5B4AB6" w:rsidRPr="005B4AB6" w:rsidRDefault="005B4AB6" w:rsidP="005B4AB6">
      <w:pPr>
        <w:rPr>
          <w:rFonts w:ascii="Calibri" w:hAnsi="Calibri" w:cs="Calibri"/>
          <w:b/>
          <w:sz w:val="22"/>
          <w:szCs w:val="22"/>
          <w:lang w:val="cs-CZ"/>
        </w:rPr>
      </w:pPr>
      <w:r w:rsidRPr="005B4AB6">
        <w:rPr>
          <w:rFonts w:ascii="Calibri" w:hAnsi="Calibri" w:cs="Calibri"/>
          <w:b/>
          <w:sz w:val="22"/>
          <w:szCs w:val="22"/>
          <w:lang w:val="cs-CZ"/>
        </w:rPr>
        <w:t>Držitel rozhodnutí o schválení a výrobce:</w:t>
      </w:r>
    </w:p>
    <w:p w:rsidR="005B4AB6" w:rsidRPr="005B4AB6" w:rsidRDefault="005B4AB6" w:rsidP="005B4AB6">
      <w:pPr>
        <w:spacing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bookmarkStart w:id="0" w:name="_Hlk148960149"/>
      <w:r w:rsidRPr="005B4AB6">
        <w:rPr>
          <w:rFonts w:ascii="Calibri" w:eastAsia="Calibri" w:hAnsi="Calibri"/>
          <w:sz w:val="22"/>
          <w:szCs w:val="22"/>
          <w:lang w:val="cs-CZ" w:eastAsia="en-US"/>
        </w:rPr>
        <w:t>Patron ca, s.r.o., Thámova 402/4, 186 00 Praha 8, Česká republika, tel: 800 252 847, email: info@alavis.cz</w:t>
      </w:r>
      <w:r w:rsidRPr="005B4AB6">
        <w:rPr>
          <w:rFonts w:ascii="Calibri" w:eastAsia="Calibri" w:hAnsi="Calibri"/>
          <w:color w:val="44546A"/>
          <w:sz w:val="22"/>
          <w:szCs w:val="22"/>
          <w:lang w:val="cs-CZ" w:eastAsia="en-US"/>
        </w:rPr>
        <w:t xml:space="preserve">, </w:t>
      </w:r>
      <w:r w:rsidRPr="005B4AB6">
        <w:rPr>
          <w:rFonts w:ascii="Calibri" w:eastAsia="Calibri" w:hAnsi="Calibri"/>
          <w:sz w:val="22"/>
          <w:szCs w:val="22"/>
          <w:lang w:val="cs-CZ" w:eastAsia="en-US"/>
        </w:rPr>
        <w:t>www.alavis.cz</w:t>
      </w:r>
    </w:p>
    <w:p w:rsidR="005B4AB6" w:rsidRPr="005B4AB6" w:rsidRDefault="005B4AB6" w:rsidP="005B4AB6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cs-CZ" w:eastAsia="en-US"/>
        </w:rPr>
      </w:pPr>
      <w:r w:rsidRPr="005B4AB6">
        <w:rPr>
          <w:rFonts w:ascii="Calibri" w:eastAsia="Calibri" w:hAnsi="Calibri"/>
          <w:sz w:val="22"/>
          <w:szCs w:val="22"/>
          <w:lang w:val="cs-CZ" w:eastAsia="en-US"/>
        </w:rPr>
        <w:t xml:space="preserve">Další informace: </w:t>
      </w:r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člen skupiny Mike. M </w:t>
      </w:r>
      <w:proofErr w:type="spellStart"/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capital</w:t>
      </w:r>
      <w:proofErr w:type="spellEnd"/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a.s., provozovna: P3 Prague D8, Hala DC3, </w:t>
      </w:r>
      <w:proofErr w:type="spellStart"/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Zdibsko</w:t>
      </w:r>
      <w:proofErr w:type="spellEnd"/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614, 250 67 Klecany</w:t>
      </w:r>
      <w:r w:rsidRPr="005B4AB6">
        <w:rPr>
          <w:rFonts w:ascii="Calibri" w:eastAsia="Calibri" w:hAnsi="Calibri"/>
          <w:sz w:val="22"/>
          <w:szCs w:val="22"/>
          <w:vertAlign w:val="superscript"/>
          <w:lang w:val="cs-CZ" w:eastAsia="en-US"/>
        </w:rPr>
        <w:footnoteReference w:id="1"/>
      </w:r>
    </w:p>
    <w:bookmarkEnd w:id="0"/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Veterinární přípravek je schválen ÚSKVBL pod číslem 030-12/C.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Pouze pro zvířata!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Přípravek není náhradou veterinární péče a léčiv doporučených veterinárním lékařem.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Číslo šarže a datum spotřeby: uvedeno přímo na dóze a na krabičce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lastRenderedPageBreak/>
        <w:t>Text na etiketu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 xml:space="preserve">ALAVIS Sanicell </w:t>
      </w:r>
    </w:p>
    <w:p w:rsidR="00107EDC" w:rsidRPr="0053458E" w:rsidRDefault="00107EDC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5D07AC" w:rsidRPr="0053458E" w:rsidRDefault="005D07AC" w:rsidP="005D07AC">
      <w:pPr>
        <w:jc w:val="both"/>
        <w:rPr>
          <w:rFonts w:ascii="Calibri" w:hAnsi="Calibri"/>
          <w:sz w:val="22"/>
          <w:szCs w:val="22"/>
          <w:lang w:val="cs-CZ"/>
        </w:rPr>
      </w:pPr>
      <w:r w:rsidRPr="0053458E">
        <w:rPr>
          <w:rFonts w:ascii="Calibri" w:hAnsi="Calibri"/>
          <w:sz w:val="22"/>
          <w:szCs w:val="22"/>
          <w:lang w:val="cs-CZ"/>
        </w:rPr>
        <w:t>Podpůrné použití: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•</w:t>
      </w: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ab/>
        <w:t>Posílení imunity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•</w:t>
      </w: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ab/>
        <w:t>Regenerace jater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•</w:t>
      </w: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ab/>
        <w:t>Ochrana před nádorovým onemocněním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1D2411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Sanicell</w:t>
      </w:r>
      <w:proofErr w:type="spellEnd"/>
      <w:r w:rsidR="00E4262B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směs: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Inositol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IP6 (inositolhexafosfát)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Ca</w:t>
      </w:r>
      <w:r w:rsidRPr="001D2411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2+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- Mg</w:t>
      </w:r>
      <w:r w:rsidRPr="001D2411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2+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:rsidR="00E4262B" w:rsidRPr="0053458E" w:rsidRDefault="00454A32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obsahuje</w:t>
      </w:r>
      <w:r w:rsidR="00E4262B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vitamin C a selen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ALAVIS Sanicell</w:t>
      </w:r>
      <w:r w:rsidR="00AB6C9B" w:rsidRPr="0053458E">
        <w:rPr>
          <w:rFonts w:asciiTheme="minorHAnsi" w:hAnsiTheme="minorHAnsi" w:cstheme="minorHAnsi"/>
          <w:b/>
          <w:sz w:val="22"/>
          <w:szCs w:val="22"/>
          <w:lang w:val="cs-CZ"/>
        </w:rPr>
        <w:t xml:space="preserve"> může napomoci</w:t>
      </w: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</w:p>
    <w:p w:rsidR="00AB6C9B" w:rsidRPr="0053458E" w:rsidRDefault="00AB6C9B" w:rsidP="00AB6C9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- snížit riziko vzniku nádorového onemocnění</w:t>
      </w:r>
    </w:p>
    <w:p w:rsidR="00AB6C9B" w:rsidRPr="0053458E" w:rsidRDefault="00AB6C9B" w:rsidP="00AB6C9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- jako podpora inhibice (zastavení) metastáz</w:t>
      </w:r>
    </w:p>
    <w:p w:rsidR="00AB6C9B" w:rsidRPr="0053458E" w:rsidRDefault="00AB6C9B" w:rsidP="00AB6C9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- při regeneraci jater zejména při užívání léků a při chemoterapiích</w:t>
      </w:r>
    </w:p>
    <w:p w:rsidR="00AB6C9B" w:rsidRPr="0053458E" w:rsidRDefault="00AB6C9B" w:rsidP="00AB6C9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- pro podporu činnosti NK buněk (podporuje imunitu)</w:t>
      </w:r>
    </w:p>
    <w:p w:rsidR="00AB6C9B" w:rsidRPr="0053458E" w:rsidRDefault="00AB6C9B" w:rsidP="00AB6C9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- díky svému antioxidačnímu a detoxikačnímu účinku</w:t>
      </w:r>
    </w:p>
    <w:p w:rsidR="00AB6C9B" w:rsidRPr="0053458E" w:rsidRDefault="00AB6C9B" w:rsidP="00AB6C9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- snížit riziko vzniku močových kamenů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Složení:</w:t>
      </w:r>
    </w:p>
    <w:p w:rsidR="00454A32" w:rsidRPr="00454A32" w:rsidRDefault="00454A32" w:rsidP="00454A32">
      <w:pPr>
        <w:pStyle w:val="Default"/>
        <w:rPr>
          <w:color w:val="auto"/>
          <w:sz w:val="22"/>
          <w:szCs w:val="22"/>
        </w:rPr>
      </w:pPr>
      <w:r w:rsidRPr="00454A32">
        <w:rPr>
          <w:color w:val="auto"/>
          <w:sz w:val="22"/>
          <w:szCs w:val="22"/>
        </w:rPr>
        <w:t>1 kapsle obsahuje:</w:t>
      </w:r>
    </w:p>
    <w:p w:rsidR="00454A32" w:rsidRPr="00454A32" w:rsidRDefault="00454A32" w:rsidP="00454A32">
      <w:pPr>
        <w:pStyle w:val="Default"/>
        <w:rPr>
          <w:color w:val="auto"/>
          <w:sz w:val="22"/>
          <w:szCs w:val="22"/>
        </w:rPr>
      </w:pPr>
      <w:proofErr w:type="spellStart"/>
      <w:r w:rsidRPr="00454A32">
        <w:rPr>
          <w:color w:val="auto"/>
          <w:sz w:val="22"/>
          <w:szCs w:val="22"/>
        </w:rPr>
        <w:t>Sanicell</w:t>
      </w:r>
      <w:proofErr w:type="spellEnd"/>
      <w:r w:rsidRPr="00454A32">
        <w:rPr>
          <w:color w:val="auto"/>
          <w:sz w:val="22"/>
          <w:szCs w:val="22"/>
        </w:rPr>
        <w:t xml:space="preserve"> směs 700 mg (inositol, </w:t>
      </w:r>
      <w:proofErr w:type="spellStart"/>
      <w:r w:rsidRPr="00454A32">
        <w:rPr>
          <w:color w:val="auto"/>
          <w:sz w:val="22"/>
          <w:szCs w:val="22"/>
        </w:rPr>
        <w:t>inositolhexafosfát</w:t>
      </w:r>
      <w:proofErr w:type="spellEnd"/>
      <w:r w:rsidRPr="00454A32">
        <w:rPr>
          <w:color w:val="auto"/>
          <w:sz w:val="22"/>
          <w:szCs w:val="22"/>
        </w:rPr>
        <w:t xml:space="preserve"> – IP6, </w:t>
      </w:r>
      <w:r w:rsidR="00E46B99">
        <w:rPr>
          <w:color w:val="auto"/>
          <w:sz w:val="22"/>
          <w:szCs w:val="22"/>
        </w:rPr>
        <w:t>vápník</w:t>
      </w:r>
      <w:r w:rsidRPr="00454A32">
        <w:rPr>
          <w:color w:val="auto"/>
          <w:sz w:val="22"/>
          <w:szCs w:val="22"/>
        </w:rPr>
        <w:t xml:space="preserve">, </w:t>
      </w:r>
      <w:r w:rsidR="00E46B99">
        <w:rPr>
          <w:color w:val="auto"/>
          <w:sz w:val="22"/>
          <w:szCs w:val="22"/>
        </w:rPr>
        <w:t>hořčík</w:t>
      </w:r>
      <w:r w:rsidRPr="00454A32">
        <w:rPr>
          <w:color w:val="auto"/>
          <w:sz w:val="22"/>
          <w:szCs w:val="22"/>
        </w:rPr>
        <w:t>, vitamin C, selen)</w:t>
      </w:r>
    </w:p>
    <w:p w:rsidR="00454A32" w:rsidRPr="00454A32" w:rsidRDefault="00454A32" w:rsidP="00454A32">
      <w:pPr>
        <w:pStyle w:val="Default"/>
        <w:rPr>
          <w:color w:val="auto"/>
          <w:sz w:val="22"/>
          <w:szCs w:val="22"/>
        </w:rPr>
      </w:pPr>
      <w:r w:rsidRPr="00454A32">
        <w:rPr>
          <w:color w:val="auto"/>
          <w:sz w:val="22"/>
          <w:szCs w:val="22"/>
        </w:rPr>
        <w:t>Pomocné látky: stearan hořečnatý</w:t>
      </w:r>
      <w:r w:rsidR="00587325">
        <w:rPr>
          <w:color w:val="auto"/>
          <w:sz w:val="22"/>
          <w:szCs w:val="22"/>
        </w:rPr>
        <w:t>, maltodextrin</w:t>
      </w:r>
      <w:r w:rsidRPr="00454A32">
        <w:rPr>
          <w:color w:val="auto"/>
          <w:sz w:val="22"/>
          <w:szCs w:val="22"/>
        </w:rPr>
        <w:t xml:space="preserve"> </w:t>
      </w:r>
    </w:p>
    <w:p w:rsidR="00454A32" w:rsidRPr="00454A32" w:rsidRDefault="00454A32" w:rsidP="00454A32">
      <w:pPr>
        <w:pStyle w:val="Default"/>
        <w:rPr>
          <w:color w:val="auto"/>
          <w:sz w:val="22"/>
          <w:szCs w:val="22"/>
        </w:rPr>
      </w:pPr>
      <w:r w:rsidRPr="00454A32">
        <w:rPr>
          <w:color w:val="auto"/>
          <w:sz w:val="22"/>
          <w:szCs w:val="22"/>
        </w:rPr>
        <w:t>Kapsle: HPMC, zinek</w:t>
      </w:r>
    </w:p>
    <w:p w:rsidR="00454A32" w:rsidRPr="0053458E" w:rsidRDefault="00454A32" w:rsidP="00E4262B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Dávkování: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Podávejte jednu kapsli na každých 10 kg hmotnosti psa nebo kočky.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V případě nádorových onemocnění je možné na začátku podávání denní dávku 2x – 3x zvýšit.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 xml:space="preserve">Přípravek podávejte alespoň 30 minut před podáním </w:t>
      </w:r>
      <w:r w:rsidR="00EC259C">
        <w:rPr>
          <w:rFonts w:asciiTheme="minorHAnsi" w:hAnsiTheme="minorHAnsi" w:cstheme="minorHAnsi"/>
          <w:b/>
          <w:sz w:val="22"/>
          <w:szCs w:val="22"/>
          <w:lang w:val="cs-CZ"/>
        </w:rPr>
        <w:t>krmiva</w:t>
      </w: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Podrobné dávkování v příbalovém letáku.</w:t>
      </w:r>
    </w:p>
    <w:p w:rsidR="00E4262B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 xml:space="preserve">Způsob použití: 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sz w:val="22"/>
          <w:szCs w:val="22"/>
          <w:lang w:val="cs-CZ"/>
        </w:rPr>
        <w:t>Kapsle se podávají denně dle doporučeného dávkování do tlamy zvířete či s kouskem potravy. Kapsli je možné rozdělat a obsah smíchat s vodou či s kouskem potravy.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Číslo šarže a datum spotřeby: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uvedeno přímo na dóze 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 xml:space="preserve">Upozornění: </w:t>
      </w:r>
      <w:r w:rsidR="004F4F47"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Uchovávejte 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při teplotě do 30 °C, chraňte před světlem. </w:t>
      </w:r>
      <w:r w:rsidR="00E90674" w:rsidRPr="0053458E">
        <w:rPr>
          <w:rFonts w:asciiTheme="minorHAnsi" w:hAnsiTheme="minorHAnsi" w:cstheme="minorHAnsi"/>
          <w:sz w:val="22"/>
          <w:szCs w:val="22"/>
          <w:lang w:val="cs-CZ"/>
        </w:rPr>
        <w:t>Uchovávat mimo dohled a</w:t>
      </w:r>
      <w:r w:rsidR="008B0383">
        <w:rPr>
          <w:rFonts w:asciiTheme="minorHAnsi" w:hAnsiTheme="minorHAnsi" w:cstheme="minorHAnsi"/>
          <w:sz w:val="22"/>
          <w:szCs w:val="22"/>
          <w:lang w:val="cs-CZ"/>
        </w:rPr>
        <w:t> </w:t>
      </w:r>
      <w:bookmarkStart w:id="1" w:name="_GoBack"/>
      <w:bookmarkEnd w:id="1"/>
      <w:r w:rsidR="00E90674" w:rsidRPr="0053458E">
        <w:rPr>
          <w:rFonts w:asciiTheme="minorHAnsi" w:hAnsiTheme="minorHAnsi" w:cstheme="minorHAnsi"/>
          <w:sz w:val="22"/>
          <w:szCs w:val="22"/>
          <w:lang w:val="cs-CZ"/>
        </w:rPr>
        <w:t>dosah dětí. Pouze pro zvířata.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="00A455C3" w:rsidRPr="0053458E" w:rsidRDefault="00A455C3" w:rsidP="00A455C3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Přípravek není náhradou veterinární péče a léčiv doporučených veterinárním lékařem.</w:t>
      </w:r>
    </w:p>
    <w:p w:rsidR="00E4262B" w:rsidRPr="0053458E" w:rsidRDefault="00E4262B" w:rsidP="00E4262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Balení:</w:t>
      </w:r>
      <w:r w:rsidR="00DA2706" w:rsidRPr="0053458E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53458E">
        <w:rPr>
          <w:rFonts w:asciiTheme="minorHAnsi" w:hAnsiTheme="minorHAnsi" w:cstheme="minorHAnsi"/>
          <w:sz w:val="22"/>
          <w:szCs w:val="22"/>
          <w:lang w:val="cs-CZ"/>
        </w:rPr>
        <w:t>60 kapslí</w:t>
      </w:r>
    </w:p>
    <w:p w:rsidR="005B4AB6" w:rsidRPr="005B4AB6" w:rsidRDefault="005B4AB6" w:rsidP="005B4AB6">
      <w:pPr>
        <w:rPr>
          <w:rFonts w:ascii="Calibri" w:hAnsi="Calibri" w:cs="Calibri"/>
          <w:b/>
          <w:sz w:val="22"/>
          <w:szCs w:val="22"/>
          <w:lang w:val="cs-CZ"/>
        </w:rPr>
      </w:pPr>
      <w:r w:rsidRPr="005B4AB6">
        <w:rPr>
          <w:rFonts w:ascii="Calibri" w:hAnsi="Calibri" w:cs="Calibri"/>
          <w:b/>
          <w:sz w:val="22"/>
          <w:szCs w:val="22"/>
          <w:lang w:val="cs-CZ"/>
        </w:rPr>
        <w:t>Držitel rozhodnutí o schválení a výrobce:</w:t>
      </w:r>
    </w:p>
    <w:p w:rsidR="005B4AB6" w:rsidRPr="005B4AB6" w:rsidRDefault="005B4AB6" w:rsidP="005B4AB6">
      <w:pPr>
        <w:spacing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5B4AB6">
        <w:rPr>
          <w:rFonts w:ascii="Calibri" w:eastAsia="Calibri" w:hAnsi="Calibri"/>
          <w:sz w:val="22"/>
          <w:szCs w:val="22"/>
          <w:lang w:val="cs-CZ" w:eastAsia="en-US"/>
        </w:rPr>
        <w:t>Patron ca, s.r.o., Thámova 402/4, 186 00 Praha 8, Česká republika, tel: 800 252 847, email: info@alavis.cz</w:t>
      </w:r>
      <w:r w:rsidRPr="005B4AB6">
        <w:rPr>
          <w:rFonts w:ascii="Calibri" w:eastAsia="Calibri" w:hAnsi="Calibri"/>
          <w:color w:val="44546A"/>
          <w:sz w:val="22"/>
          <w:szCs w:val="22"/>
          <w:lang w:val="cs-CZ" w:eastAsia="en-US"/>
        </w:rPr>
        <w:t xml:space="preserve">, </w:t>
      </w:r>
      <w:r w:rsidRPr="005B4AB6">
        <w:rPr>
          <w:rFonts w:ascii="Calibri" w:eastAsia="Calibri" w:hAnsi="Calibri"/>
          <w:sz w:val="22"/>
          <w:szCs w:val="22"/>
          <w:lang w:val="cs-CZ" w:eastAsia="en-US"/>
        </w:rPr>
        <w:t>www.alavis.cz</w:t>
      </w:r>
    </w:p>
    <w:p w:rsidR="005B4AB6" w:rsidRPr="005B4AB6" w:rsidRDefault="005B4AB6" w:rsidP="005B4AB6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cs-CZ" w:eastAsia="en-US"/>
        </w:rPr>
      </w:pPr>
      <w:r w:rsidRPr="005B4AB6">
        <w:rPr>
          <w:rFonts w:ascii="Calibri" w:eastAsia="Calibri" w:hAnsi="Calibri"/>
          <w:sz w:val="22"/>
          <w:szCs w:val="22"/>
          <w:lang w:val="cs-CZ" w:eastAsia="en-US"/>
        </w:rPr>
        <w:t xml:space="preserve">Další informace: </w:t>
      </w:r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člen skupiny Mike. M </w:t>
      </w:r>
      <w:proofErr w:type="spellStart"/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capital</w:t>
      </w:r>
      <w:proofErr w:type="spellEnd"/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a.s., provozovna: P3 Prague D8, Hala DC3, </w:t>
      </w:r>
      <w:proofErr w:type="spellStart"/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Zdibsko</w:t>
      </w:r>
      <w:proofErr w:type="spellEnd"/>
      <w:r w:rsidRPr="005B4AB6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614, 250 67 Klecany</w:t>
      </w:r>
      <w:r w:rsidRPr="005B4AB6">
        <w:rPr>
          <w:rFonts w:ascii="Calibri" w:eastAsia="Calibri" w:hAnsi="Calibri"/>
          <w:sz w:val="22"/>
          <w:szCs w:val="22"/>
          <w:vertAlign w:val="superscript"/>
          <w:lang w:val="cs-CZ" w:eastAsia="en-US"/>
        </w:rPr>
        <w:t>1</w:t>
      </w:r>
      <w:r w:rsidRPr="005B4AB6">
        <w:rPr>
          <w:rFonts w:ascii="Calibri" w:eastAsia="Calibri" w:hAnsi="Calibri"/>
          <w:color w:val="FFFFFF" w:themeColor="background1"/>
          <w:sz w:val="22"/>
          <w:szCs w:val="22"/>
          <w:vertAlign w:val="superscript"/>
          <w:lang w:val="cs-CZ" w:eastAsia="en-US"/>
        </w:rPr>
        <w:footnoteReference w:id="2"/>
      </w:r>
    </w:p>
    <w:p w:rsidR="00F1346E" w:rsidRPr="0053458E" w:rsidRDefault="00F1346E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3963D8" w:rsidRPr="0053458E" w:rsidRDefault="00E4262B" w:rsidP="00E4262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458E">
        <w:rPr>
          <w:rFonts w:asciiTheme="minorHAnsi" w:hAnsiTheme="minorHAnsi" w:cstheme="minorHAnsi"/>
          <w:b/>
          <w:sz w:val="22"/>
          <w:szCs w:val="22"/>
          <w:lang w:val="cs-CZ"/>
        </w:rPr>
        <w:t>Veterinární přípravek je schválen ÚSKVBL pod číslem 030-12/C.</w:t>
      </w:r>
    </w:p>
    <w:sectPr w:rsidR="003963D8" w:rsidRPr="0053458E" w:rsidSect="00F1346E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6FE" w:rsidRDefault="00F146FE" w:rsidP="00BA68C5">
      <w:r>
        <w:separator/>
      </w:r>
    </w:p>
  </w:endnote>
  <w:endnote w:type="continuationSeparator" w:id="0">
    <w:p w:rsidR="00F146FE" w:rsidRDefault="00F146FE" w:rsidP="00B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6FE" w:rsidRDefault="00F146FE" w:rsidP="00BA68C5">
      <w:r>
        <w:separator/>
      </w:r>
    </w:p>
  </w:footnote>
  <w:footnote w:type="continuationSeparator" w:id="0">
    <w:p w:rsidR="00F146FE" w:rsidRDefault="00F146FE" w:rsidP="00BA68C5">
      <w:r>
        <w:continuationSeparator/>
      </w:r>
    </w:p>
  </w:footnote>
  <w:footnote w:id="1">
    <w:p w:rsidR="005B4AB6" w:rsidRDefault="005B4AB6" w:rsidP="005B4AB6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:rsidR="005B4AB6" w:rsidRDefault="005B4AB6" w:rsidP="005B4AB6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5A" w:rsidRPr="0037655A" w:rsidRDefault="0037655A" w:rsidP="006C01A4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37655A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37655A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365130185"/>
        <w:placeholder>
          <w:docPart w:val="DEECC62E9A364E5B9323CBA50FD5E2B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7655A">
          <w:rPr>
            <w:rFonts w:asciiTheme="minorHAnsi" w:hAnsiTheme="minorHAnsi" w:cstheme="minorHAnsi"/>
            <w:sz w:val="22"/>
            <w:szCs w:val="22"/>
            <w:lang w:val="cs-CZ"/>
          </w:rPr>
          <w:t>vnější a vnitřní obal</w:t>
        </w:r>
      </w:sdtContent>
    </w:sdt>
    <w:r w:rsidRPr="0037655A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37655A">
      <w:rPr>
        <w:rFonts w:asciiTheme="minorHAnsi" w:hAnsiTheme="minorHAnsi" w:cstheme="minorHAnsi"/>
        <w:bCs/>
        <w:sz w:val="22"/>
        <w:szCs w:val="22"/>
        <w:lang w:val="cs-CZ"/>
      </w:rPr>
      <w:t>sp</w:t>
    </w:r>
    <w:proofErr w:type="spellEnd"/>
    <w:r w:rsidRPr="0037655A">
      <w:rPr>
        <w:rFonts w:asciiTheme="minorHAnsi" w:hAnsiTheme="minorHAnsi" w:cstheme="minorHAnsi"/>
        <w:bCs/>
        <w:sz w:val="22"/>
        <w:szCs w:val="22"/>
        <w:lang w:val="cs-CZ"/>
      </w:rPr>
      <w:t>.</w:t>
    </w:r>
    <w:r w:rsidR="008B0383">
      <w:rPr>
        <w:rFonts w:asciiTheme="minorHAnsi" w:hAnsiTheme="minorHAnsi" w:cstheme="minorHAnsi"/>
        <w:bCs/>
        <w:sz w:val="22"/>
        <w:szCs w:val="22"/>
        <w:lang w:val="cs-CZ"/>
      </w:rPr>
      <w:t> </w:t>
    </w:r>
    <w:r w:rsidRPr="0037655A">
      <w:rPr>
        <w:rFonts w:asciiTheme="minorHAnsi" w:hAnsiTheme="minorHAnsi" w:cstheme="minorHAnsi"/>
        <w:bCs/>
        <w:sz w:val="22"/>
        <w:szCs w:val="22"/>
        <w:lang w:val="cs-CZ"/>
      </w:rPr>
      <w:t>zn.</w:t>
    </w:r>
    <w:r w:rsidR="008B0383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375237156"/>
        <w:placeholder>
          <w:docPart w:val="460D43FBDFE341398B585EB46776F180"/>
        </w:placeholder>
        <w:text/>
      </w:sdtPr>
      <w:sdtEndPr/>
      <w:sdtContent>
        <w:r w:rsidR="00602E18" w:rsidRPr="00602E18">
          <w:rPr>
            <w:rFonts w:asciiTheme="minorHAnsi" w:hAnsiTheme="minorHAnsi" w:cstheme="minorHAnsi"/>
            <w:sz w:val="22"/>
            <w:szCs w:val="22"/>
            <w:lang w:val="cs-CZ"/>
          </w:rPr>
          <w:t>USKVBL/8344/2024/POD</w:t>
        </w:r>
        <w:r w:rsidR="00602E18">
          <w:rPr>
            <w:rFonts w:asciiTheme="minorHAnsi" w:hAnsiTheme="minorHAnsi" w:cstheme="minorHAnsi"/>
            <w:sz w:val="22"/>
            <w:szCs w:val="22"/>
            <w:lang w:val="cs-CZ"/>
          </w:rPr>
          <w:t>,</w:t>
        </w:r>
      </w:sdtContent>
    </w:sdt>
    <w:r w:rsidRPr="0037655A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550107879"/>
        <w:placeholder>
          <w:docPart w:val="460D43FBDFE341398B585EB46776F180"/>
        </w:placeholder>
        <w:text/>
      </w:sdtPr>
      <w:sdtEndPr/>
      <w:sdtContent>
        <w:r w:rsidR="00602E18" w:rsidRPr="00602E18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USKVBL/9576/2024/REG-</w:t>
        </w:r>
        <w:proofErr w:type="spellStart"/>
        <w:r w:rsidR="00602E18" w:rsidRPr="00602E18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37655A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309555607"/>
        <w:placeholder>
          <w:docPart w:val="82DB732C39DB4A329B2CC0E67FE6B150"/>
        </w:placeholder>
        <w:date w:fullDate="2024-07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02E18">
          <w:rPr>
            <w:rFonts w:asciiTheme="minorHAnsi" w:hAnsiTheme="minorHAnsi" w:cstheme="minorHAnsi"/>
            <w:bCs/>
            <w:sz w:val="22"/>
            <w:szCs w:val="22"/>
            <w:lang w:val="cs-CZ"/>
          </w:rPr>
          <w:t>17.07.2024</w:t>
        </w:r>
      </w:sdtContent>
    </w:sdt>
    <w:r w:rsidRPr="0037655A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400052322"/>
        <w:placeholder>
          <w:docPart w:val="ABBDA8FE0B974B36B4DFC7448C7DC0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02E18">
          <w:rPr>
            <w:rFonts w:asciiTheme="minorHAnsi" w:hAnsiTheme="minorHAnsi" w:cstheme="minorHAnsi"/>
            <w:sz w:val="22"/>
            <w:szCs w:val="22"/>
            <w:lang w:val="cs-CZ"/>
          </w:rPr>
          <w:t>změně rozhodnutí o schválení veterinárního přípravku</w:t>
        </w:r>
      </w:sdtContent>
    </w:sdt>
    <w:r w:rsidRPr="0037655A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310672474"/>
        <w:placeholder>
          <w:docPart w:val="02DDF0E1C54749CF9F0A7A2782717749"/>
        </w:placeholder>
        <w:text/>
      </w:sdtPr>
      <w:sdtEndPr/>
      <w:sdtContent>
        <w:r w:rsidR="00602E18" w:rsidRPr="00602E18">
          <w:rPr>
            <w:rFonts w:asciiTheme="minorHAnsi" w:hAnsiTheme="minorHAnsi" w:cstheme="minorHAnsi"/>
            <w:sz w:val="22"/>
            <w:szCs w:val="22"/>
            <w:lang w:val="cs-CZ"/>
          </w:rPr>
          <w:t xml:space="preserve">ALAVIS </w:t>
        </w:r>
        <w:proofErr w:type="spellStart"/>
        <w:r w:rsidR="00602E18" w:rsidRPr="00602E18">
          <w:rPr>
            <w:rFonts w:asciiTheme="minorHAnsi" w:hAnsiTheme="minorHAnsi" w:cstheme="minorHAnsi"/>
            <w:sz w:val="22"/>
            <w:szCs w:val="22"/>
            <w:lang w:val="cs-CZ"/>
          </w:rPr>
          <w:t>Sanicell</w:t>
        </w:r>
        <w:proofErr w:type="spellEnd"/>
      </w:sdtContent>
    </w:sdt>
  </w:p>
  <w:p w:rsidR="0037655A" w:rsidRPr="0037655A" w:rsidRDefault="0037655A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94" w:rsidRPr="00151494" w:rsidRDefault="00151494" w:rsidP="000A77FE">
    <w:pPr>
      <w:rPr>
        <w:rFonts w:asciiTheme="minorHAnsi" w:hAnsiTheme="minorHAnsi" w:cstheme="minorHAnsi"/>
        <w:bCs/>
        <w:sz w:val="22"/>
        <w:szCs w:val="22"/>
      </w:rPr>
    </w:pPr>
    <w:r w:rsidRPr="00151494">
      <w:rPr>
        <w:rFonts w:asciiTheme="minorHAnsi" w:hAnsiTheme="minorHAnsi" w:cstheme="minorHAnsi"/>
        <w:bCs/>
        <w:sz w:val="22"/>
        <w:szCs w:val="22"/>
      </w:rPr>
      <w:t>Text na</w:t>
    </w:r>
    <w:r w:rsidRPr="00151494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CC2175421E4A485682C75F3166F2AF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151494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1CE83FEA7146496A91584A58F09A7E8D"/>
        </w:placeholder>
        <w:showingPlcHdr/>
        <w:text/>
      </w:sdtPr>
      <w:sdtEndPr/>
      <w:sdtContent>
        <w:r w:rsidRPr="00151494">
          <w:rPr>
            <w:rStyle w:val="Zstupntext"/>
            <w:rFonts w:asciiTheme="minorHAnsi" w:hAnsiTheme="minorHAnsi" w:cstheme="minorHAnsi"/>
            <w:sz w:val="22"/>
            <w:szCs w:val="22"/>
          </w:rPr>
          <w:t>Klikněte sem a zadejte text.</w:t>
        </w:r>
      </w:sdtContent>
    </w:sdt>
    <w:r w:rsidRPr="00151494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1CE83FEA7146496A91584A58F09A7E8D"/>
        </w:placeholder>
        <w:showingPlcHdr/>
        <w:text/>
      </w:sdtPr>
      <w:sdtEndPr/>
      <w:sdtContent>
        <w:r w:rsidRPr="00151494">
          <w:rPr>
            <w:rStyle w:val="Zstupntext"/>
            <w:rFonts w:asciiTheme="minorHAnsi" w:hAnsiTheme="minorHAnsi" w:cstheme="minorHAnsi"/>
            <w:sz w:val="22"/>
            <w:szCs w:val="22"/>
          </w:rPr>
          <w:t>Klikněte sem a zadejte text.</w:t>
        </w:r>
      </w:sdtContent>
    </w:sdt>
    <w:r w:rsidRPr="00151494">
      <w:rPr>
        <w:rFonts w:asciiTheme="minorHAnsi" w:hAnsiTheme="minorHAnsi" w:cstheme="minorHAnsi"/>
        <w:bCs/>
        <w:sz w:val="22"/>
        <w:szCs w:val="22"/>
      </w:rPr>
      <w:t xml:space="preserve"> </w:t>
    </w:r>
    <w:r w:rsidRPr="0053458E">
      <w:rPr>
        <w:rFonts w:asciiTheme="minorHAnsi" w:hAnsiTheme="minorHAnsi" w:cstheme="minorHAnsi"/>
        <w:bCs/>
        <w:sz w:val="22"/>
        <w:szCs w:val="22"/>
        <w:lang w:val="de-AT"/>
      </w:rPr>
      <w:t xml:space="preserve">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752BD50D3054F398A4A179E9EEA94B7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r w:rsidRPr="0053458E">
          <w:rPr>
            <w:rStyle w:val="Zstupntext"/>
            <w:rFonts w:asciiTheme="minorHAnsi" w:hAnsiTheme="minorHAnsi" w:cstheme="minorHAnsi"/>
            <w:sz w:val="22"/>
            <w:szCs w:val="22"/>
            <w:lang w:val="de-AT"/>
          </w:rPr>
          <w:t>Klikněte sem a zadejte datum.</w:t>
        </w:r>
      </w:sdtContent>
    </w:sdt>
    <w:r w:rsidRPr="0053458E">
      <w:rPr>
        <w:rFonts w:asciiTheme="minorHAnsi" w:hAnsiTheme="minorHAnsi" w:cstheme="minorHAnsi"/>
        <w:bCs/>
        <w:sz w:val="22"/>
        <w:szCs w:val="22"/>
        <w:lang w:val="de-AT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A92D954A75A34453A5D4AD43EBE29593"/>
        </w:placeholder>
        <w:showingPlcHdr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3458E">
          <w:rPr>
            <w:rStyle w:val="Zstupntext"/>
            <w:rFonts w:asciiTheme="minorHAnsi" w:hAnsiTheme="minorHAnsi" w:cstheme="minorHAnsi"/>
            <w:sz w:val="22"/>
            <w:szCs w:val="22"/>
            <w:lang w:val="de-AT"/>
          </w:rPr>
          <w:t>Zvolte položku.</w:t>
        </w:r>
      </w:sdtContent>
    </w:sdt>
    <w:r w:rsidRPr="0053458E">
      <w:rPr>
        <w:rFonts w:asciiTheme="minorHAnsi" w:hAnsiTheme="minorHAnsi" w:cstheme="minorHAnsi"/>
        <w:bCs/>
        <w:sz w:val="22"/>
        <w:szCs w:val="22"/>
        <w:lang w:val="de-AT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609683F0D9347A78616CADE3CFCAF9A"/>
        </w:placeholder>
        <w:showingPlcHdr/>
        <w:text/>
      </w:sdtPr>
      <w:sdtEndPr/>
      <w:sdtContent>
        <w:r w:rsidRPr="00151494">
          <w:rPr>
            <w:rStyle w:val="Zstupntext"/>
            <w:rFonts w:asciiTheme="minorHAnsi" w:hAnsiTheme="minorHAnsi" w:cstheme="minorHAnsi"/>
            <w:sz w:val="22"/>
            <w:szCs w:val="22"/>
          </w:rPr>
          <w:t>Klikněte sem a zadejte text.</w:t>
        </w:r>
      </w:sdtContent>
    </w:sdt>
  </w:p>
  <w:p w:rsidR="00151494" w:rsidRPr="00151494" w:rsidRDefault="00151494" w:rsidP="000A77FE">
    <w:pPr>
      <w:pStyle w:val="Zhlav"/>
      <w:rPr>
        <w:rFonts w:asciiTheme="minorHAnsi" w:hAnsiTheme="minorHAnsi" w:cstheme="minorHAnsi"/>
        <w:sz w:val="22"/>
        <w:szCs w:val="22"/>
      </w:rPr>
    </w:pPr>
  </w:p>
  <w:p w:rsidR="003963D8" w:rsidRDefault="003963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6F2"/>
    <w:multiLevelType w:val="hybridMultilevel"/>
    <w:tmpl w:val="6446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2996"/>
    <w:multiLevelType w:val="hybridMultilevel"/>
    <w:tmpl w:val="B158F0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556"/>
    <w:multiLevelType w:val="hybridMultilevel"/>
    <w:tmpl w:val="0A06F9DE"/>
    <w:lvl w:ilvl="0" w:tplc="CD664900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ED"/>
    <w:rsid w:val="000125D3"/>
    <w:rsid w:val="0003693E"/>
    <w:rsid w:val="0008247E"/>
    <w:rsid w:val="000C3930"/>
    <w:rsid w:val="000C3F30"/>
    <w:rsid w:val="000F1184"/>
    <w:rsid w:val="00104389"/>
    <w:rsid w:val="00107EDC"/>
    <w:rsid w:val="001319D9"/>
    <w:rsid w:val="00143B1E"/>
    <w:rsid w:val="00151494"/>
    <w:rsid w:val="00174DC6"/>
    <w:rsid w:val="001A659B"/>
    <w:rsid w:val="001A7983"/>
    <w:rsid w:val="001C7E1F"/>
    <w:rsid w:val="001D04E4"/>
    <w:rsid w:val="001D2411"/>
    <w:rsid w:val="001E4F5E"/>
    <w:rsid w:val="001F6F43"/>
    <w:rsid w:val="00201B42"/>
    <w:rsid w:val="00225660"/>
    <w:rsid w:val="00246498"/>
    <w:rsid w:val="00271F16"/>
    <w:rsid w:val="0029038A"/>
    <w:rsid w:val="002F0130"/>
    <w:rsid w:val="003060B2"/>
    <w:rsid w:val="003209D5"/>
    <w:rsid w:val="0036074C"/>
    <w:rsid w:val="003645C0"/>
    <w:rsid w:val="0037652A"/>
    <w:rsid w:val="0037655A"/>
    <w:rsid w:val="003963D8"/>
    <w:rsid w:val="003A4612"/>
    <w:rsid w:val="003A5C3C"/>
    <w:rsid w:val="003D0265"/>
    <w:rsid w:val="003E2E27"/>
    <w:rsid w:val="00421ADD"/>
    <w:rsid w:val="00454A32"/>
    <w:rsid w:val="00474E7B"/>
    <w:rsid w:val="004C0346"/>
    <w:rsid w:val="004F145B"/>
    <w:rsid w:val="004F4F47"/>
    <w:rsid w:val="004F651D"/>
    <w:rsid w:val="005051F9"/>
    <w:rsid w:val="00514799"/>
    <w:rsid w:val="005201ED"/>
    <w:rsid w:val="00522317"/>
    <w:rsid w:val="00532E2A"/>
    <w:rsid w:val="0053458E"/>
    <w:rsid w:val="005711F5"/>
    <w:rsid w:val="00577DB6"/>
    <w:rsid w:val="00577FA7"/>
    <w:rsid w:val="00587325"/>
    <w:rsid w:val="00593082"/>
    <w:rsid w:val="005A09AD"/>
    <w:rsid w:val="005A3281"/>
    <w:rsid w:val="005A5141"/>
    <w:rsid w:val="005B4AB6"/>
    <w:rsid w:val="005B5589"/>
    <w:rsid w:val="005B7AD2"/>
    <w:rsid w:val="005D07AC"/>
    <w:rsid w:val="005D117E"/>
    <w:rsid w:val="005D798C"/>
    <w:rsid w:val="00602E18"/>
    <w:rsid w:val="006A52EC"/>
    <w:rsid w:val="006C01A4"/>
    <w:rsid w:val="006F0F7C"/>
    <w:rsid w:val="00713EDC"/>
    <w:rsid w:val="00725E9C"/>
    <w:rsid w:val="00726BE3"/>
    <w:rsid w:val="007506E4"/>
    <w:rsid w:val="007677F8"/>
    <w:rsid w:val="00776F61"/>
    <w:rsid w:val="007778F4"/>
    <w:rsid w:val="007A69DA"/>
    <w:rsid w:val="007D5704"/>
    <w:rsid w:val="007E4452"/>
    <w:rsid w:val="00800D42"/>
    <w:rsid w:val="00807594"/>
    <w:rsid w:val="0081494E"/>
    <w:rsid w:val="00832373"/>
    <w:rsid w:val="008508E0"/>
    <w:rsid w:val="00875B35"/>
    <w:rsid w:val="00880D5F"/>
    <w:rsid w:val="00896E52"/>
    <w:rsid w:val="008A4B5C"/>
    <w:rsid w:val="008B0383"/>
    <w:rsid w:val="008E4EAA"/>
    <w:rsid w:val="008F4CD6"/>
    <w:rsid w:val="009165C9"/>
    <w:rsid w:val="009244D5"/>
    <w:rsid w:val="0095234B"/>
    <w:rsid w:val="009554D1"/>
    <w:rsid w:val="0095683E"/>
    <w:rsid w:val="009746D3"/>
    <w:rsid w:val="009D6A03"/>
    <w:rsid w:val="00A02FAD"/>
    <w:rsid w:val="00A03B7A"/>
    <w:rsid w:val="00A07107"/>
    <w:rsid w:val="00A32FE2"/>
    <w:rsid w:val="00A35D59"/>
    <w:rsid w:val="00A37CD1"/>
    <w:rsid w:val="00A43796"/>
    <w:rsid w:val="00A455C3"/>
    <w:rsid w:val="00A570D2"/>
    <w:rsid w:val="00A63AA5"/>
    <w:rsid w:val="00A70D18"/>
    <w:rsid w:val="00A81E24"/>
    <w:rsid w:val="00A9717D"/>
    <w:rsid w:val="00AA2C88"/>
    <w:rsid w:val="00AA41E8"/>
    <w:rsid w:val="00AB6C9B"/>
    <w:rsid w:val="00B06AC3"/>
    <w:rsid w:val="00B73850"/>
    <w:rsid w:val="00B818D3"/>
    <w:rsid w:val="00BA68C5"/>
    <w:rsid w:val="00BB6207"/>
    <w:rsid w:val="00BD2EDD"/>
    <w:rsid w:val="00BE0FEC"/>
    <w:rsid w:val="00BF09BF"/>
    <w:rsid w:val="00BF5535"/>
    <w:rsid w:val="00C07EF3"/>
    <w:rsid w:val="00C22A01"/>
    <w:rsid w:val="00C238CB"/>
    <w:rsid w:val="00C26FAF"/>
    <w:rsid w:val="00C410E4"/>
    <w:rsid w:val="00C47611"/>
    <w:rsid w:val="00C47B60"/>
    <w:rsid w:val="00C7392F"/>
    <w:rsid w:val="00CD2C0A"/>
    <w:rsid w:val="00D07AFA"/>
    <w:rsid w:val="00D17A2B"/>
    <w:rsid w:val="00D3768C"/>
    <w:rsid w:val="00D51DD9"/>
    <w:rsid w:val="00D86DC8"/>
    <w:rsid w:val="00DA2706"/>
    <w:rsid w:val="00DD08A4"/>
    <w:rsid w:val="00DD7C2E"/>
    <w:rsid w:val="00E0241C"/>
    <w:rsid w:val="00E0378F"/>
    <w:rsid w:val="00E1070B"/>
    <w:rsid w:val="00E14F84"/>
    <w:rsid w:val="00E4262B"/>
    <w:rsid w:val="00E46B99"/>
    <w:rsid w:val="00E90674"/>
    <w:rsid w:val="00EC259C"/>
    <w:rsid w:val="00EC284A"/>
    <w:rsid w:val="00F1346E"/>
    <w:rsid w:val="00F146FE"/>
    <w:rsid w:val="00F561CD"/>
    <w:rsid w:val="00F9223F"/>
    <w:rsid w:val="00FD21B7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89AAB"/>
  <w15:chartTrackingRefBased/>
  <w15:docId w15:val="{AA4B91EC-C2A3-4EDD-8695-50C6EC1F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en-C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  <w:u w:val="single"/>
      <w:lang w:val="cs-CZ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b/>
      <w:sz w:val="24"/>
      <w:lang w:val="cs-CZ"/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b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cs-CZ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lang w:val="cs-CZ"/>
    </w:rPr>
  </w:style>
  <w:style w:type="paragraph" w:customStyle="1" w:styleId="Textbodu">
    <w:name w:val="Text bodu"/>
    <w:basedOn w:val="Normln"/>
    <w:pPr>
      <w:numPr>
        <w:ilvl w:val="2"/>
        <w:numId w:val="2"/>
      </w:numPr>
      <w:jc w:val="both"/>
      <w:outlineLvl w:val="8"/>
    </w:pPr>
    <w:rPr>
      <w:sz w:val="24"/>
      <w:lang w:val="cs-CZ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sz w:val="24"/>
      <w:lang w:val="cs-CZ"/>
    </w:rPr>
  </w:style>
  <w:style w:type="paragraph" w:styleId="Zkladntext2">
    <w:name w:val="Body Text 2"/>
    <w:basedOn w:val="Normln"/>
    <w:link w:val="Zkladntext2Char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174DC6"/>
    <w:rPr>
      <w:b/>
      <w:sz w:val="24"/>
    </w:rPr>
  </w:style>
  <w:style w:type="character" w:customStyle="1" w:styleId="ZkladntextChar">
    <w:name w:val="Základní text Char"/>
    <w:link w:val="Zkladntext"/>
    <w:rsid w:val="00174DC6"/>
    <w:rPr>
      <w:sz w:val="24"/>
    </w:rPr>
  </w:style>
  <w:style w:type="character" w:customStyle="1" w:styleId="Nadpis6Char">
    <w:name w:val="Nadpis 6 Char"/>
    <w:link w:val="Nadpis6"/>
    <w:rsid w:val="00174DC6"/>
    <w:rPr>
      <w:b/>
      <w:sz w:val="24"/>
    </w:rPr>
  </w:style>
  <w:style w:type="character" w:customStyle="1" w:styleId="Zkladntext2Char">
    <w:name w:val="Základní text 2 Char"/>
    <w:link w:val="Zkladntext2"/>
    <w:rsid w:val="00174DC6"/>
    <w:rPr>
      <w:sz w:val="24"/>
      <w:lang w:val="en-CA"/>
    </w:rPr>
  </w:style>
  <w:style w:type="paragraph" w:styleId="Odstavecseseznamem">
    <w:name w:val="List Paragraph"/>
    <w:basedOn w:val="Normln"/>
    <w:uiPriority w:val="34"/>
    <w:qFormat/>
    <w:rsid w:val="00174DC6"/>
    <w:pPr>
      <w:ind w:left="720"/>
      <w:contextualSpacing/>
    </w:pPr>
  </w:style>
  <w:style w:type="character" w:styleId="Odkaznakoment">
    <w:name w:val="annotation reference"/>
    <w:rsid w:val="00EC28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284A"/>
  </w:style>
  <w:style w:type="character" w:customStyle="1" w:styleId="TextkomenteChar">
    <w:name w:val="Text komentáře Char"/>
    <w:link w:val="Textkomente"/>
    <w:rsid w:val="00EC284A"/>
    <w:rPr>
      <w:lang w:val="en-CA"/>
    </w:rPr>
  </w:style>
  <w:style w:type="paragraph" w:styleId="Pedmtkomente">
    <w:name w:val="annotation subject"/>
    <w:basedOn w:val="Textkomente"/>
    <w:next w:val="Textkomente"/>
    <w:link w:val="PedmtkomenteChar"/>
    <w:rsid w:val="00EC284A"/>
    <w:rPr>
      <w:b/>
      <w:bCs/>
    </w:rPr>
  </w:style>
  <w:style w:type="character" w:customStyle="1" w:styleId="PedmtkomenteChar">
    <w:name w:val="Předmět komentáře Char"/>
    <w:link w:val="Pedmtkomente"/>
    <w:rsid w:val="00EC284A"/>
    <w:rPr>
      <w:b/>
      <w:bCs/>
      <w:lang w:val="en-CA"/>
    </w:rPr>
  </w:style>
  <w:style w:type="paragraph" w:styleId="Zhlav">
    <w:name w:val="header"/>
    <w:basedOn w:val="Normln"/>
    <w:link w:val="ZhlavChar"/>
    <w:uiPriority w:val="99"/>
    <w:rsid w:val="00BA68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68C5"/>
    <w:rPr>
      <w:lang w:val="en-CA"/>
    </w:rPr>
  </w:style>
  <w:style w:type="paragraph" w:styleId="Zpat">
    <w:name w:val="footer"/>
    <w:basedOn w:val="Normln"/>
    <w:link w:val="ZpatChar"/>
    <w:rsid w:val="00BA68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A68C5"/>
    <w:rPr>
      <w:lang w:val="en-CA"/>
    </w:rPr>
  </w:style>
  <w:style w:type="character" w:styleId="Zstupntext">
    <w:name w:val="Placeholder Text"/>
    <w:rsid w:val="00BA68C5"/>
    <w:rPr>
      <w:color w:val="808080"/>
    </w:rPr>
  </w:style>
  <w:style w:type="character" w:customStyle="1" w:styleId="Styl2">
    <w:name w:val="Styl2"/>
    <w:uiPriority w:val="1"/>
    <w:rsid w:val="00BA68C5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5B4AB6"/>
    <w:rPr>
      <w:rFonts w:ascii="Calibri" w:eastAsia="Calibri" w:hAnsi="Calibri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AB6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B4AB6"/>
    <w:rPr>
      <w:vertAlign w:val="superscript"/>
    </w:rPr>
  </w:style>
  <w:style w:type="paragraph" w:customStyle="1" w:styleId="Default">
    <w:name w:val="Default"/>
    <w:rsid w:val="00454A32"/>
    <w:pPr>
      <w:autoSpaceDE w:val="0"/>
      <w:autoSpaceDN w:val="0"/>
      <w:adjustRightInd w:val="0"/>
    </w:pPr>
    <w:rPr>
      <w:rFonts w:ascii="Calibri" w:eastAsia="Aptos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2175421E4A485682C75F3166F2A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3C106-C35F-46D5-AE54-574275668E20}"/>
      </w:docPartPr>
      <w:docPartBody>
        <w:p w:rsidR="00DC0D7A" w:rsidRDefault="004C539E" w:rsidP="004C539E">
          <w:pPr>
            <w:pStyle w:val="CC2175421E4A485682C75F3166F2AF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E83FEA7146496A91584A58F09A7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C6D0F-BAE9-4231-8526-01D64AC3E817}"/>
      </w:docPartPr>
      <w:docPartBody>
        <w:p w:rsidR="00DC0D7A" w:rsidRDefault="004C539E" w:rsidP="004C539E">
          <w:pPr>
            <w:pStyle w:val="1CE83FEA7146496A91584A58F09A7E8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52BD50D3054F398A4A179E9EEA9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CF949-17DD-4376-9E38-ACC2859B6D22}"/>
      </w:docPartPr>
      <w:docPartBody>
        <w:p w:rsidR="00DC0D7A" w:rsidRDefault="004C539E" w:rsidP="004C539E">
          <w:pPr>
            <w:pStyle w:val="0752BD50D3054F398A4A179E9EEA94B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92D954A75A34453A5D4AD43EBE29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5C38A-59F1-43D2-8E0F-78D299E11466}"/>
      </w:docPartPr>
      <w:docPartBody>
        <w:p w:rsidR="00DC0D7A" w:rsidRDefault="004C539E" w:rsidP="004C539E">
          <w:pPr>
            <w:pStyle w:val="A92D954A75A34453A5D4AD43EBE2959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09683F0D9347A78616CADE3CFCA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67DE0A-4104-4403-BE79-7125FE282FF7}"/>
      </w:docPartPr>
      <w:docPartBody>
        <w:p w:rsidR="00DC0D7A" w:rsidRDefault="004C539E" w:rsidP="004C539E">
          <w:pPr>
            <w:pStyle w:val="2609683F0D9347A78616CADE3CFCAF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ECC62E9A364E5B9323CBA50FD5E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CACD7-D979-4C8C-AB9E-449C14E88AA8}"/>
      </w:docPartPr>
      <w:docPartBody>
        <w:p w:rsidR="00063D64" w:rsidRDefault="00A714C1" w:rsidP="00A714C1">
          <w:pPr>
            <w:pStyle w:val="DEECC62E9A364E5B9323CBA50FD5E2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0D43FBDFE341398B585EB46776F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FEA9B-FE12-4D5D-88DF-D9D31F369C15}"/>
      </w:docPartPr>
      <w:docPartBody>
        <w:p w:rsidR="00063D64" w:rsidRDefault="00A714C1" w:rsidP="00A714C1">
          <w:pPr>
            <w:pStyle w:val="460D43FBDFE341398B585EB46776F1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DB732C39DB4A329B2CC0E67FE6B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7E7C9-CA35-45D9-90DC-6923DB4BFDBD}"/>
      </w:docPartPr>
      <w:docPartBody>
        <w:p w:rsidR="00063D64" w:rsidRDefault="00A714C1" w:rsidP="00A714C1">
          <w:pPr>
            <w:pStyle w:val="82DB732C39DB4A329B2CC0E67FE6B15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BDA8FE0B974B36B4DFC7448C7DC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D75E6-9A88-456F-9B19-25D025BA8EDF}"/>
      </w:docPartPr>
      <w:docPartBody>
        <w:p w:rsidR="00063D64" w:rsidRDefault="00A714C1" w:rsidP="00A714C1">
          <w:pPr>
            <w:pStyle w:val="ABBDA8FE0B974B36B4DFC7448C7DC09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2DDF0E1C54749CF9F0A7A2782717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ED8C2-AAAC-448D-B40E-21041BF54D86}"/>
      </w:docPartPr>
      <w:docPartBody>
        <w:p w:rsidR="00063D64" w:rsidRDefault="00A714C1" w:rsidP="00A714C1">
          <w:pPr>
            <w:pStyle w:val="02DDF0E1C54749CF9F0A7A278271774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9E"/>
    <w:rsid w:val="000206A4"/>
    <w:rsid w:val="00063D64"/>
    <w:rsid w:val="00066FB2"/>
    <w:rsid w:val="00087A92"/>
    <w:rsid w:val="003D5F98"/>
    <w:rsid w:val="004645BA"/>
    <w:rsid w:val="00464702"/>
    <w:rsid w:val="004C539E"/>
    <w:rsid w:val="005D3206"/>
    <w:rsid w:val="006108CF"/>
    <w:rsid w:val="007871EE"/>
    <w:rsid w:val="00846832"/>
    <w:rsid w:val="00A714C1"/>
    <w:rsid w:val="00AC1D5C"/>
    <w:rsid w:val="00AC3250"/>
    <w:rsid w:val="00B04EDC"/>
    <w:rsid w:val="00B279B1"/>
    <w:rsid w:val="00C27061"/>
    <w:rsid w:val="00C5017C"/>
    <w:rsid w:val="00D062FE"/>
    <w:rsid w:val="00DB3002"/>
    <w:rsid w:val="00DC0D7A"/>
    <w:rsid w:val="00DE68E9"/>
    <w:rsid w:val="00DF62F6"/>
    <w:rsid w:val="00E44B0C"/>
    <w:rsid w:val="00E83F84"/>
    <w:rsid w:val="00E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14C1"/>
    <w:rPr>
      <w:color w:val="808080"/>
    </w:rPr>
  </w:style>
  <w:style w:type="paragraph" w:customStyle="1" w:styleId="CC2175421E4A485682C75F3166F2AFE1">
    <w:name w:val="CC2175421E4A485682C75F3166F2AFE1"/>
    <w:rsid w:val="004C539E"/>
  </w:style>
  <w:style w:type="paragraph" w:customStyle="1" w:styleId="1CE83FEA7146496A91584A58F09A7E8D">
    <w:name w:val="1CE83FEA7146496A91584A58F09A7E8D"/>
    <w:rsid w:val="004C539E"/>
  </w:style>
  <w:style w:type="paragraph" w:customStyle="1" w:styleId="0752BD50D3054F398A4A179E9EEA94B7">
    <w:name w:val="0752BD50D3054F398A4A179E9EEA94B7"/>
    <w:rsid w:val="004C539E"/>
  </w:style>
  <w:style w:type="paragraph" w:customStyle="1" w:styleId="A92D954A75A34453A5D4AD43EBE29593">
    <w:name w:val="A92D954A75A34453A5D4AD43EBE29593"/>
    <w:rsid w:val="004C539E"/>
  </w:style>
  <w:style w:type="paragraph" w:customStyle="1" w:styleId="2609683F0D9347A78616CADE3CFCAF9A">
    <w:name w:val="2609683F0D9347A78616CADE3CFCAF9A"/>
    <w:rsid w:val="004C539E"/>
  </w:style>
  <w:style w:type="paragraph" w:customStyle="1" w:styleId="CEAC94772CA24A8FB74256319CD80168">
    <w:name w:val="CEAC94772CA24A8FB74256319CD80168"/>
    <w:rsid w:val="004C539E"/>
  </w:style>
  <w:style w:type="paragraph" w:customStyle="1" w:styleId="33014E5FA18A471BB7FBF9BE42EC50DA">
    <w:name w:val="33014E5FA18A471BB7FBF9BE42EC50DA"/>
    <w:rsid w:val="004C539E"/>
  </w:style>
  <w:style w:type="paragraph" w:customStyle="1" w:styleId="0B5EA9D00D9A44F6A3FAAC3BC74110BB">
    <w:name w:val="0B5EA9D00D9A44F6A3FAAC3BC74110BB"/>
    <w:rsid w:val="004C539E"/>
  </w:style>
  <w:style w:type="paragraph" w:customStyle="1" w:styleId="E4570101F41F42149E2411156B268DD2">
    <w:name w:val="E4570101F41F42149E2411156B268DD2"/>
    <w:rsid w:val="004C539E"/>
  </w:style>
  <w:style w:type="paragraph" w:customStyle="1" w:styleId="334E84A9A0BC4ADDBD5141E49D83B89D">
    <w:name w:val="334E84A9A0BC4ADDBD5141E49D83B89D"/>
    <w:rsid w:val="004C539E"/>
  </w:style>
  <w:style w:type="paragraph" w:customStyle="1" w:styleId="6808797E70544AC1A789A97281E26350">
    <w:name w:val="6808797E70544AC1A789A97281E26350"/>
    <w:rsid w:val="004C539E"/>
  </w:style>
  <w:style w:type="paragraph" w:customStyle="1" w:styleId="413F11B1947B45DDAFF6D740A42F709E">
    <w:name w:val="413F11B1947B45DDAFF6D740A42F709E"/>
    <w:rsid w:val="004C539E"/>
  </w:style>
  <w:style w:type="paragraph" w:customStyle="1" w:styleId="D9A66AE279E94254AD484DE32C72032B">
    <w:name w:val="D9A66AE279E94254AD484DE32C72032B"/>
    <w:rsid w:val="004C539E"/>
  </w:style>
  <w:style w:type="paragraph" w:customStyle="1" w:styleId="5966680A01714D13AE7E8CEFAAF9FE1A">
    <w:name w:val="5966680A01714D13AE7E8CEFAAF9FE1A"/>
    <w:rsid w:val="004C539E"/>
  </w:style>
  <w:style w:type="paragraph" w:customStyle="1" w:styleId="CAEE7B327868454B955A596C6B597701">
    <w:name w:val="CAEE7B327868454B955A596C6B597701"/>
    <w:rsid w:val="004C539E"/>
  </w:style>
  <w:style w:type="paragraph" w:customStyle="1" w:styleId="5CCADCC1BCCE4F668B962680EC9A7668">
    <w:name w:val="5CCADCC1BCCE4F668B962680EC9A7668"/>
    <w:rsid w:val="00C27061"/>
    <w:rPr>
      <w:lang w:eastAsia="ja-JP"/>
    </w:rPr>
  </w:style>
  <w:style w:type="paragraph" w:customStyle="1" w:styleId="58A5CAAAE8C5408E8F011C2CBB227FFD">
    <w:name w:val="58A5CAAAE8C5408E8F011C2CBB227FFD"/>
    <w:rsid w:val="00C27061"/>
    <w:rPr>
      <w:lang w:eastAsia="ja-JP"/>
    </w:rPr>
  </w:style>
  <w:style w:type="paragraph" w:customStyle="1" w:styleId="EAF6EC86D1094BEB9FFBEF8D8ADA28A9">
    <w:name w:val="EAF6EC86D1094BEB9FFBEF8D8ADA28A9"/>
    <w:rsid w:val="00C27061"/>
    <w:rPr>
      <w:lang w:eastAsia="ja-JP"/>
    </w:rPr>
  </w:style>
  <w:style w:type="paragraph" w:customStyle="1" w:styleId="4D3D061CBB0B4146986D236045D87FD3">
    <w:name w:val="4D3D061CBB0B4146986D236045D87FD3"/>
    <w:rsid w:val="00C27061"/>
    <w:rPr>
      <w:lang w:eastAsia="ja-JP"/>
    </w:rPr>
  </w:style>
  <w:style w:type="paragraph" w:customStyle="1" w:styleId="A92E1D2B25D4452CBFEBF852E475A9EA">
    <w:name w:val="A92E1D2B25D4452CBFEBF852E475A9EA"/>
    <w:rsid w:val="00C27061"/>
    <w:rPr>
      <w:lang w:eastAsia="ja-JP"/>
    </w:rPr>
  </w:style>
  <w:style w:type="paragraph" w:customStyle="1" w:styleId="DEECC62E9A364E5B9323CBA50FD5E2B1">
    <w:name w:val="DEECC62E9A364E5B9323CBA50FD5E2B1"/>
    <w:rsid w:val="00A714C1"/>
    <w:rPr>
      <w:lang w:eastAsia="ja-JP"/>
    </w:rPr>
  </w:style>
  <w:style w:type="paragraph" w:customStyle="1" w:styleId="460D43FBDFE341398B585EB46776F180">
    <w:name w:val="460D43FBDFE341398B585EB46776F180"/>
    <w:rsid w:val="00A714C1"/>
    <w:rPr>
      <w:lang w:eastAsia="ja-JP"/>
    </w:rPr>
  </w:style>
  <w:style w:type="paragraph" w:customStyle="1" w:styleId="82DB732C39DB4A329B2CC0E67FE6B150">
    <w:name w:val="82DB732C39DB4A329B2CC0E67FE6B150"/>
    <w:rsid w:val="00A714C1"/>
    <w:rPr>
      <w:lang w:eastAsia="ja-JP"/>
    </w:rPr>
  </w:style>
  <w:style w:type="paragraph" w:customStyle="1" w:styleId="ABBDA8FE0B974B36B4DFC7448C7DC095">
    <w:name w:val="ABBDA8FE0B974B36B4DFC7448C7DC095"/>
    <w:rsid w:val="00A714C1"/>
    <w:rPr>
      <w:lang w:eastAsia="ja-JP"/>
    </w:rPr>
  </w:style>
  <w:style w:type="paragraph" w:customStyle="1" w:styleId="02DDF0E1C54749CF9F0A7A2782717749">
    <w:name w:val="02DDF0E1C54749CF9F0A7A2782717749"/>
    <w:rsid w:val="00A714C1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etikety v ČJ:</vt:lpstr>
    </vt:vector>
  </TitlesOfParts>
  <Company>Patron ca, s.r.o.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etikety v ČJ:</dc:title>
  <dc:subject/>
  <dc:creator>Iva Šnejdarová</dc:creator>
  <cp:keywords/>
  <cp:lastModifiedBy>Nepejchalová Leona</cp:lastModifiedBy>
  <cp:revision>39</cp:revision>
  <cp:lastPrinted>2023-10-24T14:38:00Z</cp:lastPrinted>
  <dcterms:created xsi:type="dcterms:W3CDTF">2022-05-17T08:25:00Z</dcterms:created>
  <dcterms:modified xsi:type="dcterms:W3CDTF">2024-07-23T15:31:00Z</dcterms:modified>
</cp:coreProperties>
</file>