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CA14F2" w:rsidRPr="00D87BE7" w:rsidRDefault="0049022D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End w:id="0"/>
      <w:r w:rsidRPr="00D87BE7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D87BE7">
        <w:rPr>
          <w:rFonts w:asciiTheme="majorHAnsi" w:eastAsia="Calibri" w:hAnsiTheme="majorHAnsi" w:cstheme="majorHAnsi"/>
          <w:b/>
          <w:u w:val="single"/>
        </w:rPr>
        <w:t>Hypoallergenic</w:t>
      </w:r>
      <w:proofErr w:type="spellEnd"/>
      <w:r w:rsidRPr="00D87BE7">
        <w:rPr>
          <w:rFonts w:asciiTheme="majorHAnsi" w:eastAsia="Calibri" w:hAnsiTheme="majorHAnsi" w:cstheme="majorHAnsi"/>
          <w:b/>
          <w:u w:val="single"/>
        </w:rPr>
        <w:t xml:space="preserve"> Šampon pro psy</w:t>
      </w:r>
    </w:p>
    <w:p w14:paraId="00000005" w14:textId="77777777" w:rsidR="00CA14F2" w:rsidRPr="00D87BE7" w:rsidRDefault="00CA14F2">
      <w:pPr>
        <w:rPr>
          <w:rFonts w:asciiTheme="majorHAnsi" w:hAnsiTheme="majorHAnsi" w:cstheme="majorHAnsi"/>
        </w:rPr>
      </w:pPr>
    </w:p>
    <w:p w14:paraId="00000007" w14:textId="77777777" w:rsidR="00CA14F2" w:rsidRPr="00D87BE7" w:rsidRDefault="0049022D">
      <w:pPr>
        <w:rPr>
          <w:rFonts w:asciiTheme="majorHAnsi" w:hAnsiTheme="majorHAnsi" w:cstheme="majorHAnsi"/>
        </w:rPr>
      </w:pPr>
      <w:proofErr w:type="spellStart"/>
      <w:r w:rsidRPr="00D87BE7">
        <w:rPr>
          <w:rFonts w:asciiTheme="majorHAnsi" w:hAnsiTheme="majorHAnsi" w:cstheme="majorHAnsi"/>
        </w:rPr>
        <w:t>Hypoalergenní</w:t>
      </w:r>
      <w:proofErr w:type="spellEnd"/>
      <w:r w:rsidRPr="00D87BE7">
        <w:rPr>
          <w:rFonts w:asciiTheme="majorHAnsi" w:hAnsiTheme="majorHAnsi" w:cstheme="majorHAnsi"/>
        </w:rPr>
        <w:t xml:space="preserve"> šampon čistí, uklidňuje, zjemňuje a kondicionuje srst a kůži.</w:t>
      </w:r>
    </w:p>
    <w:p w14:paraId="00000008" w14:textId="77777777" w:rsidR="00CA14F2" w:rsidRPr="00D87BE7" w:rsidRDefault="0049022D">
      <w:pPr>
        <w:rPr>
          <w:rFonts w:asciiTheme="majorHAnsi" w:hAnsiTheme="majorHAnsi" w:cstheme="majorHAnsi"/>
        </w:rPr>
      </w:pPr>
      <w:r w:rsidRPr="00D87BE7">
        <w:rPr>
          <w:rFonts w:asciiTheme="majorHAnsi" w:hAnsiTheme="majorHAnsi" w:cstheme="majorHAnsi"/>
        </w:rPr>
        <w:t xml:space="preserve">Návod k použití: Aplikujte na mokrou srst zvířete, vmasírujte do pokožky a poté opláchněte vlažnou vodou. Je-li potřeba, postup opakujte. Následně dobře vysušte. Není potřeba použít kondicionér. Vhodný pro psy. </w:t>
      </w:r>
    </w:p>
    <w:p w14:paraId="00000009" w14:textId="3BC19687" w:rsidR="00CA14F2" w:rsidRPr="00D87BE7" w:rsidRDefault="00EC60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(300, 500, 1500) ml</w:t>
      </w:r>
    </w:p>
    <w:p w14:paraId="044A03FC" w14:textId="77777777" w:rsidR="00DD5416" w:rsidRDefault="0049022D">
      <w:pPr>
        <w:rPr>
          <w:rFonts w:asciiTheme="majorHAnsi" w:hAnsiTheme="majorHAnsi" w:cstheme="majorHAnsi"/>
        </w:rPr>
      </w:pPr>
      <w:r w:rsidRPr="00D87BE7">
        <w:rPr>
          <w:rFonts w:asciiTheme="majorHAnsi" w:hAnsiTheme="majorHAnsi" w:cstheme="majorHAnsi"/>
        </w:rPr>
        <w:t>Složení: uvedeno na obalu</w:t>
      </w:r>
      <w:r w:rsidR="00D87BE7">
        <w:rPr>
          <w:rFonts w:asciiTheme="majorHAnsi" w:hAnsiTheme="majorHAnsi" w:cstheme="majorHAnsi"/>
        </w:rPr>
        <w:t xml:space="preserve"> </w:t>
      </w:r>
      <w:r w:rsidR="00D87BE7" w:rsidRPr="00DD5416">
        <w:rPr>
          <w:rFonts w:asciiTheme="majorHAnsi" w:hAnsiTheme="majorHAnsi" w:cstheme="majorHAnsi"/>
          <w:i/>
        </w:rPr>
        <w:t>(</w:t>
      </w:r>
      <w:proofErr w:type="spellStart"/>
      <w:r w:rsidR="00D87BE7" w:rsidRPr="00DD5416">
        <w:rPr>
          <w:rFonts w:ascii="Calibri" w:eastAsia="Calibri" w:hAnsi="Calibri" w:cs="Calibri"/>
          <w:i/>
        </w:rPr>
        <w:t>Water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Babassuamidopropyl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Betaine, </w:t>
      </w:r>
      <w:proofErr w:type="spellStart"/>
      <w:r w:rsidR="00D87BE7" w:rsidRPr="00DD5416">
        <w:rPr>
          <w:rFonts w:ascii="Calibri" w:eastAsia="Calibri" w:hAnsi="Calibri" w:cs="Calibri"/>
          <w:i/>
        </w:rPr>
        <w:t>Sodium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Cocoyl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Alaninate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Sodium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Lauroyl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Methylaminopropionate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Disodium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Cocoyl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Glutamate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Polyquaternium-10, PPG-3 </w:t>
      </w:r>
      <w:proofErr w:type="spellStart"/>
      <w:r w:rsidR="00D87BE7" w:rsidRPr="00DD5416">
        <w:rPr>
          <w:rFonts w:ascii="Calibri" w:eastAsia="Calibri" w:hAnsi="Calibri" w:cs="Calibri"/>
          <w:i/>
        </w:rPr>
        <w:t>Myristyl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Ether, </w:t>
      </w:r>
      <w:proofErr w:type="spellStart"/>
      <w:r w:rsidR="00D87BE7" w:rsidRPr="00DD5416">
        <w:rPr>
          <w:rFonts w:ascii="Calibri" w:eastAsia="Calibri" w:hAnsi="Calibri" w:cs="Calibri"/>
          <w:i/>
        </w:rPr>
        <w:t>Caprylyl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Glycol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Polyquaternium-67, </w:t>
      </w:r>
      <w:proofErr w:type="spellStart"/>
      <w:r w:rsidR="00D87BE7" w:rsidRPr="00DD5416">
        <w:rPr>
          <w:rFonts w:ascii="Calibri" w:eastAsia="Calibri" w:hAnsi="Calibri" w:cs="Calibri"/>
          <w:i/>
        </w:rPr>
        <w:t>Pentasodium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Pentetate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Sodium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Chloride, </w:t>
      </w:r>
      <w:proofErr w:type="spellStart"/>
      <w:r w:rsidR="00D87BE7" w:rsidRPr="00DD5416">
        <w:rPr>
          <w:rFonts w:ascii="Calibri" w:eastAsia="Calibri" w:hAnsi="Calibri" w:cs="Calibri"/>
          <w:i/>
        </w:rPr>
        <w:t>Citric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Acid, </w:t>
      </w:r>
      <w:proofErr w:type="spellStart"/>
      <w:r w:rsidR="00D87BE7" w:rsidRPr="00DD5416">
        <w:rPr>
          <w:rFonts w:ascii="Calibri" w:eastAsia="Calibri" w:hAnsi="Calibri" w:cs="Calibri"/>
          <w:i/>
        </w:rPr>
        <w:t>Sodium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Citrate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Rehmannia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Chinensis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Root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Mentha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Arvensis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Chrysanthemum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Zawadskii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Glycyrrhiza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Glabra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</w:t>
      </w:r>
      <w:proofErr w:type="spellStart"/>
      <w:r w:rsidR="00D87BE7" w:rsidRPr="00DD5416">
        <w:rPr>
          <w:rFonts w:ascii="Calibri" w:eastAsia="Calibri" w:hAnsi="Calibri" w:cs="Calibri"/>
          <w:i/>
        </w:rPr>
        <w:t>Licorice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) </w:t>
      </w:r>
      <w:proofErr w:type="spellStart"/>
      <w:r w:rsidR="00D87BE7" w:rsidRPr="00DD5416">
        <w:rPr>
          <w:rFonts w:ascii="Calibri" w:eastAsia="Calibri" w:hAnsi="Calibri" w:cs="Calibri"/>
          <w:i/>
        </w:rPr>
        <w:t>Root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Lycium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Chinense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Fruit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Biota </w:t>
      </w:r>
      <w:proofErr w:type="spellStart"/>
      <w:r w:rsidR="00D87BE7" w:rsidRPr="00DD5416">
        <w:rPr>
          <w:rFonts w:ascii="Calibri" w:eastAsia="Calibri" w:hAnsi="Calibri" w:cs="Calibri"/>
          <w:i/>
        </w:rPr>
        <w:t>Orientalis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Leaf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Acorus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Calamus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Root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Morus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Alba Bark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Xanthium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Strumarium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Fruit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Panax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Ginseng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Root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Lavandula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Angustifolia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</w:t>
      </w:r>
      <w:proofErr w:type="spellStart"/>
      <w:r w:rsidR="00D87BE7" w:rsidRPr="00DD5416">
        <w:rPr>
          <w:rFonts w:ascii="Calibri" w:eastAsia="Calibri" w:hAnsi="Calibri" w:cs="Calibri"/>
          <w:i/>
        </w:rPr>
        <w:t>Lavender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)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Monarda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Didyma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Leaf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Mentha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Piperita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</w:t>
      </w:r>
      <w:proofErr w:type="spellStart"/>
      <w:r w:rsidR="00D87BE7" w:rsidRPr="00DD5416">
        <w:rPr>
          <w:rFonts w:ascii="Calibri" w:eastAsia="Calibri" w:hAnsi="Calibri" w:cs="Calibri"/>
          <w:i/>
        </w:rPr>
        <w:t>Peppermint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) </w:t>
      </w:r>
      <w:proofErr w:type="spellStart"/>
      <w:r w:rsidR="00D87BE7" w:rsidRPr="00DD5416">
        <w:rPr>
          <w:rFonts w:ascii="Calibri" w:eastAsia="Calibri" w:hAnsi="Calibri" w:cs="Calibri"/>
          <w:i/>
        </w:rPr>
        <w:t>Leaf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Freesia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Refracta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Chamomilla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Recutita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</w:t>
      </w:r>
      <w:proofErr w:type="spellStart"/>
      <w:r w:rsidR="00D87BE7" w:rsidRPr="00DD5416">
        <w:rPr>
          <w:rFonts w:ascii="Calibri" w:eastAsia="Calibri" w:hAnsi="Calibri" w:cs="Calibri"/>
          <w:i/>
        </w:rPr>
        <w:t>Matricaria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) </w:t>
      </w:r>
      <w:proofErr w:type="spellStart"/>
      <w:r w:rsidR="00D87BE7" w:rsidRPr="00DD5416">
        <w:rPr>
          <w:rFonts w:ascii="Calibri" w:eastAsia="Calibri" w:hAnsi="Calibri" w:cs="Calibri"/>
          <w:i/>
        </w:rPr>
        <w:t>Flower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Rosmarinus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Officinalis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</w:t>
      </w:r>
      <w:proofErr w:type="spellStart"/>
      <w:r w:rsidR="00D87BE7" w:rsidRPr="00DD5416">
        <w:rPr>
          <w:rFonts w:ascii="Calibri" w:eastAsia="Calibri" w:hAnsi="Calibri" w:cs="Calibri"/>
          <w:i/>
        </w:rPr>
        <w:t>Rosemary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) </w:t>
      </w:r>
      <w:proofErr w:type="spellStart"/>
      <w:r w:rsidR="00D87BE7" w:rsidRPr="00DD5416">
        <w:rPr>
          <w:rFonts w:ascii="Calibri" w:eastAsia="Calibri" w:hAnsi="Calibri" w:cs="Calibri"/>
          <w:i/>
        </w:rPr>
        <w:t>Leaf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Butylene </w:t>
      </w:r>
      <w:proofErr w:type="spellStart"/>
      <w:r w:rsidR="00D87BE7" w:rsidRPr="00DD5416">
        <w:rPr>
          <w:rFonts w:ascii="Calibri" w:eastAsia="Calibri" w:hAnsi="Calibri" w:cs="Calibri"/>
          <w:i/>
        </w:rPr>
        <w:t>Glycol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1,2-Hexanediol, </w:t>
      </w:r>
      <w:proofErr w:type="spellStart"/>
      <w:r w:rsidR="00D87BE7" w:rsidRPr="00DD5416">
        <w:rPr>
          <w:rFonts w:ascii="Calibri" w:eastAsia="Calibri" w:hAnsi="Calibri" w:cs="Calibri"/>
          <w:i/>
        </w:rPr>
        <w:t>Ethylhexylglycerin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Laurylpyridinium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Chloride, </w:t>
      </w:r>
      <w:proofErr w:type="spellStart"/>
      <w:r w:rsidR="00D87BE7" w:rsidRPr="00DD5416">
        <w:rPr>
          <w:rFonts w:ascii="Calibri" w:eastAsia="Calibri" w:hAnsi="Calibri" w:cs="Calibri"/>
          <w:i/>
        </w:rPr>
        <w:t>Hexylene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Glycol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Hydroxyacetophenone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Pentylene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Glycol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Camellia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Sinensis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Leaf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Extract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 </w:t>
      </w:r>
      <w:proofErr w:type="spellStart"/>
      <w:r w:rsidR="00D87BE7" w:rsidRPr="00DD5416">
        <w:rPr>
          <w:rFonts w:ascii="Calibri" w:eastAsia="Calibri" w:hAnsi="Calibri" w:cs="Calibri"/>
          <w:i/>
        </w:rPr>
        <w:t>Helianthus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Annuus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</w:t>
      </w:r>
      <w:proofErr w:type="spellStart"/>
      <w:r w:rsidR="00D87BE7" w:rsidRPr="00DD5416">
        <w:rPr>
          <w:rFonts w:ascii="Calibri" w:eastAsia="Calibri" w:hAnsi="Calibri" w:cs="Calibri"/>
          <w:i/>
        </w:rPr>
        <w:t>Sunflower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) </w:t>
      </w:r>
      <w:proofErr w:type="spellStart"/>
      <w:r w:rsidR="00D87BE7" w:rsidRPr="00DD5416">
        <w:rPr>
          <w:rFonts w:ascii="Calibri" w:eastAsia="Calibri" w:hAnsi="Calibri" w:cs="Calibri"/>
          <w:i/>
        </w:rPr>
        <w:t>Seed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Oil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Olea </w:t>
      </w:r>
      <w:proofErr w:type="spellStart"/>
      <w:r w:rsidR="00D87BE7" w:rsidRPr="00DD5416">
        <w:rPr>
          <w:rFonts w:ascii="Calibri" w:eastAsia="Calibri" w:hAnsi="Calibri" w:cs="Calibri"/>
          <w:i/>
        </w:rPr>
        <w:t>Europaea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</w:t>
      </w:r>
      <w:proofErr w:type="spellStart"/>
      <w:r w:rsidR="00D87BE7" w:rsidRPr="00DD5416">
        <w:rPr>
          <w:rFonts w:ascii="Calibri" w:eastAsia="Calibri" w:hAnsi="Calibri" w:cs="Calibri"/>
          <w:i/>
        </w:rPr>
        <w:t>Olive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) </w:t>
      </w:r>
      <w:proofErr w:type="spellStart"/>
      <w:r w:rsidR="00D87BE7" w:rsidRPr="00DD5416">
        <w:rPr>
          <w:rFonts w:ascii="Calibri" w:eastAsia="Calibri" w:hAnsi="Calibri" w:cs="Calibri"/>
          <w:i/>
        </w:rPr>
        <w:t>Fruit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Oil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Simmondsia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Chinensis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(Jojoba) </w:t>
      </w:r>
      <w:proofErr w:type="spellStart"/>
      <w:r w:rsidR="00D87BE7" w:rsidRPr="00DD5416">
        <w:rPr>
          <w:rFonts w:ascii="Calibri" w:eastAsia="Calibri" w:hAnsi="Calibri" w:cs="Calibri"/>
          <w:i/>
        </w:rPr>
        <w:t>Seed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 </w:t>
      </w:r>
      <w:proofErr w:type="spellStart"/>
      <w:r w:rsidR="00D87BE7" w:rsidRPr="00DD5416">
        <w:rPr>
          <w:rFonts w:ascii="Calibri" w:eastAsia="Calibri" w:hAnsi="Calibri" w:cs="Calibri"/>
          <w:i/>
        </w:rPr>
        <w:t>Oil</w:t>
      </w:r>
      <w:proofErr w:type="spellEnd"/>
      <w:r w:rsidR="00D87BE7" w:rsidRPr="00DD5416">
        <w:rPr>
          <w:rFonts w:ascii="Calibri" w:eastAsia="Calibri" w:hAnsi="Calibri" w:cs="Calibri"/>
          <w:i/>
        </w:rPr>
        <w:t xml:space="preserve">, </w:t>
      </w:r>
      <w:proofErr w:type="spellStart"/>
      <w:r w:rsidR="00D87BE7" w:rsidRPr="00DD5416">
        <w:rPr>
          <w:rFonts w:ascii="Calibri" w:eastAsia="Calibri" w:hAnsi="Calibri" w:cs="Calibri"/>
          <w:i/>
        </w:rPr>
        <w:t>Fragrance</w:t>
      </w:r>
      <w:proofErr w:type="spellEnd"/>
      <w:r w:rsidR="00D87BE7" w:rsidRPr="00DD5416">
        <w:rPr>
          <w:rFonts w:ascii="Calibri" w:eastAsia="Calibri" w:hAnsi="Calibri" w:cs="Calibri"/>
          <w:i/>
        </w:rPr>
        <w:t>)</w:t>
      </w:r>
      <w:r w:rsidRPr="00D87BE7">
        <w:rPr>
          <w:rFonts w:asciiTheme="majorHAnsi" w:hAnsiTheme="majorHAnsi" w:cstheme="majorHAnsi"/>
        </w:rPr>
        <w:t xml:space="preserve">. </w:t>
      </w:r>
    </w:p>
    <w:p w14:paraId="3B883506" w14:textId="77777777" w:rsidR="00DD5416" w:rsidRDefault="0049022D">
      <w:pPr>
        <w:rPr>
          <w:rFonts w:asciiTheme="majorHAnsi" w:hAnsiTheme="majorHAnsi" w:cstheme="majorHAnsi"/>
        </w:rPr>
      </w:pPr>
      <w:r w:rsidRPr="00D87BE7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6B853271" w14:textId="77777777" w:rsidR="00DD5416" w:rsidRDefault="0049022D">
      <w:pPr>
        <w:rPr>
          <w:rFonts w:asciiTheme="majorHAnsi" w:hAnsiTheme="majorHAnsi" w:cstheme="majorHAnsi"/>
        </w:rPr>
      </w:pPr>
      <w:r w:rsidRPr="00D87BE7">
        <w:rPr>
          <w:rFonts w:asciiTheme="majorHAnsi" w:hAnsiTheme="majorHAnsi" w:cstheme="majorHAnsi"/>
        </w:rPr>
        <w:t>Výrobce: SEOUL COSMETICS CO.,</w:t>
      </w:r>
      <w:r w:rsidR="00DD5416">
        <w:rPr>
          <w:rFonts w:asciiTheme="majorHAnsi" w:hAnsiTheme="majorHAnsi" w:cstheme="majorHAnsi"/>
        </w:rPr>
        <w:t xml:space="preserve"> </w:t>
      </w:r>
      <w:r w:rsidRPr="00D87BE7">
        <w:rPr>
          <w:rFonts w:asciiTheme="majorHAnsi" w:hAnsiTheme="majorHAnsi" w:cstheme="majorHAnsi"/>
        </w:rPr>
        <w:t xml:space="preserve">LTD. </w:t>
      </w:r>
    </w:p>
    <w:p w14:paraId="0000000A" w14:textId="4DF5D8A6" w:rsidR="00CA14F2" w:rsidRDefault="0049022D">
      <w:pPr>
        <w:rPr>
          <w:rFonts w:asciiTheme="majorHAnsi" w:hAnsiTheme="majorHAnsi" w:cstheme="majorHAnsi"/>
        </w:rPr>
      </w:pPr>
      <w:r w:rsidRPr="00D87BE7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D87BE7">
        <w:rPr>
          <w:rFonts w:asciiTheme="majorHAnsi" w:hAnsiTheme="majorHAnsi" w:cstheme="majorHAnsi"/>
        </w:rPr>
        <w:t>Store</w:t>
      </w:r>
      <w:proofErr w:type="spellEnd"/>
      <w:r w:rsidRPr="00D87BE7">
        <w:rPr>
          <w:rFonts w:asciiTheme="majorHAnsi" w:hAnsiTheme="majorHAnsi" w:cstheme="majorHAnsi"/>
        </w:rPr>
        <w:t xml:space="preserve"> s.r.o., U Smaltovny 1335/20, Praha 7 – Holešovice.</w:t>
      </w:r>
    </w:p>
    <w:p w14:paraId="3C778232" w14:textId="3C450EF0" w:rsidR="00D87BE7" w:rsidRPr="00D87BE7" w:rsidRDefault="00D87BE7">
      <w:pPr>
        <w:rPr>
          <w:rFonts w:asciiTheme="majorHAnsi" w:hAnsiTheme="majorHAnsi" w:cstheme="majorHAnsi"/>
        </w:rPr>
      </w:pPr>
      <w:bookmarkStart w:id="1" w:name="_Hlk173163086"/>
      <w:r>
        <w:rPr>
          <w:rFonts w:asciiTheme="majorHAnsi" w:hAnsiTheme="majorHAnsi" w:cstheme="majorHAnsi"/>
        </w:rPr>
        <w:t>Číslo schválení:</w:t>
      </w:r>
      <w:r w:rsidR="006145F5">
        <w:rPr>
          <w:rFonts w:asciiTheme="majorHAnsi" w:hAnsiTheme="majorHAnsi" w:cstheme="majorHAnsi"/>
        </w:rPr>
        <w:t xml:space="preserve"> 253-24/C</w:t>
      </w:r>
      <w:bookmarkStart w:id="2" w:name="_GoBack"/>
      <w:bookmarkEnd w:id="1"/>
      <w:bookmarkEnd w:id="2"/>
    </w:p>
    <w:sectPr w:rsidR="00D87BE7" w:rsidRPr="00D87BE7" w:rsidSect="00DD5416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E45F" w14:textId="77777777" w:rsidR="0067471E" w:rsidRDefault="0067471E" w:rsidP="00716920">
      <w:pPr>
        <w:spacing w:line="240" w:lineRule="auto"/>
      </w:pPr>
      <w:r>
        <w:separator/>
      </w:r>
    </w:p>
  </w:endnote>
  <w:endnote w:type="continuationSeparator" w:id="0">
    <w:p w14:paraId="493C1B60" w14:textId="77777777" w:rsidR="0067471E" w:rsidRDefault="0067471E" w:rsidP="00716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FF78" w14:textId="77777777" w:rsidR="0067471E" w:rsidRDefault="0067471E" w:rsidP="00716920">
      <w:pPr>
        <w:spacing w:line="240" w:lineRule="auto"/>
      </w:pPr>
      <w:r>
        <w:separator/>
      </w:r>
    </w:p>
  </w:footnote>
  <w:footnote w:type="continuationSeparator" w:id="0">
    <w:p w14:paraId="0A8A7AD1" w14:textId="77777777" w:rsidR="0067471E" w:rsidRDefault="0067471E" w:rsidP="00716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0049" w14:textId="13DAEF20" w:rsidR="00716920" w:rsidRPr="00716920" w:rsidRDefault="00716920" w:rsidP="00716920">
    <w:pPr>
      <w:jc w:val="both"/>
      <w:rPr>
        <w:rFonts w:asciiTheme="majorHAnsi" w:hAnsiTheme="majorHAnsi" w:cstheme="majorHAnsi"/>
        <w:bCs/>
      </w:rPr>
    </w:pPr>
    <w:r w:rsidRPr="00716920">
      <w:rPr>
        <w:rFonts w:asciiTheme="majorHAnsi" w:hAnsiTheme="majorHAnsi" w:cstheme="majorHAnsi"/>
        <w:bCs/>
      </w:rPr>
      <w:t>Text na</w:t>
    </w:r>
    <w:r w:rsidRPr="0071692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EE1AA18987B040A9A505A03D99295AF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224E9">
          <w:rPr>
            <w:rFonts w:asciiTheme="majorHAnsi" w:hAnsiTheme="majorHAnsi" w:cstheme="majorHAnsi"/>
          </w:rPr>
          <w:t>obal=PI</w:t>
        </w:r>
      </w:sdtContent>
    </w:sdt>
    <w:r w:rsidRPr="00716920">
      <w:rPr>
        <w:rFonts w:asciiTheme="majorHAnsi" w:hAnsiTheme="majorHAnsi" w:cstheme="majorHAnsi"/>
        <w:bCs/>
      </w:rPr>
      <w:t xml:space="preserve"> součást dokumentace schválené rozhodnutím sp.</w:t>
    </w:r>
    <w:r w:rsidR="00E35A19">
      <w:rPr>
        <w:rFonts w:asciiTheme="majorHAnsi" w:hAnsiTheme="majorHAnsi" w:cstheme="majorHAnsi"/>
        <w:bCs/>
      </w:rPr>
      <w:t> </w:t>
    </w:r>
    <w:r w:rsidRPr="00716920">
      <w:rPr>
        <w:rFonts w:asciiTheme="majorHAnsi" w:hAnsiTheme="majorHAnsi" w:cstheme="majorHAnsi"/>
        <w:bCs/>
      </w:rPr>
      <w:t>zn.</w:t>
    </w:r>
    <w:r w:rsidR="00E35A19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0725A3A5A60F4E3EA2C9290DF8478F89"/>
        </w:placeholder>
        <w:text/>
      </w:sdtPr>
      <w:sdtEndPr/>
      <w:sdtContent>
        <w:r w:rsidR="008224E9" w:rsidRPr="008224E9">
          <w:rPr>
            <w:rFonts w:asciiTheme="majorHAnsi" w:hAnsiTheme="majorHAnsi" w:cstheme="majorHAnsi"/>
          </w:rPr>
          <w:t>USKVBL/7266/2024/POD</w:t>
        </w:r>
        <w:r w:rsidR="008224E9">
          <w:rPr>
            <w:rFonts w:asciiTheme="majorHAnsi" w:hAnsiTheme="majorHAnsi" w:cstheme="majorHAnsi"/>
          </w:rPr>
          <w:t>,</w:t>
        </w:r>
      </w:sdtContent>
    </w:sdt>
    <w:r w:rsidRPr="00716920">
      <w:rPr>
        <w:rFonts w:asciiTheme="majorHAnsi" w:hAnsiTheme="majorHAnsi" w:cstheme="majorHAnsi"/>
        <w:bCs/>
      </w:rPr>
      <w:t xml:space="preserve"> č.j.</w:t>
    </w:r>
    <w:r w:rsidR="00E35A19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0725A3A5A60F4E3EA2C9290DF8478F89"/>
        </w:placeholder>
        <w:text/>
      </w:sdtPr>
      <w:sdtEndPr/>
      <w:sdtContent>
        <w:r w:rsidR="008224E9" w:rsidRPr="008224E9">
          <w:rPr>
            <w:rFonts w:asciiTheme="majorHAnsi" w:hAnsiTheme="majorHAnsi" w:cstheme="majorHAnsi"/>
            <w:bCs/>
          </w:rPr>
          <w:t>USKVBL/10966/2024/REG-Gro</w:t>
        </w:r>
      </w:sdtContent>
    </w:sdt>
    <w:r w:rsidRPr="0071692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2E5CFA7E1FDC4E4CA4BB2DC326FD126C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224E9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71692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39E62B74F8FE4F05A3FBC03A9D698C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145F5">
          <w:rPr>
            <w:rFonts w:asciiTheme="majorHAnsi" w:hAnsiTheme="majorHAnsi" w:cstheme="majorHAnsi"/>
          </w:rPr>
          <w:t>schválení veterinárního přípravku</w:t>
        </w:r>
      </w:sdtContent>
    </w:sdt>
    <w:r w:rsidRPr="0071692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8F9A74A99B2A481BB15C822D85815FA2"/>
        </w:placeholder>
        <w:text/>
      </w:sdtPr>
      <w:sdtEndPr/>
      <w:sdtContent>
        <w:r w:rsidR="006145F5" w:rsidRPr="006145F5">
          <w:rPr>
            <w:rFonts w:asciiTheme="majorHAnsi" w:hAnsiTheme="majorHAnsi" w:cstheme="majorHAnsi"/>
          </w:rPr>
          <w:t xml:space="preserve">HYPONIC </w:t>
        </w:r>
        <w:proofErr w:type="spellStart"/>
        <w:r w:rsidR="006145F5" w:rsidRPr="006145F5">
          <w:rPr>
            <w:rFonts w:asciiTheme="majorHAnsi" w:hAnsiTheme="majorHAnsi" w:cstheme="majorHAnsi"/>
          </w:rPr>
          <w:t>Hypoallergenic</w:t>
        </w:r>
        <w:proofErr w:type="spellEnd"/>
        <w:r w:rsidR="006145F5" w:rsidRPr="006145F5">
          <w:rPr>
            <w:rFonts w:asciiTheme="majorHAnsi" w:hAnsiTheme="majorHAnsi" w:cstheme="majorHAnsi"/>
          </w:rPr>
          <w:t xml:space="preserve"> Šampon pro psy</w:t>
        </w:r>
      </w:sdtContent>
    </w:sdt>
  </w:p>
  <w:p w14:paraId="204BCE7B" w14:textId="77777777" w:rsidR="00716920" w:rsidRPr="000A77FE" w:rsidRDefault="00716920" w:rsidP="000A77FE">
    <w:pPr>
      <w:pStyle w:val="Zhlav"/>
    </w:pPr>
  </w:p>
  <w:p w14:paraId="04020F73" w14:textId="77777777" w:rsidR="00716920" w:rsidRDefault="007169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F2"/>
    <w:rsid w:val="001E58F2"/>
    <w:rsid w:val="00303E93"/>
    <w:rsid w:val="0049022D"/>
    <w:rsid w:val="006145F5"/>
    <w:rsid w:val="00646803"/>
    <w:rsid w:val="0067471E"/>
    <w:rsid w:val="00716920"/>
    <w:rsid w:val="008224E9"/>
    <w:rsid w:val="00837A7C"/>
    <w:rsid w:val="00CA14F2"/>
    <w:rsid w:val="00D87BE7"/>
    <w:rsid w:val="00DD5416"/>
    <w:rsid w:val="00E35A19"/>
    <w:rsid w:val="00E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738F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B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B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169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920"/>
  </w:style>
  <w:style w:type="paragraph" w:styleId="Zpat">
    <w:name w:val="footer"/>
    <w:basedOn w:val="Normln"/>
    <w:link w:val="ZpatChar"/>
    <w:uiPriority w:val="99"/>
    <w:unhideWhenUsed/>
    <w:rsid w:val="007169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920"/>
  </w:style>
  <w:style w:type="character" w:styleId="Zstupntext">
    <w:name w:val="Placeholder Text"/>
    <w:rsid w:val="00716920"/>
    <w:rPr>
      <w:color w:val="808080"/>
    </w:rPr>
  </w:style>
  <w:style w:type="character" w:customStyle="1" w:styleId="Styl2">
    <w:name w:val="Styl2"/>
    <w:basedOn w:val="Standardnpsmoodstavce"/>
    <w:uiPriority w:val="1"/>
    <w:rsid w:val="007169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1AA18987B040A9A505A03D99295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1C5DB-5F09-4498-84C6-D3F2F82472DF}"/>
      </w:docPartPr>
      <w:docPartBody>
        <w:p w:rsidR="004E4AE7" w:rsidRDefault="00EA4A84" w:rsidP="00EA4A84">
          <w:pPr>
            <w:pStyle w:val="EE1AA18987B040A9A505A03D99295A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725A3A5A60F4E3EA2C9290DF8478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5D329-9783-400F-A304-125DF236039C}"/>
      </w:docPartPr>
      <w:docPartBody>
        <w:p w:rsidR="004E4AE7" w:rsidRDefault="00EA4A84" w:rsidP="00EA4A84">
          <w:pPr>
            <w:pStyle w:val="0725A3A5A60F4E3EA2C9290DF8478F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E5CFA7E1FDC4E4CA4BB2DC326FD1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E989A-7D9D-4F7C-8880-D1D3CF0BE698}"/>
      </w:docPartPr>
      <w:docPartBody>
        <w:p w:rsidR="004E4AE7" w:rsidRDefault="00EA4A84" w:rsidP="00EA4A84">
          <w:pPr>
            <w:pStyle w:val="2E5CFA7E1FDC4E4CA4BB2DC326FD126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E62B74F8FE4F05A3FBC03A9D698C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3AFA1-578B-4D27-9780-BC602E85CD8F}"/>
      </w:docPartPr>
      <w:docPartBody>
        <w:p w:rsidR="004E4AE7" w:rsidRDefault="00EA4A84" w:rsidP="00EA4A84">
          <w:pPr>
            <w:pStyle w:val="39E62B74F8FE4F05A3FBC03A9D698CD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F9A74A99B2A481BB15C822D85815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3313F-CB9D-4556-A665-9C3D6BCF88E1}"/>
      </w:docPartPr>
      <w:docPartBody>
        <w:p w:rsidR="004E4AE7" w:rsidRDefault="00EA4A84" w:rsidP="00EA4A84">
          <w:pPr>
            <w:pStyle w:val="8F9A74A99B2A481BB15C822D85815F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84"/>
    <w:rsid w:val="004E4AE7"/>
    <w:rsid w:val="009434FD"/>
    <w:rsid w:val="00AF2081"/>
    <w:rsid w:val="00EA4A84"/>
    <w:rsid w:val="00F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4A84"/>
    <w:rPr>
      <w:color w:val="808080"/>
    </w:rPr>
  </w:style>
  <w:style w:type="paragraph" w:customStyle="1" w:styleId="EE1AA18987B040A9A505A03D99295AF6">
    <w:name w:val="EE1AA18987B040A9A505A03D99295AF6"/>
    <w:rsid w:val="00EA4A84"/>
  </w:style>
  <w:style w:type="paragraph" w:customStyle="1" w:styleId="0725A3A5A60F4E3EA2C9290DF8478F89">
    <w:name w:val="0725A3A5A60F4E3EA2C9290DF8478F89"/>
    <w:rsid w:val="00EA4A84"/>
  </w:style>
  <w:style w:type="paragraph" w:customStyle="1" w:styleId="2E5CFA7E1FDC4E4CA4BB2DC326FD126C">
    <w:name w:val="2E5CFA7E1FDC4E4CA4BB2DC326FD126C"/>
    <w:rsid w:val="00EA4A84"/>
  </w:style>
  <w:style w:type="paragraph" w:customStyle="1" w:styleId="39E62B74F8FE4F05A3FBC03A9D698CD3">
    <w:name w:val="39E62B74F8FE4F05A3FBC03A9D698CD3"/>
    <w:rsid w:val="00EA4A84"/>
  </w:style>
  <w:style w:type="paragraph" w:customStyle="1" w:styleId="8F9A74A99B2A481BB15C822D85815FA2">
    <w:name w:val="8F9A74A99B2A481BB15C822D85815FA2"/>
    <w:rsid w:val="00EA4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toIx7GXQou7RFs+UPfxshu2JQ==">CgMxLjAyCGguZ2pkZ3hzOAByITEtRUdZb25PbzdSSnA4Q2gwV01pUHNHX3pMY2VlM1Mzbw==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10</cp:revision>
  <cp:lastPrinted>2024-09-10T11:06:00Z</cp:lastPrinted>
  <dcterms:created xsi:type="dcterms:W3CDTF">2024-07-29T12:56:00Z</dcterms:created>
  <dcterms:modified xsi:type="dcterms:W3CDTF">2024-09-10T11:07:00Z</dcterms:modified>
</cp:coreProperties>
</file>