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37E4" w14:textId="77777777" w:rsidR="00280F87" w:rsidRDefault="00280F87">
      <w:pPr>
        <w:rPr>
          <w:rFonts w:ascii="Calibri" w:eastAsia="Roboto Condensed" w:hAnsi="Calibri" w:cs="Calibri"/>
          <w:b/>
          <w:lang w:val="cs-CZ"/>
        </w:rPr>
      </w:pPr>
      <w:bookmarkStart w:id="0" w:name="_GoBack"/>
    </w:p>
    <w:p w14:paraId="00000003" w14:textId="33512B55" w:rsidR="00CB79A7" w:rsidRPr="00CB4793" w:rsidRDefault="00831B5E">
      <w:pPr>
        <w:rPr>
          <w:rFonts w:ascii="Calibri" w:eastAsia="Roboto Condensed" w:hAnsi="Calibri" w:cs="Calibri"/>
          <w:b/>
          <w:lang w:val="cs-CZ"/>
        </w:rPr>
      </w:pPr>
      <w:r w:rsidRPr="00CB4793">
        <w:rPr>
          <w:rFonts w:ascii="Calibri" w:eastAsia="Roboto Condensed" w:hAnsi="Calibri" w:cs="Calibri"/>
          <w:b/>
          <w:lang w:val="cs-CZ"/>
        </w:rPr>
        <w:t xml:space="preserve">MAST NA </w:t>
      </w:r>
      <w:r w:rsidR="00916537" w:rsidRPr="00CB4793">
        <w:rPr>
          <w:rFonts w:ascii="Calibri" w:eastAsia="Roboto Condensed" w:hAnsi="Calibri" w:cs="Calibri"/>
          <w:b/>
          <w:lang w:val="cs-CZ"/>
        </w:rPr>
        <w:t>KOPYTA – zpevňující</w:t>
      </w:r>
      <w:r w:rsidRPr="00CB4793">
        <w:rPr>
          <w:rFonts w:ascii="Calibri" w:eastAsia="Roboto Condensed" w:hAnsi="Calibri" w:cs="Calibri"/>
          <w:b/>
          <w:lang w:val="cs-CZ"/>
        </w:rPr>
        <w:t xml:space="preserve"> černá</w:t>
      </w:r>
    </w:p>
    <w:p w14:paraId="00000004" w14:textId="0F828D86" w:rsidR="00CB79A7" w:rsidRPr="00CB4793" w:rsidRDefault="00831B5E">
      <w:pPr>
        <w:rPr>
          <w:rFonts w:ascii="Calibri" w:eastAsia="Roboto Condensed" w:hAnsi="Calibri" w:cs="Calibri"/>
          <w:lang w:val="cs-CZ"/>
        </w:rPr>
      </w:pPr>
      <w:r w:rsidRPr="00CB4793">
        <w:rPr>
          <w:rFonts w:ascii="Calibri" w:eastAsia="Roboto Condensed" w:hAnsi="Calibri" w:cs="Calibri"/>
          <w:lang w:val="cs-CZ"/>
        </w:rPr>
        <w:t>Veterinární přípravek</w:t>
      </w:r>
      <w:r w:rsidR="00B5118A" w:rsidRPr="00CB4793">
        <w:rPr>
          <w:rFonts w:ascii="Calibri" w:eastAsia="Roboto Condensed" w:hAnsi="Calibri" w:cs="Calibri"/>
          <w:lang w:val="cs-CZ"/>
        </w:rPr>
        <w:t xml:space="preserve"> pro koně a poníky.</w:t>
      </w:r>
    </w:p>
    <w:p w14:paraId="3822A5D3" w14:textId="2849F91D" w:rsidR="00B5118A" w:rsidRPr="00CB4793" w:rsidRDefault="00831B5E">
      <w:pPr>
        <w:rPr>
          <w:rFonts w:ascii="Calibri" w:eastAsia="Roboto Condensed" w:hAnsi="Calibri" w:cs="Calibri"/>
          <w:lang w:val="cs-CZ"/>
        </w:rPr>
      </w:pPr>
      <w:r w:rsidRPr="00CB4793">
        <w:rPr>
          <w:rFonts w:ascii="Calibri" w:eastAsia="Roboto Condensed" w:hAnsi="Calibri" w:cs="Calibri"/>
          <w:lang w:val="cs-CZ"/>
        </w:rPr>
        <w:t>Pomáhá zpevnit a udržet vlhkost kopytní rohoviny. 98</w:t>
      </w:r>
      <w:r w:rsidR="007A4458">
        <w:rPr>
          <w:rFonts w:ascii="Calibri" w:eastAsia="Roboto Condensed" w:hAnsi="Calibri" w:cs="Calibri"/>
          <w:lang w:val="cs-CZ"/>
        </w:rPr>
        <w:t xml:space="preserve"> </w:t>
      </w:r>
      <w:r w:rsidRPr="00CB4793">
        <w:rPr>
          <w:rFonts w:ascii="Calibri" w:eastAsia="Roboto Condensed" w:hAnsi="Calibri" w:cs="Calibri"/>
          <w:lang w:val="cs-CZ"/>
        </w:rPr>
        <w:t xml:space="preserve">% složek přírodního původu. </w:t>
      </w:r>
    </w:p>
    <w:p w14:paraId="531E26DE" w14:textId="0B1C385F" w:rsidR="00B5118A" w:rsidRPr="00CB4793" w:rsidRDefault="00831B5E">
      <w:pPr>
        <w:rPr>
          <w:rFonts w:ascii="Calibri" w:eastAsia="Roboto Condensed" w:hAnsi="Calibri" w:cs="Calibri"/>
          <w:lang w:val="cs-CZ"/>
        </w:rPr>
      </w:pPr>
      <w:r w:rsidRPr="00CB4793">
        <w:rPr>
          <w:rFonts w:ascii="Calibri" w:eastAsia="Roboto Condensed" w:hAnsi="Calibri" w:cs="Calibri"/>
          <w:lang w:val="cs-CZ"/>
        </w:rPr>
        <w:t xml:space="preserve">Před </w:t>
      </w:r>
      <w:r w:rsidR="00B5118A" w:rsidRPr="00CB4793">
        <w:rPr>
          <w:rFonts w:ascii="Calibri" w:eastAsia="Roboto Condensed" w:hAnsi="Calibri" w:cs="Calibri"/>
          <w:lang w:val="cs-CZ"/>
        </w:rPr>
        <w:t xml:space="preserve">nanesením </w:t>
      </w:r>
      <w:r w:rsidRPr="00CB4793">
        <w:rPr>
          <w:rFonts w:ascii="Calibri" w:eastAsia="Roboto Condensed" w:hAnsi="Calibri" w:cs="Calibri"/>
          <w:lang w:val="cs-CZ"/>
        </w:rPr>
        <w:t xml:space="preserve">kopyto očistěte. Mast nanášejte pomocí štětce. </w:t>
      </w:r>
    </w:p>
    <w:p w14:paraId="57290FCF" w14:textId="365237F2" w:rsidR="00B5118A" w:rsidRPr="00CB4793" w:rsidRDefault="00B5118A">
      <w:pPr>
        <w:rPr>
          <w:rFonts w:ascii="Calibri" w:eastAsia="Roboto Condensed" w:hAnsi="Calibri" w:cs="Calibri"/>
          <w:lang w:val="cs-CZ"/>
        </w:rPr>
      </w:pPr>
      <w:r w:rsidRPr="00CB4793">
        <w:rPr>
          <w:rFonts w:ascii="Calibri" w:eastAsia="Roboto Condensed" w:hAnsi="Calibri" w:cs="Calibri"/>
          <w:lang w:val="cs-CZ"/>
        </w:rPr>
        <w:t>Nepoužívat u koní, jejichž maso je určeno pro lidskou spotřebu.</w:t>
      </w:r>
    </w:p>
    <w:p w14:paraId="33365BC3" w14:textId="54AB3A0D" w:rsidR="00B5118A" w:rsidRPr="00CB4793" w:rsidRDefault="00831B5E">
      <w:pP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color w:val="202124"/>
          <w:lang w:val="cs-CZ"/>
        </w:rPr>
        <w:t xml:space="preserve">Nepoužívejte při známé přecitlivělosti na některou ze složek. Obsahuje </w:t>
      </w:r>
      <w:r w:rsidR="00E351DE" w:rsidRPr="00CB4793">
        <w:rPr>
          <w:rFonts w:ascii="Calibri" w:eastAsia="Roboto Condensed" w:hAnsi="Calibri" w:cs="Calibri"/>
          <w:color w:val="202124"/>
          <w:lang w:val="cs-CZ"/>
        </w:rPr>
        <w:t>lanolin a borov</w:t>
      </w:r>
      <w:r w:rsidR="00CB4793">
        <w:rPr>
          <w:rFonts w:ascii="Calibri" w:eastAsia="Roboto Condensed" w:hAnsi="Calibri" w:cs="Calibri"/>
          <w:color w:val="202124"/>
          <w:lang w:val="cs-CZ"/>
        </w:rPr>
        <w:t>icov</w:t>
      </w:r>
      <w:r w:rsidR="00E351DE" w:rsidRPr="00CB4793">
        <w:rPr>
          <w:rFonts w:ascii="Calibri" w:eastAsia="Roboto Condensed" w:hAnsi="Calibri" w:cs="Calibri"/>
          <w:color w:val="202124"/>
          <w:lang w:val="cs-CZ"/>
        </w:rPr>
        <w:t xml:space="preserve">ý </w:t>
      </w:r>
      <w:r w:rsidRPr="00CB4793">
        <w:rPr>
          <w:rFonts w:ascii="Calibri" w:eastAsia="Roboto Condensed" w:hAnsi="Calibri" w:cs="Calibri"/>
          <w:color w:val="202124"/>
          <w:lang w:val="cs-CZ"/>
        </w:rPr>
        <w:t>dehet</w:t>
      </w:r>
      <w:r w:rsidR="00E351DE" w:rsidRPr="00CB4793">
        <w:rPr>
          <w:rFonts w:ascii="Calibri" w:eastAsia="Roboto Condensed" w:hAnsi="Calibri" w:cs="Calibri"/>
          <w:color w:val="202124"/>
          <w:lang w:val="cs-CZ"/>
        </w:rPr>
        <w:t xml:space="preserve"> – může vyvolat alergickou kožní reakci – používejte ochranné rukavice.</w:t>
      </w:r>
      <w:r w:rsidRPr="00CB4793">
        <w:rPr>
          <w:rFonts w:ascii="Calibri" w:eastAsia="Roboto Condensed" w:hAnsi="Calibri" w:cs="Calibri"/>
          <w:color w:val="202124"/>
          <w:lang w:val="cs-CZ"/>
        </w:rPr>
        <w:t xml:space="preserve"> Vyhněte se kontaktu s očima, ušima a tlamou zvířete. Nepoužívejte na otevřené rány. Pokud se tak stane omyjte místo velkým množstvím vody. Pouze k zevnímu použití. Spotřebujte do 1 roku od otevření. </w:t>
      </w:r>
    </w:p>
    <w:p w14:paraId="7387C6EC" w14:textId="65A1912B" w:rsidR="00B5118A" w:rsidRPr="00CB4793" w:rsidRDefault="00831B5E">
      <w:pP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color w:val="202124"/>
          <w:lang w:val="cs-CZ"/>
        </w:rPr>
        <w:t>Uchovávejte při pokojové teplotě, na suchém místě,</w:t>
      </w:r>
      <w:r w:rsidR="00B5118A" w:rsidRPr="00CB4793">
        <w:rPr>
          <w:rFonts w:ascii="Calibri" w:eastAsia="Roboto Condensed" w:hAnsi="Calibri" w:cs="Calibri"/>
          <w:color w:val="202124"/>
          <w:lang w:val="cs-CZ"/>
        </w:rPr>
        <w:t xml:space="preserve"> </w:t>
      </w:r>
      <w:r w:rsidRPr="00CB4793">
        <w:rPr>
          <w:rFonts w:ascii="Calibri" w:eastAsia="Roboto Condensed" w:hAnsi="Calibri" w:cs="Calibri"/>
          <w:color w:val="202124"/>
          <w:lang w:val="cs-CZ"/>
        </w:rPr>
        <w:t>chraňte před světlem. Uchovávejte mimo dohled a</w:t>
      </w:r>
      <w:r w:rsidR="00280F87">
        <w:rPr>
          <w:rFonts w:ascii="Calibri" w:eastAsia="Roboto Condensed" w:hAnsi="Calibri" w:cs="Calibri"/>
          <w:color w:val="202124"/>
          <w:lang w:val="cs-CZ"/>
        </w:rPr>
        <w:t> </w:t>
      </w:r>
      <w:r w:rsidRPr="00CB4793">
        <w:rPr>
          <w:rFonts w:ascii="Calibri" w:eastAsia="Roboto Condensed" w:hAnsi="Calibri" w:cs="Calibri"/>
          <w:color w:val="202124"/>
          <w:lang w:val="cs-CZ"/>
        </w:rPr>
        <w:t xml:space="preserve">dosah dětí. Pouze pro zvířata. </w:t>
      </w:r>
    </w:p>
    <w:p w14:paraId="00000005" w14:textId="032B8CB4" w:rsidR="00CB79A7" w:rsidRPr="00CB4793" w:rsidRDefault="00831B5E">
      <w:pP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color w:val="202124"/>
          <w:lang w:val="cs-CZ"/>
        </w:rPr>
        <w:t>Obal likvidujte podle místních právních předpisů.</w:t>
      </w:r>
    </w:p>
    <w:p w14:paraId="38C18139" w14:textId="5F1270B7" w:rsidR="0005251B" w:rsidRPr="002927CD" w:rsidRDefault="0005251B">
      <w:pPr>
        <w:rPr>
          <w:rFonts w:ascii="Calibri" w:eastAsia="Roboto Condensed" w:hAnsi="Calibri" w:cs="Calibri"/>
          <w:b/>
          <w:color w:val="202124"/>
          <w:lang w:val="cs-CZ"/>
        </w:rPr>
      </w:pPr>
      <w:r w:rsidRPr="002927CD">
        <w:rPr>
          <w:rFonts w:ascii="Calibri" w:eastAsia="Roboto Condensed" w:hAnsi="Calibri" w:cs="Calibri"/>
          <w:b/>
          <w:color w:val="202124"/>
          <w:lang w:val="cs-CZ"/>
        </w:rPr>
        <w:t>Varování</w:t>
      </w:r>
    </w:p>
    <w:p w14:paraId="4B68CF55" w14:textId="505319F1" w:rsidR="0005251B" w:rsidRPr="00CB4793" w:rsidRDefault="0005251B">
      <w:pP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noProof/>
          <w:lang w:val="cs-CZ"/>
        </w:rPr>
        <w:drawing>
          <wp:inline distT="0" distB="0" distL="0" distR="0" wp14:anchorId="1F170E1E" wp14:editId="52854706">
            <wp:extent cx="895888" cy="5047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80" cy="5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6" w14:textId="3068033A" w:rsidR="00CB79A7" w:rsidRPr="00CB4793" w:rsidRDefault="00831B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b/>
          <w:color w:val="202124"/>
          <w:lang w:val="cs-CZ"/>
        </w:rPr>
        <w:t>Složení:</w:t>
      </w:r>
      <w:r w:rsidRPr="00CB4793">
        <w:rPr>
          <w:rFonts w:ascii="Calibri" w:eastAsia="Roboto Condensed" w:hAnsi="Calibri" w:cs="Calibri"/>
          <w:color w:val="202124"/>
          <w:lang w:val="cs-CZ"/>
        </w:rPr>
        <w:t xml:space="preserve"> </w:t>
      </w:r>
      <w:r w:rsidR="00B5118A" w:rsidRPr="00CB4793">
        <w:rPr>
          <w:rFonts w:ascii="Calibri" w:eastAsia="Roboto Condensed" w:hAnsi="Calibri" w:cs="Calibri"/>
          <w:color w:val="202124"/>
          <w:lang w:val="cs-CZ"/>
        </w:rPr>
        <w:t>V</w:t>
      </w:r>
      <w:r w:rsidRPr="00CB4793">
        <w:rPr>
          <w:rFonts w:ascii="Calibri" w:eastAsia="Roboto Condensed" w:hAnsi="Calibri" w:cs="Calibri"/>
          <w:color w:val="202124"/>
          <w:lang w:val="cs-CZ"/>
        </w:rPr>
        <w:t xml:space="preserve">čelí vosk, řepkový vosk,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bambucké</w:t>
      </w:r>
      <w:proofErr w:type="spellEnd"/>
      <w:r w:rsidRPr="00CB4793">
        <w:rPr>
          <w:rFonts w:ascii="Calibri" w:eastAsia="Roboto Condensed" w:hAnsi="Calibri" w:cs="Calibri"/>
          <w:color w:val="202124"/>
          <w:lang w:val="cs-CZ"/>
        </w:rPr>
        <w:t xml:space="preserve"> máslo, lněný olej, olej z pšeničných klíčků, </w:t>
      </w:r>
    </w:p>
    <w:p w14:paraId="683E64A3" w14:textId="77777777" w:rsidR="00280F87" w:rsidRDefault="00831B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color w:val="202124"/>
          <w:lang w:val="cs-CZ"/>
        </w:rPr>
        <w:t xml:space="preserve">sezamový olej, vavřínový olej, glycerin, lanolin, borovicový dehet, barvivo, vitamín E,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ethanol</w:t>
      </w:r>
      <w:proofErr w:type="spellEnd"/>
      <w:r w:rsidR="00B5118A" w:rsidRPr="00CB4793">
        <w:rPr>
          <w:rFonts w:ascii="Calibri" w:eastAsia="Roboto Condensed" w:hAnsi="Calibri" w:cs="Calibri"/>
          <w:color w:val="202124"/>
          <w:lang w:val="cs-CZ"/>
        </w:rPr>
        <w:t>.</w:t>
      </w:r>
    </w:p>
    <w:p w14:paraId="1866D1B7" w14:textId="77777777" w:rsidR="00280F87" w:rsidRDefault="00280F8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Roboto Condensed" w:hAnsi="Calibri" w:cs="Calibri"/>
          <w:b/>
          <w:color w:val="202124"/>
          <w:lang w:val="cs-CZ"/>
        </w:rPr>
      </w:pPr>
    </w:p>
    <w:p w14:paraId="716256C3" w14:textId="77777777" w:rsidR="00280F87" w:rsidRDefault="00831B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Roboto Condensed" w:hAnsi="Calibri" w:cs="Calibri"/>
          <w:lang w:val="cs-CZ"/>
        </w:rPr>
      </w:pPr>
      <w:r w:rsidRPr="00CB4793">
        <w:rPr>
          <w:rFonts w:ascii="Calibri" w:eastAsia="Roboto Condensed" w:hAnsi="Calibri" w:cs="Calibri"/>
          <w:b/>
          <w:color w:val="202124"/>
          <w:lang w:val="cs-CZ"/>
        </w:rPr>
        <w:t>Držitel rozhodnutí o schválení a distributor</w:t>
      </w:r>
      <w:r w:rsidRPr="00CB4793">
        <w:rPr>
          <w:rFonts w:ascii="Calibri" w:eastAsia="Roboto Condensed" w:hAnsi="Calibri" w:cs="Calibri"/>
          <w:color w:val="202124"/>
          <w:lang w:val="cs-CZ"/>
        </w:rPr>
        <w:t>:</w:t>
      </w:r>
      <w:r w:rsidRPr="00CB4793">
        <w:rPr>
          <w:rFonts w:ascii="Calibri" w:eastAsia="Roboto Condensed" w:hAnsi="Calibri" w:cs="Calibri"/>
          <w:lang w:val="cs-CZ"/>
        </w:rPr>
        <w:t xml:space="preserve"> DECASPORT </w:t>
      </w:r>
      <w:proofErr w:type="spellStart"/>
      <w:r w:rsidRPr="00CB4793">
        <w:rPr>
          <w:rFonts w:ascii="Calibri" w:eastAsia="Roboto Condensed" w:hAnsi="Calibri" w:cs="Calibri"/>
          <w:lang w:val="cs-CZ"/>
        </w:rPr>
        <w:t>s.r.o</w:t>
      </w:r>
      <w:proofErr w:type="spellEnd"/>
      <w:r w:rsidRPr="00CB4793">
        <w:rPr>
          <w:rFonts w:ascii="Calibri" w:eastAsia="Roboto Condensed" w:hAnsi="Calibri" w:cs="Calibri"/>
          <w:lang w:val="cs-CZ"/>
        </w:rPr>
        <w:t>,</w:t>
      </w:r>
      <w:r w:rsidR="00B5118A" w:rsidRPr="00CB4793">
        <w:rPr>
          <w:rFonts w:ascii="Calibri" w:eastAsia="Roboto Condensed" w:hAnsi="Calibri" w:cs="Calibri"/>
          <w:lang w:val="cs-CZ"/>
        </w:rPr>
        <w:t xml:space="preserve"> </w:t>
      </w:r>
      <w:proofErr w:type="spellStart"/>
      <w:r w:rsidRPr="00CB4793">
        <w:rPr>
          <w:rFonts w:ascii="Calibri" w:eastAsia="Roboto Condensed" w:hAnsi="Calibri" w:cs="Calibri"/>
          <w:lang w:val="cs-CZ"/>
        </w:rPr>
        <w:t>Türkova</w:t>
      </w:r>
      <w:proofErr w:type="spellEnd"/>
      <w:r w:rsidRPr="00CB4793">
        <w:rPr>
          <w:rFonts w:ascii="Calibri" w:eastAsia="Roboto Condensed" w:hAnsi="Calibri" w:cs="Calibri"/>
          <w:lang w:val="cs-CZ"/>
        </w:rPr>
        <w:t xml:space="preserve"> 1272/7, Chodov, 149 00 Praha 4</w:t>
      </w:r>
    </w:p>
    <w:p w14:paraId="00000007" w14:textId="64A7716C" w:rsidR="00CB79A7" w:rsidRPr="00CB4793" w:rsidRDefault="00831B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b/>
          <w:color w:val="202124"/>
          <w:lang w:val="cs-CZ"/>
        </w:rPr>
        <w:t>Výrobce</w:t>
      </w:r>
      <w:r w:rsidRPr="00CB4793">
        <w:rPr>
          <w:rFonts w:ascii="Calibri" w:eastAsia="Roboto Condensed" w:hAnsi="Calibri" w:cs="Calibri"/>
          <w:color w:val="202124"/>
          <w:lang w:val="cs-CZ"/>
        </w:rPr>
        <w:t xml:space="preserve">: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Decathlon</w:t>
      </w:r>
      <w:proofErr w:type="spellEnd"/>
      <w:r w:rsidRPr="00CB4793">
        <w:rPr>
          <w:rFonts w:ascii="Calibri" w:eastAsia="Roboto Condensed" w:hAnsi="Calibri" w:cs="Calibri"/>
          <w:color w:val="202124"/>
          <w:lang w:val="cs-CZ"/>
        </w:rPr>
        <w:t xml:space="preserve"> SA, 4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boulevard</w:t>
      </w:r>
      <w:proofErr w:type="spellEnd"/>
      <w:r w:rsidRPr="00CB4793">
        <w:rPr>
          <w:rFonts w:ascii="Calibri" w:eastAsia="Roboto Condensed" w:hAnsi="Calibri" w:cs="Calibri"/>
          <w:color w:val="202124"/>
          <w:lang w:val="cs-CZ"/>
        </w:rPr>
        <w:t xml:space="preserve"> de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Mons</w:t>
      </w:r>
      <w:proofErr w:type="spellEnd"/>
      <w:r w:rsidRPr="00CB4793">
        <w:rPr>
          <w:rFonts w:ascii="Calibri" w:eastAsia="Roboto Condensed" w:hAnsi="Calibri" w:cs="Calibri"/>
          <w:color w:val="202124"/>
          <w:lang w:val="cs-CZ"/>
        </w:rPr>
        <w:t xml:space="preserve">, 59650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Villeneuve</w:t>
      </w:r>
      <w:proofErr w:type="spellEnd"/>
      <w:r w:rsidRPr="00CB4793">
        <w:rPr>
          <w:rFonts w:ascii="Calibri" w:eastAsia="Roboto Condensed" w:hAnsi="Calibri" w:cs="Calibri"/>
          <w:color w:val="202124"/>
          <w:lang w:val="cs-CZ"/>
        </w:rPr>
        <w:t xml:space="preserve"> </w:t>
      </w:r>
      <w:proofErr w:type="spellStart"/>
      <w:r w:rsidRPr="00CB4793">
        <w:rPr>
          <w:rFonts w:ascii="Calibri" w:eastAsia="Roboto Condensed" w:hAnsi="Calibri" w:cs="Calibri"/>
          <w:color w:val="202124"/>
          <w:lang w:val="cs-CZ"/>
        </w:rPr>
        <w:t>d'Ascq</w:t>
      </w:r>
      <w:proofErr w:type="spellEnd"/>
      <w:r w:rsidRPr="00CB4793">
        <w:rPr>
          <w:rFonts w:ascii="Calibri" w:eastAsia="Roboto Condensed" w:hAnsi="Calibri" w:cs="Calibri"/>
          <w:color w:val="202124"/>
          <w:lang w:val="cs-CZ"/>
        </w:rPr>
        <w:t>, Francie.</w:t>
      </w:r>
    </w:p>
    <w:p w14:paraId="00000008" w14:textId="78A95064" w:rsidR="00CB79A7" w:rsidRPr="00CB4793" w:rsidRDefault="00831B5E">
      <w:pPr>
        <w:rPr>
          <w:rFonts w:ascii="Calibri" w:eastAsia="Roboto Condensed" w:hAnsi="Calibri" w:cs="Calibri"/>
          <w:b/>
          <w:color w:val="202124"/>
          <w:lang w:val="cs-CZ"/>
        </w:rPr>
      </w:pPr>
      <w:r w:rsidRPr="00CB4793">
        <w:rPr>
          <w:rFonts w:ascii="Calibri" w:eastAsia="Roboto Condensed" w:hAnsi="Calibri" w:cs="Calibri"/>
          <w:b/>
          <w:color w:val="202124"/>
          <w:lang w:val="cs-CZ"/>
        </w:rPr>
        <w:t>Číslo schválení:</w:t>
      </w:r>
      <w:r w:rsidR="003335F0">
        <w:rPr>
          <w:rFonts w:ascii="Calibri" w:eastAsia="Roboto Condensed" w:hAnsi="Calibri" w:cs="Calibri"/>
          <w:b/>
          <w:color w:val="202124"/>
          <w:lang w:val="cs-CZ"/>
        </w:rPr>
        <w:t xml:space="preserve"> </w:t>
      </w:r>
      <w:r w:rsidR="003335F0" w:rsidRPr="003335F0">
        <w:rPr>
          <w:rFonts w:ascii="Calibri" w:eastAsia="Roboto Condensed" w:hAnsi="Calibri" w:cs="Calibri"/>
          <w:color w:val="202124"/>
          <w:lang w:val="cs-CZ"/>
        </w:rPr>
        <w:t>325-24/C</w:t>
      </w:r>
    </w:p>
    <w:p w14:paraId="00000009" w14:textId="77777777" w:rsidR="00CB79A7" w:rsidRPr="00CB4793" w:rsidRDefault="00831B5E">
      <w:pP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b/>
          <w:color w:val="202124"/>
          <w:lang w:val="cs-CZ"/>
        </w:rPr>
        <w:t>Číslo šarže:</w:t>
      </w:r>
      <w:r w:rsidRPr="00CB4793">
        <w:rPr>
          <w:rFonts w:ascii="Calibri" w:eastAsia="Roboto Condensed" w:hAnsi="Calibri" w:cs="Calibri"/>
          <w:color w:val="202124"/>
          <w:lang w:val="cs-CZ"/>
        </w:rPr>
        <w:t xml:space="preserve"> viz obal</w:t>
      </w:r>
    </w:p>
    <w:p w14:paraId="0000000A" w14:textId="3973960B" w:rsidR="00CB79A7" w:rsidRPr="00CB4793" w:rsidRDefault="00831B5E">
      <w:pPr>
        <w:rPr>
          <w:rFonts w:ascii="Calibri" w:eastAsia="Roboto Condensed" w:hAnsi="Calibri" w:cs="Calibri"/>
          <w:color w:val="202124"/>
          <w:lang w:val="cs-CZ"/>
        </w:rPr>
      </w:pPr>
      <w:r w:rsidRPr="005028F6">
        <w:rPr>
          <w:rFonts w:ascii="Calibri" w:eastAsia="Roboto Condensed" w:hAnsi="Calibri" w:cs="Calibri"/>
          <w:b/>
          <w:color w:val="202124"/>
          <w:lang w:val="cs-CZ"/>
        </w:rPr>
        <w:t>Ex</w:t>
      </w:r>
      <w:r w:rsidR="00B5118A" w:rsidRPr="00CB4793">
        <w:rPr>
          <w:rFonts w:ascii="Calibri" w:eastAsia="Roboto Condensed" w:hAnsi="Calibri" w:cs="Calibri"/>
          <w:b/>
          <w:color w:val="202124"/>
          <w:lang w:val="cs-CZ"/>
        </w:rPr>
        <w:t>s</w:t>
      </w:r>
      <w:r w:rsidRPr="005028F6">
        <w:rPr>
          <w:rFonts w:ascii="Calibri" w:eastAsia="Roboto Condensed" w:hAnsi="Calibri" w:cs="Calibri"/>
          <w:b/>
          <w:color w:val="202124"/>
          <w:lang w:val="cs-CZ"/>
        </w:rPr>
        <w:t>pirace</w:t>
      </w:r>
      <w:r w:rsidRPr="00CB4793">
        <w:rPr>
          <w:rFonts w:ascii="Calibri" w:eastAsia="Roboto Condensed" w:hAnsi="Calibri" w:cs="Calibri"/>
          <w:color w:val="202124"/>
          <w:lang w:val="cs-CZ"/>
        </w:rPr>
        <w:t>: viz obal</w:t>
      </w:r>
    </w:p>
    <w:p w14:paraId="0000000B" w14:textId="77777777" w:rsidR="00CB79A7" w:rsidRPr="00CB4793" w:rsidRDefault="00831B5E">
      <w:pPr>
        <w:rPr>
          <w:rFonts w:ascii="Calibri" w:eastAsia="Roboto Condensed" w:hAnsi="Calibri" w:cs="Calibri"/>
          <w:color w:val="202124"/>
          <w:lang w:val="cs-CZ"/>
        </w:rPr>
      </w:pPr>
      <w:r w:rsidRPr="00CB4793">
        <w:rPr>
          <w:rFonts w:ascii="Calibri" w:eastAsia="Roboto Condensed" w:hAnsi="Calibri" w:cs="Calibri"/>
          <w:color w:val="202124"/>
          <w:lang w:val="cs-CZ"/>
        </w:rPr>
        <w:t>750 ml</w:t>
      </w:r>
      <w:bookmarkEnd w:id="0"/>
    </w:p>
    <w:sectPr w:rsidR="00CB79A7" w:rsidRPr="00CB4793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9BEA0" w14:textId="77777777" w:rsidR="00BB63EA" w:rsidRDefault="00BB63EA" w:rsidP="00B5118A">
      <w:pPr>
        <w:spacing w:line="240" w:lineRule="auto"/>
      </w:pPr>
      <w:r>
        <w:separator/>
      </w:r>
    </w:p>
  </w:endnote>
  <w:endnote w:type="continuationSeparator" w:id="0">
    <w:p w14:paraId="776406A6" w14:textId="77777777" w:rsidR="00BB63EA" w:rsidRDefault="00BB63EA" w:rsidP="00B5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AB6A" w14:textId="77777777" w:rsidR="00BB63EA" w:rsidRDefault="00BB63EA" w:rsidP="00B5118A">
      <w:pPr>
        <w:spacing w:line="240" w:lineRule="auto"/>
      </w:pPr>
      <w:r>
        <w:separator/>
      </w:r>
    </w:p>
  </w:footnote>
  <w:footnote w:type="continuationSeparator" w:id="0">
    <w:p w14:paraId="78253FCC" w14:textId="77777777" w:rsidR="00BB63EA" w:rsidRDefault="00BB63EA" w:rsidP="00B51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42E2" w14:textId="246A6E49" w:rsidR="00B5118A" w:rsidRPr="00FD43E3" w:rsidRDefault="00B5118A" w:rsidP="00B5118A">
    <w:pPr>
      <w:jc w:val="both"/>
      <w:rPr>
        <w:rFonts w:ascii="Calibri" w:hAnsi="Calibri"/>
        <w:b/>
        <w:bCs/>
        <w:lang w:val="cs-CZ"/>
      </w:rPr>
    </w:pPr>
    <w:r w:rsidRPr="00FD43E3">
      <w:rPr>
        <w:rFonts w:ascii="Calibri" w:hAnsi="Calibri"/>
        <w:bCs/>
        <w:lang w:val="cs-CZ"/>
      </w:rPr>
      <w:t>Text na obal=PI</w:t>
    </w:r>
    <w:r w:rsidR="00FD43E3" w:rsidRPr="00FD43E3">
      <w:rPr>
        <w:rFonts w:ascii="Calibri" w:hAnsi="Calibri"/>
        <w:bCs/>
        <w:lang w:val="cs-CZ"/>
      </w:rPr>
      <w:t xml:space="preserve"> </w:t>
    </w:r>
    <w:r w:rsidRPr="00FD43E3">
      <w:rPr>
        <w:rFonts w:ascii="Calibri" w:hAnsi="Calibri"/>
        <w:bCs/>
        <w:lang w:val="cs-CZ"/>
      </w:rPr>
      <w:t>součást dokumentace schválené rozhodnutím sp.</w:t>
    </w:r>
    <w:r w:rsidR="00FD43E3">
      <w:rPr>
        <w:rFonts w:ascii="Calibri" w:hAnsi="Calibri"/>
        <w:bCs/>
        <w:lang w:val="cs-CZ"/>
      </w:rPr>
      <w:t> </w:t>
    </w:r>
    <w:r w:rsidRPr="00FD43E3">
      <w:rPr>
        <w:rFonts w:ascii="Calibri" w:hAnsi="Calibri"/>
        <w:bCs/>
        <w:lang w:val="cs-CZ"/>
      </w:rPr>
      <w:t>zn.</w:t>
    </w:r>
    <w:r w:rsidR="00FD43E3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88BF2DB1F0D24A89A40DEE2D40D4DD03"/>
        </w:placeholder>
        <w:text/>
      </w:sdtPr>
      <w:sdtEndPr/>
      <w:sdtContent>
        <w:r w:rsidRPr="00FD43E3">
          <w:rPr>
            <w:rFonts w:ascii="Calibri" w:hAnsi="Calibri"/>
            <w:bCs/>
            <w:lang w:val="cs-CZ"/>
          </w:rPr>
          <w:t>USKVBL/11514/2024/P</w:t>
        </w:r>
        <w:r w:rsidR="003335F0" w:rsidRPr="00FD43E3">
          <w:rPr>
            <w:rFonts w:ascii="Calibri" w:hAnsi="Calibri"/>
            <w:bCs/>
            <w:lang w:val="cs-CZ"/>
          </w:rPr>
          <w:t>OD</w:t>
        </w:r>
      </w:sdtContent>
    </w:sdt>
    <w:r w:rsidRPr="00FD43E3">
      <w:rPr>
        <w:rFonts w:ascii="Calibri" w:hAnsi="Calibri"/>
        <w:bCs/>
        <w:lang w:val="cs-CZ"/>
      </w:rPr>
      <w:t>, č.j.</w:t>
    </w:r>
    <w:r w:rsidR="00FD43E3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88BF2DB1F0D24A89A40DEE2D40D4DD03"/>
        </w:placeholder>
        <w:text/>
      </w:sdtPr>
      <w:sdtEndPr/>
      <w:sdtContent>
        <w:r w:rsidR="003335F0" w:rsidRPr="00FD43E3">
          <w:rPr>
            <w:rFonts w:ascii="Calibri" w:hAnsi="Calibri"/>
            <w:bCs/>
            <w:lang w:val="cs-CZ"/>
          </w:rPr>
          <w:t>USKVBL/14156/2024/REG-Gro</w:t>
        </w:r>
      </w:sdtContent>
    </w:sdt>
    <w:r w:rsidRPr="00FD43E3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6F1039F346F7445B95B48116A4F4D771"/>
        </w:placeholder>
        <w:date w:fullDate="2024-10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35F0" w:rsidRPr="00FD43E3">
          <w:rPr>
            <w:rFonts w:ascii="Calibri" w:hAnsi="Calibri"/>
            <w:bCs/>
            <w:lang w:val="cs-CZ"/>
          </w:rPr>
          <w:t>29.10.2024</w:t>
        </w:r>
      </w:sdtContent>
    </w:sdt>
    <w:r w:rsidRPr="00FD43E3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E89E79934DD842A1B23C88C40262E3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D43E3">
          <w:rPr>
            <w:rFonts w:ascii="Calibri" w:hAnsi="Calibri"/>
            <w:lang w:val="cs-CZ"/>
          </w:rPr>
          <w:t>schválení veterinárního přípravku</w:t>
        </w:r>
      </w:sdtContent>
    </w:sdt>
    <w:r w:rsidRPr="00FD43E3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bCs/>
          <w:lang w:val="cs-CZ"/>
        </w:rPr>
        <w:id w:val="28773371"/>
        <w:placeholder>
          <w:docPart w:val="216774F46EBB4CD1A24DF2EEB00A73DB"/>
        </w:placeholder>
        <w:text/>
      </w:sdtPr>
      <w:sdtEndPr/>
      <w:sdtContent>
        <w:r w:rsidRPr="00FD43E3">
          <w:rPr>
            <w:rFonts w:ascii="Calibri" w:hAnsi="Calibri"/>
            <w:bCs/>
            <w:lang w:val="cs-CZ"/>
          </w:rPr>
          <w:t>MAST NA</w:t>
        </w:r>
        <w:r w:rsidR="00280F87">
          <w:rPr>
            <w:rFonts w:ascii="Calibri" w:hAnsi="Calibri"/>
            <w:bCs/>
            <w:lang w:val="cs-CZ"/>
          </w:rPr>
          <w:t> </w:t>
        </w:r>
        <w:r w:rsidRPr="00FD43E3">
          <w:rPr>
            <w:rFonts w:ascii="Calibri" w:hAnsi="Calibri"/>
            <w:bCs/>
            <w:lang w:val="cs-CZ"/>
          </w:rPr>
          <w:t>KOPYTA - zpevňující černá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A7"/>
    <w:rsid w:val="0005251B"/>
    <w:rsid w:val="00113C2B"/>
    <w:rsid w:val="00117919"/>
    <w:rsid w:val="001F3B11"/>
    <w:rsid w:val="00280F87"/>
    <w:rsid w:val="002927CD"/>
    <w:rsid w:val="003335F0"/>
    <w:rsid w:val="005028F6"/>
    <w:rsid w:val="005630EB"/>
    <w:rsid w:val="005D77F1"/>
    <w:rsid w:val="006E733F"/>
    <w:rsid w:val="007A4458"/>
    <w:rsid w:val="00831B5E"/>
    <w:rsid w:val="00916537"/>
    <w:rsid w:val="009866BB"/>
    <w:rsid w:val="00B5118A"/>
    <w:rsid w:val="00B60AEA"/>
    <w:rsid w:val="00BB63EA"/>
    <w:rsid w:val="00BD1275"/>
    <w:rsid w:val="00C8689B"/>
    <w:rsid w:val="00CB4793"/>
    <w:rsid w:val="00CB79A7"/>
    <w:rsid w:val="00E351DE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9AAB"/>
  <w15:docId w15:val="{64D4F866-53F0-4F72-8826-04E086B4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511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18A"/>
  </w:style>
  <w:style w:type="paragraph" w:styleId="Zpat">
    <w:name w:val="footer"/>
    <w:basedOn w:val="Normln"/>
    <w:link w:val="ZpatChar"/>
    <w:uiPriority w:val="99"/>
    <w:unhideWhenUsed/>
    <w:rsid w:val="00B511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18A"/>
  </w:style>
  <w:style w:type="character" w:styleId="Zstupntext">
    <w:name w:val="Placeholder Text"/>
    <w:rsid w:val="00B511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18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35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1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1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1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BF2DB1F0D24A89A40DEE2D40D4D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80906-029A-4AF4-B9B1-4DF2CF81CEEA}"/>
      </w:docPartPr>
      <w:docPartBody>
        <w:p w:rsidR="008E5FDA" w:rsidRDefault="00A24867" w:rsidP="00A24867">
          <w:pPr>
            <w:pStyle w:val="88BF2DB1F0D24A89A40DEE2D40D4DD0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F1039F346F7445B95B48116A4F4D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F03D-C593-4D4A-90A2-E1739F66D3B2}"/>
      </w:docPartPr>
      <w:docPartBody>
        <w:p w:rsidR="008E5FDA" w:rsidRDefault="00A24867" w:rsidP="00A24867">
          <w:pPr>
            <w:pStyle w:val="6F1039F346F7445B95B48116A4F4D77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89E79934DD842A1B23C88C40262E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88764D-F85A-44FE-A052-7A5C77945C01}"/>
      </w:docPartPr>
      <w:docPartBody>
        <w:p w:rsidR="008E5FDA" w:rsidRDefault="00A24867" w:rsidP="00A24867">
          <w:pPr>
            <w:pStyle w:val="E89E79934DD842A1B23C88C40262E3B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16774F46EBB4CD1A24DF2EEB00A7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2B96C-94E1-4078-8F00-9C113FFE5AEF}"/>
      </w:docPartPr>
      <w:docPartBody>
        <w:p w:rsidR="008E5FDA" w:rsidRDefault="00A24867" w:rsidP="00A24867">
          <w:pPr>
            <w:pStyle w:val="216774F46EBB4CD1A24DF2EEB00A73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67"/>
    <w:rsid w:val="00075FB1"/>
    <w:rsid w:val="001656F0"/>
    <w:rsid w:val="005F2661"/>
    <w:rsid w:val="00683DF8"/>
    <w:rsid w:val="008E1A7B"/>
    <w:rsid w:val="008E5FDA"/>
    <w:rsid w:val="00912EFF"/>
    <w:rsid w:val="00A24867"/>
    <w:rsid w:val="00AB6950"/>
    <w:rsid w:val="00D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4867"/>
    <w:rPr>
      <w:color w:val="808080"/>
    </w:rPr>
  </w:style>
  <w:style w:type="paragraph" w:customStyle="1" w:styleId="88BF2DB1F0D24A89A40DEE2D40D4DD03">
    <w:name w:val="88BF2DB1F0D24A89A40DEE2D40D4DD03"/>
    <w:rsid w:val="00A24867"/>
  </w:style>
  <w:style w:type="paragraph" w:customStyle="1" w:styleId="6F1039F346F7445B95B48116A4F4D771">
    <w:name w:val="6F1039F346F7445B95B48116A4F4D771"/>
    <w:rsid w:val="00A24867"/>
  </w:style>
  <w:style w:type="paragraph" w:customStyle="1" w:styleId="E89E79934DD842A1B23C88C40262E3B6">
    <w:name w:val="E89E79934DD842A1B23C88C40262E3B6"/>
    <w:rsid w:val="00A24867"/>
  </w:style>
  <w:style w:type="paragraph" w:customStyle="1" w:styleId="216774F46EBB4CD1A24DF2EEB00A73DB">
    <w:name w:val="216774F46EBB4CD1A24DF2EEB00A73DB"/>
    <w:rsid w:val="00A24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18</cp:revision>
  <cp:lastPrinted>2024-11-01T13:11:00Z</cp:lastPrinted>
  <dcterms:created xsi:type="dcterms:W3CDTF">2024-10-07T13:24:00Z</dcterms:created>
  <dcterms:modified xsi:type="dcterms:W3CDTF">2024-11-01T13:11:00Z</dcterms:modified>
</cp:coreProperties>
</file>