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18AB" w14:textId="77777777" w:rsidR="0039663E" w:rsidRPr="007534EB" w:rsidRDefault="00B86F1E" w:rsidP="000D08B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sz w:val="22"/>
          <w:szCs w:val="22"/>
        </w:rPr>
        <w:t>FAUNA PA</w:t>
      </w:r>
      <w:r w:rsidR="001D6756" w:rsidRPr="007534EB">
        <w:rPr>
          <w:rFonts w:asciiTheme="minorHAnsi" w:hAnsiTheme="minorHAnsi" w:cstheme="minorHAnsi"/>
          <w:sz w:val="22"/>
          <w:szCs w:val="22"/>
        </w:rPr>
        <w:t>RROT</w:t>
      </w:r>
    </w:p>
    <w:p w14:paraId="698F1689" w14:textId="77777777" w:rsidR="0039663E" w:rsidRPr="007534EB" w:rsidRDefault="001D6756" w:rsidP="000D08B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sz w:val="22"/>
          <w:szCs w:val="22"/>
        </w:rPr>
        <w:t>Olej na ošetřování opeřenců</w:t>
      </w:r>
    </w:p>
    <w:p w14:paraId="5B04010A" w14:textId="77777777" w:rsidR="000D08B2" w:rsidRPr="007534EB" w:rsidRDefault="000D08B2" w:rsidP="000D08B2">
      <w:pPr>
        <w:rPr>
          <w:rFonts w:asciiTheme="minorHAnsi" w:hAnsiTheme="minorHAnsi" w:cstheme="minorHAnsi"/>
          <w:sz w:val="22"/>
          <w:szCs w:val="22"/>
        </w:rPr>
      </w:pPr>
    </w:p>
    <w:p w14:paraId="43A8BB31" w14:textId="77777777" w:rsidR="000D08B2" w:rsidRPr="007534EB" w:rsidRDefault="000D08B2" w:rsidP="000D08B2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7534EB">
        <w:rPr>
          <w:rFonts w:asciiTheme="minorHAnsi" w:hAnsiTheme="minorHAnsi" w:cstheme="minorHAnsi"/>
          <w:sz w:val="22"/>
          <w:szCs w:val="22"/>
        </w:rPr>
        <w:t xml:space="preserve">: </w:t>
      </w:r>
      <w:r w:rsidR="001D6756" w:rsidRPr="007534EB">
        <w:rPr>
          <w:rFonts w:asciiTheme="minorHAnsi" w:hAnsiTheme="minorHAnsi" w:cstheme="minorHAnsi"/>
          <w:sz w:val="22"/>
          <w:szCs w:val="22"/>
        </w:rPr>
        <w:t>papoušci, okrasní ptáci, domácí ptactvo</w:t>
      </w:r>
      <w:r w:rsidRPr="007534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22297B" w14:textId="38285A62" w:rsidR="000D08B2" w:rsidRPr="007534EB" w:rsidRDefault="001D6756" w:rsidP="000D08B2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sz w:val="22"/>
          <w:szCs w:val="22"/>
        </w:rPr>
        <w:t>Přípravek je určen pro ošetřování opeřenců</w:t>
      </w:r>
      <w:r w:rsidR="00EE6EF5" w:rsidRPr="007534EB">
        <w:rPr>
          <w:rFonts w:asciiTheme="minorHAnsi" w:hAnsiTheme="minorHAnsi" w:cstheme="minorHAnsi"/>
          <w:sz w:val="22"/>
          <w:szCs w:val="22"/>
        </w:rPr>
        <w:t xml:space="preserve"> se sklony k vyškubávání peří.</w:t>
      </w:r>
    </w:p>
    <w:p w14:paraId="588A10BD" w14:textId="009FB776" w:rsidR="00EE6EF5" w:rsidRPr="007534EB" w:rsidRDefault="00EE6EF5" w:rsidP="000D08B2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b/>
          <w:sz w:val="22"/>
          <w:szCs w:val="22"/>
        </w:rPr>
        <w:t>Použití</w:t>
      </w:r>
      <w:r w:rsidRPr="007534EB">
        <w:rPr>
          <w:rFonts w:asciiTheme="minorHAnsi" w:hAnsiTheme="minorHAnsi" w:cstheme="minorHAnsi"/>
          <w:sz w:val="22"/>
          <w:szCs w:val="22"/>
        </w:rPr>
        <w:t xml:space="preserve">: Před použitím protřepat. </w:t>
      </w:r>
      <w:r w:rsidR="008E14BC" w:rsidRPr="007534EB">
        <w:rPr>
          <w:rFonts w:asciiTheme="minorHAnsi" w:hAnsiTheme="minorHAnsi" w:cstheme="minorHAnsi"/>
          <w:sz w:val="22"/>
          <w:szCs w:val="22"/>
        </w:rPr>
        <w:t>Přípravek je nutno před použitím ředit</w:t>
      </w:r>
      <w:r w:rsidRPr="007534EB">
        <w:rPr>
          <w:rFonts w:asciiTheme="minorHAnsi" w:hAnsiTheme="minorHAnsi" w:cstheme="minorHAnsi"/>
          <w:sz w:val="22"/>
          <w:szCs w:val="22"/>
        </w:rPr>
        <w:t xml:space="preserve"> – </w:t>
      </w:r>
      <w:r w:rsidR="008E14BC" w:rsidRPr="007534EB">
        <w:rPr>
          <w:rFonts w:asciiTheme="minorHAnsi" w:hAnsiTheme="minorHAnsi" w:cstheme="minorHAnsi"/>
          <w:sz w:val="22"/>
          <w:szCs w:val="22"/>
        </w:rPr>
        <w:t>20 ml přípravku doplňte vodou do 100-200</w:t>
      </w:r>
      <w:r w:rsidRPr="007534EB">
        <w:rPr>
          <w:rFonts w:asciiTheme="minorHAnsi" w:hAnsiTheme="minorHAnsi" w:cstheme="minorHAnsi"/>
          <w:sz w:val="22"/>
          <w:szCs w:val="22"/>
        </w:rPr>
        <w:t xml:space="preserve"> </w:t>
      </w:r>
      <w:r w:rsidR="008E14BC" w:rsidRPr="007534EB">
        <w:rPr>
          <w:rFonts w:asciiTheme="minorHAnsi" w:hAnsiTheme="minorHAnsi" w:cstheme="minorHAnsi"/>
          <w:sz w:val="22"/>
          <w:szCs w:val="22"/>
        </w:rPr>
        <w:t xml:space="preserve">ml lahvičky s rozprašovačem, protřepejte a lehkým stříknutím </w:t>
      </w:r>
      <w:r w:rsidRPr="007534EB">
        <w:rPr>
          <w:rFonts w:asciiTheme="minorHAnsi" w:hAnsiTheme="minorHAnsi" w:cstheme="minorHAnsi"/>
          <w:sz w:val="22"/>
          <w:szCs w:val="22"/>
        </w:rPr>
        <w:t xml:space="preserve">naneste </w:t>
      </w:r>
      <w:r w:rsidR="008E14BC" w:rsidRPr="007534EB">
        <w:rPr>
          <w:rFonts w:asciiTheme="minorHAnsi" w:hAnsiTheme="minorHAnsi" w:cstheme="minorHAnsi"/>
          <w:sz w:val="22"/>
          <w:szCs w:val="22"/>
        </w:rPr>
        <w:t xml:space="preserve">na opeřence. </w:t>
      </w:r>
    </w:p>
    <w:p w14:paraId="43B0F6BB" w14:textId="77777777" w:rsidR="008E14BC" w:rsidRPr="007534EB" w:rsidRDefault="008E14BC" w:rsidP="000D08B2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b/>
          <w:sz w:val="22"/>
          <w:szCs w:val="22"/>
        </w:rPr>
        <w:t>Prevence</w:t>
      </w:r>
      <w:r w:rsidRPr="007534EB">
        <w:rPr>
          <w:rFonts w:asciiTheme="minorHAnsi" w:hAnsiTheme="minorHAnsi" w:cstheme="minorHAnsi"/>
          <w:sz w:val="22"/>
          <w:szCs w:val="22"/>
        </w:rPr>
        <w:t>: 1x týdně na peří ptáka.</w:t>
      </w:r>
    </w:p>
    <w:p w14:paraId="76F63620" w14:textId="0B750B23" w:rsidR="008E14BC" w:rsidRPr="007534EB" w:rsidRDefault="008E14BC" w:rsidP="008E14BC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b/>
          <w:sz w:val="22"/>
          <w:szCs w:val="22"/>
        </w:rPr>
        <w:t>Akutní stav</w:t>
      </w:r>
      <w:r w:rsidRPr="007534EB">
        <w:rPr>
          <w:rFonts w:asciiTheme="minorHAnsi" w:hAnsiTheme="minorHAnsi" w:cstheme="minorHAnsi"/>
          <w:sz w:val="22"/>
          <w:szCs w:val="22"/>
        </w:rPr>
        <w:t>: 1-2</w:t>
      </w:r>
      <w:r w:rsidR="00C226EA">
        <w:rPr>
          <w:rFonts w:asciiTheme="minorHAnsi" w:hAnsiTheme="minorHAnsi" w:cstheme="minorHAnsi"/>
          <w:sz w:val="22"/>
          <w:szCs w:val="22"/>
        </w:rPr>
        <w:t xml:space="preserve"> </w:t>
      </w:r>
      <w:r w:rsidRPr="007534EB">
        <w:rPr>
          <w:rFonts w:asciiTheme="minorHAnsi" w:hAnsiTheme="minorHAnsi" w:cstheme="minorHAnsi"/>
          <w:sz w:val="22"/>
          <w:szCs w:val="22"/>
        </w:rPr>
        <w:t>x denně na peří ptáka.</w:t>
      </w:r>
    </w:p>
    <w:p w14:paraId="5E8773CB" w14:textId="77777777" w:rsidR="008E14BC" w:rsidRPr="007534EB" w:rsidRDefault="008E14BC" w:rsidP="000D08B2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b/>
          <w:sz w:val="22"/>
          <w:szCs w:val="22"/>
        </w:rPr>
        <w:t>Upozornění</w:t>
      </w:r>
      <w:r w:rsidRPr="007534EB">
        <w:rPr>
          <w:rFonts w:asciiTheme="minorHAnsi" w:hAnsiTheme="minorHAnsi" w:cstheme="minorHAnsi"/>
          <w:sz w:val="22"/>
          <w:szCs w:val="22"/>
        </w:rPr>
        <w:t>: V době používání přípravku bude zabarvení peří výraznější, tmavší.</w:t>
      </w:r>
    </w:p>
    <w:p w14:paraId="6B092BC8" w14:textId="77777777" w:rsidR="000D08B2" w:rsidRPr="007534EB" w:rsidRDefault="00EE6EF5" w:rsidP="000D08B2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sz w:val="22"/>
          <w:szCs w:val="22"/>
        </w:rPr>
        <w:t xml:space="preserve">Veterinární přípravek. </w:t>
      </w:r>
      <w:r w:rsidR="000D08B2" w:rsidRPr="007534EB">
        <w:rPr>
          <w:rFonts w:asciiTheme="minorHAnsi" w:hAnsiTheme="minorHAnsi" w:cstheme="minorHAnsi"/>
          <w:sz w:val="22"/>
          <w:szCs w:val="22"/>
        </w:rPr>
        <w:t>Pouze pro zvířata.</w:t>
      </w:r>
      <w:r w:rsidRPr="007534EB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14:paraId="31AC40B3" w14:textId="77777777" w:rsidR="0039663E" w:rsidRPr="007534EB" w:rsidRDefault="0039663E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3ADC62" w14:textId="77777777" w:rsidR="00EE6EF5" w:rsidRPr="007534EB" w:rsidRDefault="0039663E" w:rsidP="000D08B2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7534EB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7534EB">
        <w:rPr>
          <w:rFonts w:asciiTheme="minorHAnsi" w:hAnsiTheme="minorHAnsi" w:cstheme="minorHAnsi"/>
          <w:bCs/>
          <w:sz w:val="22"/>
          <w:szCs w:val="22"/>
        </w:rPr>
        <w:t>:</w:t>
      </w:r>
      <w:r w:rsidR="008109D2" w:rsidRPr="00753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Simmondsia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chinensis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v</w:t>
      </w:r>
      <w:bookmarkStart w:id="0" w:name="_GoBack"/>
      <w:bookmarkEnd w:id="0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ulgaris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/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Melaleuca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alternifolia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Salvia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Juniperus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communis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E14BC" w:rsidRPr="007534EB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B628B8" w:rsidRPr="007534EB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45256EC6" w14:textId="77777777" w:rsidR="00EE6EF5" w:rsidRPr="007534EB" w:rsidRDefault="00EE6EF5" w:rsidP="000D08B2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48176D3C" w14:textId="77777777" w:rsidR="00EE6EF5" w:rsidRPr="007534EB" w:rsidRDefault="00EE6EF5" w:rsidP="00EE6EF5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b/>
          <w:sz w:val="22"/>
          <w:szCs w:val="22"/>
        </w:rPr>
        <w:t>Skladování</w:t>
      </w:r>
      <w:r w:rsidRPr="007534EB">
        <w:rPr>
          <w:rFonts w:asciiTheme="minorHAnsi" w:hAnsiTheme="minorHAnsi" w:cstheme="minorHAnsi"/>
          <w:sz w:val="22"/>
          <w:szCs w:val="22"/>
        </w:rPr>
        <w:t xml:space="preserve">: Uchovávejte v chladu! </w:t>
      </w:r>
      <w:r w:rsidRPr="007534EB"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45C65F54" w14:textId="77777777" w:rsidR="00EE6EF5" w:rsidRPr="007534EB" w:rsidRDefault="00EE6EF5" w:rsidP="00EE6E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3ECC2" w14:textId="77777777" w:rsidR="00EE6EF5" w:rsidRPr="007534EB" w:rsidRDefault="00EE6EF5" w:rsidP="00EE6EF5">
      <w:pPr>
        <w:rPr>
          <w:rFonts w:ascii="Calibri" w:hAnsi="Calibri" w:cs="Calibri"/>
          <w:b/>
          <w:sz w:val="22"/>
          <w:szCs w:val="22"/>
        </w:rPr>
      </w:pPr>
      <w:r w:rsidRPr="007534EB">
        <w:rPr>
          <w:rFonts w:ascii="Calibri" w:hAnsi="Calibri" w:cs="Calibri"/>
          <w:b/>
          <w:sz w:val="22"/>
          <w:szCs w:val="22"/>
        </w:rPr>
        <w:t xml:space="preserve">Spotřebujte do: </w:t>
      </w:r>
      <w:r w:rsidRPr="007534EB">
        <w:rPr>
          <w:rFonts w:ascii="Calibri" w:hAnsi="Calibri" w:cs="Calibri"/>
          <w:b/>
          <w:i/>
          <w:sz w:val="22"/>
          <w:szCs w:val="22"/>
        </w:rPr>
        <w:t>uvedeno na obalu</w:t>
      </w:r>
    </w:p>
    <w:p w14:paraId="56DEC71C" w14:textId="77777777" w:rsidR="00EE6EF5" w:rsidRPr="007534EB" w:rsidRDefault="00EE6EF5" w:rsidP="00EE6EF5">
      <w:pPr>
        <w:rPr>
          <w:rFonts w:ascii="Calibri" w:hAnsi="Calibri" w:cs="Calibri"/>
          <w:b/>
          <w:sz w:val="22"/>
          <w:szCs w:val="22"/>
        </w:rPr>
      </w:pPr>
      <w:r w:rsidRPr="007534EB">
        <w:rPr>
          <w:rFonts w:ascii="Calibri" w:hAnsi="Calibri" w:cs="Calibri"/>
          <w:b/>
          <w:sz w:val="22"/>
          <w:szCs w:val="22"/>
        </w:rPr>
        <w:t xml:space="preserve">Šarže: </w:t>
      </w:r>
      <w:r w:rsidRPr="007534EB">
        <w:rPr>
          <w:rFonts w:ascii="Calibri" w:hAnsi="Calibri" w:cs="Calibri"/>
          <w:b/>
          <w:i/>
          <w:sz w:val="22"/>
          <w:szCs w:val="22"/>
        </w:rPr>
        <w:t>uvedeno na obalu</w:t>
      </w:r>
    </w:p>
    <w:p w14:paraId="3B8967F2" w14:textId="77777777" w:rsidR="00EE6EF5" w:rsidRPr="007534EB" w:rsidRDefault="00EE6EF5" w:rsidP="00EE6E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658289" w14:textId="46648322" w:rsidR="00EE6EF5" w:rsidRPr="007534EB" w:rsidRDefault="00EE6EF5" w:rsidP="004F5F84">
      <w:pPr>
        <w:rPr>
          <w:rFonts w:ascii="Calibri" w:hAnsi="Calibri" w:cs="Calibri"/>
          <w:bCs/>
          <w:sz w:val="22"/>
          <w:szCs w:val="22"/>
        </w:rPr>
      </w:pPr>
      <w:r w:rsidRPr="007534EB">
        <w:rPr>
          <w:rFonts w:asciiTheme="minorHAnsi" w:hAnsiTheme="minorHAnsi" w:cstheme="minorHAnsi"/>
          <w:b/>
          <w:sz w:val="22"/>
          <w:szCs w:val="22"/>
        </w:rPr>
        <w:t>Balení</w:t>
      </w:r>
      <w:r w:rsidRPr="007534EB">
        <w:rPr>
          <w:rFonts w:asciiTheme="minorHAnsi" w:hAnsiTheme="minorHAnsi" w:cstheme="minorHAnsi"/>
          <w:sz w:val="22"/>
          <w:szCs w:val="22"/>
        </w:rPr>
        <w:t>: 20 ml, 100 ml</w:t>
      </w:r>
      <w:r w:rsidR="00C53EF5">
        <w:rPr>
          <w:rFonts w:asciiTheme="minorHAnsi" w:hAnsiTheme="minorHAnsi" w:cstheme="minorHAnsi"/>
          <w:sz w:val="22"/>
          <w:szCs w:val="22"/>
        </w:rPr>
        <w:t>, 200 ml</w:t>
      </w:r>
      <w:r w:rsidR="0039663E" w:rsidRPr="007534EB">
        <w:rPr>
          <w:rFonts w:asciiTheme="minorHAnsi" w:hAnsiTheme="minorHAnsi" w:cstheme="minorHAnsi"/>
          <w:sz w:val="22"/>
          <w:szCs w:val="22"/>
        </w:rPr>
        <w:br/>
      </w:r>
      <w:r w:rsidRPr="007534EB">
        <w:rPr>
          <w:rFonts w:ascii="Calibri" w:hAnsi="Calibri" w:cs="Calibri"/>
          <w:b/>
          <w:sz w:val="22"/>
          <w:szCs w:val="22"/>
        </w:rPr>
        <w:t>Držitel rozhodnutí o schválení:</w:t>
      </w:r>
    </w:p>
    <w:p w14:paraId="6B327946" w14:textId="10769B97" w:rsidR="004C6981" w:rsidRPr="007534EB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7534EB">
        <w:rPr>
          <w:rFonts w:asciiTheme="minorHAnsi" w:hAnsiTheme="minorHAnsi" w:cstheme="minorHAnsi"/>
          <w:bCs/>
          <w:sz w:val="22"/>
          <w:szCs w:val="22"/>
        </w:rPr>
        <w:t>Aromaterapie Fauna s.r.o.</w:t>
      </w:r>
    </w:p>
    <w:p w14:paraId="6D2E99D5" w14:textId="57F2E5AE" w:rsidR="004C6981" w:rsidRPr="007534EB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7534EB">
        <w:rPr>
          <w:rFonts w:asciiTheme="minorHAnsi" w:hAnsiTheme="minorHAnsi" w:cstheme="minorHAnsi"/>
          <w:bCs/>
          <w:sz w:val="22"/>
          <w:szCs w:val="22"/>
        </w:rPr>
        <w:t>Barákova 675</w:t>
      </w:r>
    </w:p>
    <w:p w14:paraId="734F5288" w14:textId="7E2185CB" w:rsidR="004C6981" w:rsidRPr="007534EB" w:rsidRDefault="000D08B2" w:rsidP="004C6981">
      <w:pPr>
        <w:tabs>
          <w:tab w:val="left" w:pos="3506"/>
        </w:tabs>
        <w:rPr>
          <w:rFonts w:asciiTheme="minorHAnsi" w:hAnsiTheme="minorHAnsi" w:cstheme="minorHAnsi"/>
          <w:bCs/>
          <w:sz w:val="22"/>
          <w:szCs w:val="22"/>
        </w:rPr>
      </w:pPr>
      <w:r w:rsidRPr="007534EB">
        <w:rPr>
          <w:rFonts w:asciiTheme="minorHAnsi" w:hAnsiTheme="minorHAnsi" w:cstheme="minorHAnsi"/>
          <w:bCs/>
          <w:sz w:val="22"/>
          <w:szCs w:val="22"/>
        </w:rPr>
        <w:t>CZ</w:t>
      </w:r>
      <w:r w:rsidR="004C6981" w:rsidRPr="007534EB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7534EB">
        <w:rPr>
          <w:rFonts w:asciiTheme="minorHAnsi" w:hAnsiTheme="minorHAnsi" w:cstheme="minorHAnsi"/>
          <w:bCs/>
          <w:sz w:val="22"/>
          <w:szCs w:val="22"/>
        </w:rPr>
        <w:t>538 03 Heřmanův Městec</w:t>
      </w:r>
    </w:p>
    <w:p w14:paraId="451E2251" w14:textId="0883E08A" w:rsidR="004C6981" w:rsidRPr="007534EB" w:rsidRDefault="004C6981" w:rsidP="004C6981">
      <w:pPr>
        <w:rPr>
          <w:rFonts w:ascii="Calibri" w:hAnsi="Calibri" w:cs="Calibri"/>
          <w:sz w:val="22"/>
          <w:szCs w:val="22"/>
        </w:rPr>
      </w:pPr>
      <w:r w:rsidRPr="007534EB">
        <w:rPr>
          <w:rFonts w:ascii="Calibri" w:hAnsi="Calibri" w:cs="Calibri"/>
          <w:sz w:val="22"/>
          <w:szCs w:val="22"/>
        </w:rPr>
        <w:t>www.aromafauna.eu</w:t>
      </w:r>
    </w:p>
    <w:p w14:paraId="10AE147D" w14:textId="14CC0E5A" w:rsidR="00EE6EF5" w:rsidRPr="007534EB" w:rsidRDefault="004C6981" w:rsidP="004F5F84">
      <w:pPr>
        <w:tabs>
          <w:tab w:val="left" w:pos="3506"/>
        </w:tabs>
        <w:rPr>
          <w:rFonts w:asciiTheme="minorHAnsi" w:hAnsiTheme="minorHAnsi" w:cstheme="minorHAnsi"/>
          <w:bCs/>
          <w:sz w:val="22"/>
          <w:szCs w:val="22"/>
        </w:rPr>
      </w:pPr>
      <w:r w:rsidRPr="007534EB">
        <w:rPr>
          <w:rFonts w:asciiTheme="minorHAnsi" w:hAnsiTheme="minorHAnsi" w:cstheme="minorHAnsi"/>
          <w:bCs/>
          <w:sz w:val="22"/>
          <w:szCs w:val="22"/>
        </w:rPr>
        <w:tab/>
      </w:r>
    </w:p>
    <w:p w14:paraId="0154AE8B" w14:textId="77777777" w:rsidR="00EE6EF5" w:rsidRPr="007534EB" w:rsidRDefault="00EE6EF5" w:rsidP="00EE6EF5">
      <w:pPr>
        <w:rPr>
          <w:rFonts w:asciiTheme="minorHAnsi" w:hAnsiTheme="minorHAnsi" w:cstheme="minorHAnsi"/>
          <w:sz w:val="22"/>
          <w:szCs w:val="22"/>
        </w:rPr>
      </w:pPr>
      <w:r w:rsidRPr="007534EB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7534EB">
        <w:rPr>
          <w:rFonts w:asciiTheme="minorHAnsi" w:hAnsiTheme="minorHAnsi" w:cstheme="minorHAnsi"/>
          <w:sz w:val="22"/>
          <w:szCs w:val="22"/>
        </w:rPr>
        <w:t>: 058-14/C</w:t>
      </w:r>
    </w:p>
    <w:p w14:paraId="28B8C7A4" w14:textId="77777777" w:rsidR="00EE6EF5" w:rsidRPr="007534EB" w:rsidRDefault="00EE6EF5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14:paraId="53CF9A72" w14:textId="77777777" w:rsidR="00EE6EF5" w:rsidRPr="007534EB" w:rsidRDefault="000D08B2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534EB">
        <w:rPr>
          <w:rFonts w:asciiTheme="minorHAnsi" w:hAnsiTheme="minorHAnsi" w:cstheme="minorHAnsi"/>
          <w:b/>
          <w:bCs/>
          <w:sz w:val="22"/>
          <w:szCs w:val="22"/>
        </w:rPr>
        <w:t xml:space="preserve">Výrobce: </w:t>
      </w:r>
    </w:p>
    <w:p w14:paraId="5E64F1C6" w14:textId="7BB4840E" w:rsidR="00EE6EF5" w:rsidRPr="007534EB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7534EB">
        <w:rPr>
          <w:rFonts w:asciiTheme="minorHAnsi" w:hAnsiTheme="minorHAnsi" w:cstheme="minorHAnsi"/>
          <w:bCs/>
          <w:sz w:val="22"/>
          <w:szCs w:val="22"/>
        </w:rPr>
        <w:t>1. Aromaterapeutická KH a.s.</w:t>
      </w:r>
    </w:p>
    <w:p w14:paraId="619C1FBB" w14:textId="0DE453F1" w:rsidR="00EE6EF5" w:rsidRPr="007534EB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7534EB">
        <w:rPr>
          <w:rFonts w:asciiTheme="minorHAnsi" w:hAnsiTheme="minorHAnsi" w:cstheme="minorHAnsi"/>
          <w:bCs/>
          <w:sz w:val="22"/>
          <w:szCs w:val="22"/>
        </w:rPr>
        <w:t>Kšice 11</w:t>
      </w:r>
    </w:p>
    <w:p w14:paraId="3D7A2ADE" w14:textId="22BCC354" w:rsidR="000D08B2" w:rsidRPr="007534EB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7534EB">
        <w:rPr>
          <w:rFonts w:asciiTheme="minorHAnsi" w:hAnsiTheme="minorHAnsi" w:cstheme="minorHAnsi"/>
          <w:bCs/>
          <w:sz w:val="22"/>
          <w:szCs w:val="22"/>
        </w:rPr>
        <w:t>CZ</w:t>
      </w:r>
      <w:r w:rsidR="004C6981" w:rsidRPr="007534EB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7534EB">
        <w:rPr>
          <w:rFonts w:asciiTheme="minorHAnsi" w:hAnsiTheme="minorHAnsi" w:cstheme="minorHAnsi"/>
          <w:bCs/>
          <w:sz w:val="22"/>
          <w:szCs w:val="22"/>
        </w:rPr>
        <w:t>349 01 Stříbro</w:t>
      </w:r>
      <w:r w:rsidR="007534EB">
        <w:rPr>
          <w:rFonts w:asciiTheme="minorHAnsi" w:hAnsiTheme="minorHAnsi" w:cstheme="minorHAnsi"/>
          <w:bCs/>
          <w:sz w:val="22"/>
          <w:szCs w:val="22"/>
        </w:rPr>
        <w:t>-Kšice</w:t>
      </w:r>
    </w:p>
    <w:p w14:paraId="12CB49A3" w14:textId="77777777" w:rsidR="000D08B2" w:rsidRPr="00EE6EF5" w:rsidRDefault="000D08B2" w:rsidP="000D08B2">
      <w:pPr>
        <w:rPr>
          <w:rFonts w:asciiTheme="minorHAnsi" w:hAnsiTheme="minorHAnsi" w:cstheme="minorHAnsi"/>
          <w:b/>
        </w:rPr>
      </w:pPr>
    </w:p>
    <w:p w14:paraId="0CA33834" w14:textId="77777777" w:rsidR="0039663E" w:rsidRPr="00424A05" w:rsidRDefault="0039663E" w:rsidP="000D08B2">
      <w:pPr>
        <w:pStyle w:val="z-Konecformule"/>
        <w:jc w:val="left"/>
        <w:rPr>
          <w:rFonts w:ascii="Calibri" w:hAnsi="Calibri" w:cs="Calibri"/>
          <w:sz w:val="24"/>
          <w:szCs w:val="24"/>
        </w:rPr>
      </w:pPr>
      <w:r w:rsidRPr="00424A05">
        <w:rPr>
          <w:rFonts w:ascii="Calibri" w:hAnsi="Calibri" w:cs="Calibri"/>
          <w:sz w:val="24"/>
          <w:szCs w:val="24"/>
        </w:rPr>
        <w:t>Konec formuláře</w:t>
      </w:r>
    </w:p>
    <w:sectPr w:rsidR="0039663E" w:rsidRPr="00424A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6615" w14:textId="77777777" w:rsidR="0043159E" w:rsidRDefault="0043159E" w:rsidP="00EE6EF5">
      <w:r>
        <w:separator/>
      </w:r>
    </w:p>
  </w:endnote>
  <w:endnote w:type="continuationSeparator" w:id="0">
    <w:p w14:paraId="35B1018E" w14:textId="77777777" w:rsidR="0043159E" w:rsidRDefault="0043159E" w:rsidP="00EE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6EC4" w14:textId="77777777" w:rsidR="0043159E" w:rsidRDefault="0043159E" w:rsidP="00EE6EF5">
      <w:r>
        <w:separator/>
      </w:r>
    </w:p>
  </w:footnote>
  <w:footnote w:type="continuationSeparator" w:id="0">
    <w:p w14:paraId="42EA9430" w14:textId="77777777" w:rsidR="0043159E" w:rsidRDefault="0043159E" w:rsidP="00EE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BEC80" w14:textId="007D6BBA" w:rsidR="00EE6EF5" w:rsidRPr="000F7B35" w:rsidRDefault="00EE6EF5" w:rsidP="00EE6EF5">
    <w:pPr>
      <w:jc w:val="both"/>
      <w:rPr>
        <w:rFonts w:cstheme="minorHAnsi"/>
        <w:sz w:val="22"/>
      </w:rPr>
    </w:pPr>
    <w:r w:rsidRPr="000F7B35">
      <w:rPr>
        <w:rFonts w:ascii="Calibri" w:hAnsi="Calibri"/>
        <w:bCs/>
        <w:sz w:val="22"/>
      </w:rPr>
      <w:t>Text na obal=PI součást dokumentace schválené rozhodnutím sp.</w:t>
    </w:r>
    <w:r w:rsidR="005767BC">
      <w:rPr>
        <w:rFonts w:ascii="Calibri" w:hAnsi="Calibri"/>
        <w:bCs/>
        <w:sz w:val="22"/>
      </w:rPr>
      <w:t> </w:t>
    </w:r>
    <w:r w:rsidRPr="000F7B35">
      <w:rPr>
        <w:rFonts w:ascii="Calibri" w:hAnsi="Calibri"/>
        <w:bCs/>
        <w:sz w:val="22"/>
      </w:rPr>
      <w:t>zn.</w:t>
    </w:r>
    <w:r w:rsidR="005767BC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BFF1B398B51C4E89A4F9DCA8C99C7123"/>
        </w:placeholder>
        <w:text/>
      </w:sdtPr>
      <w:sdtEndPr/>
      <w:sdtContent>
        <w:r w:rsidRPr="000F7B35">
          <w:rPr>
            <w:rFonts w:ascii="Calibri" w:hAnsi="Calibri"/>
            <w:bCs/>
            <w:sz w:val="22"/>
          </w:rPr>
          <w:t>USKVBL/</w:t>
        </w:r>
        <w:r w:rsidR="00F51137">
          <w:rPr>
            <w:rFonts w:ascii="Calibri" w:hAnsi="Calibri"/>
            <w:bCs/>
            <w:sz w:val="22"/>
          </w:rPr>
          <w:t>13286</w:t>
        </w:r>
        <w:r w:rsidRPr="000F7B35">
          <w:rPr>
            <w:rFonts w:ascii="Calibri" w:hAnsi="Calibri"/>
            <w:bCs/>
            <w:sz w:val="22"/>
          </w:rPr>
          <w:t>/2024/POD</w:t>
        </w:r>
      </w:sdtContent>
    </w:sdt>
    <w:r w:rsidRPr="000F7B35">
      <w:rPr>
        <w:rFonts w:ascii="Calibri" w:hAnsi="Calibri"/>
        <w:bCs/>
        <w:sz w:val="22"/>
      </w:rPr>
      <w:t>, č.j.</w:t>
    </w:r>
    <w:r w:rsidR="005767BC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BFF1B398B51C4E89A4F9DCA8C99C7123"/>
        </w:placeholder>
        <w:text/>
      </w:sdtPr>
      <w:sdtEndPr/>
      <w:sdtContent>
        <w:r w:rsidR="00C226EA" w:rsidRPr="00C226EA">
          <w:rPr>
            <w:rFonts w:ascii="Calibri" w:hAnsi="Calibri"/>
            <w:bCs/>
            <w:sz w:val="22"/>
          </w:rPr>
          <w:t>USKVBL/14312/2024/REG-Gro</w:t>
        </w:r>
      </w:sdtContent>
    </w:sdt>
    <w:r w:rsidRPr="000F7B35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C88A9EA9B1EE4346AC27AAD5A931D4A5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26EA">
          <w:rPr>
            <w:rFonts w:ascii="Calibri" w:hAnsi="Calibri"/>
            <w:bCs/>
            <w:sz w:val="22"/>
          </w:rPr>
          <w:t>31.10.2024</w:t>
        </w:r>
      </w:sdtContent>
    </w:sdt>
    <w:r w:rsidRPr="000F7B35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BEE999D1939B40FC9A297CD1FF07F4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F51137">
          <w:rPr>
            <w:rFonts w:ascii="Calibri" w:hAnsi="Calibri"/>
            <w:sz w:val="22"/>
          </w:rPr>
          <w:t>změně rozhodnutí o schválení veterinárního přípravku</w:t>
        </w:r>
      </w:sdtContent>
    </w:sdt>
    <w:r w:rsidRPr="000F7B35">
      <w:rPr>
        <w:rFonts w:ascii="Calibri" w:hAnsi="Calibri"/>
        <w:bCs/>
        <w:sz w:val="22"/>
      </w:rPr>
      <w:t xml:space="preserve"> </w:t>
    </w:r>
    <w:r w:rsidR="00C226EA" w:rsidRPr="00C226EA">
      <w:rPr>
        <w:rFonts w:ascii="Calibri" w:hAnsi="Calibri"/>
        <w:sz w:val="22"/>
      </w:rPr>
      <w:t>FAUNA PARROT, Olej na ošetřování opeřenců</w:t>
    </w:r>
  </w:p>
  <w:p w14:paraId="7AACB979" w14:textId="77777777" w:rsidR="00EE6EF5" w:rsidRDefault="00EE6E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35CEC"/>
    <w:rsid w:val="00081419"/>
    <w:rsid w:val="000C2AB7"/>
    <w:rsid w:val="000D08B2"/>
    <w:rsid w:val="000F7B35"/>
    <w:rsid w:val="001D6756"/>
    <w:rsid w:val="0039663E"/>
    <w:rsid w:val="00403937"/>
    <w:rsid w:val="00424A05"/>
    <w:rsid w:val="0043159E"/>
    <w:rsid w:val="004A2D07"/>
    <w:rsid w:val="004C6981"/>
    <w:rsid w:val="004D103B"/>
    <w:rsid w:val="004F5F84"/>
    <w:rsid w:val="00530141"/>
    <w:rsid w:val="005767BC"/>
    <w:rsid w:val="005A218C"/>
    <w:rsid w:val="005D6121"/>
    <w:rsid w:val="005E0F20"/>
    <w:rsid w:val="00615B74"/>
    <w:rsid w:val="00667175"/>
    <w:rsid w:val="00675F3B"/>
    <w:rsid w:val="00685D18"/>
    <w:rsid w:val="006F551D"/>
    <w:rsid w:val="00741A04"/>
    <w:rsid w:val="007534EB"/>
    <w:rsid w:val="0077345A"/>
    <w:rsid w:val="007C2E5F"/>
    <w:rsid w:val="008109D2"/>
    <w:rsid w:val="00864D8A"/>
    <w:rsid w:val="008E14BC"/>
    <w:rsid w:val="00A61324"/>
    <w:rsid w:val="00A85363"/>
    <w:rsid w:val="00AE448A"/>
    <w:rsid w:val="00B371FF"/>
    <w:rsid w:val="00B628B8"/>
    <w:rsid w:val="00B70964"/>
    <w:rsid w:val="00B86F1E"/>
    <w:rsid w:val="00C226EA"/>
    <w:rsid w:val="00C53EF5"/>
    <w:rsid w:val="00C739D3"/>
    <w:rsid w:val="00CB2CD7"/>
    <w:rsid w:val="00DC51F8"/>
    <w:rsid w:val="00DF1619"/>
    <w:rsid w:val="00E91846"/>
    <w:rsid w:val="00EE6EF5"/>
    <w:rsid w:val="00F51137"/>
    <w:rsid w:val="00F603B8"/>
    <w:rsid w:val="00F86C4F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C081C"/>
  <w15:chartTrackingRefBased/>
  <w15:docId w15:val="{B2118551-6E40-4A7A-AF6C-0170DF6B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EE6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6E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E6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EF5"/>
    <w:rPr>
      <w:sz w:val="24"/>
      <w:szCs w:val="24"/>
    </w:rPr>
  </w:style>
  <w:style w:type="character" w:styleId="Zstupntext">
    <w:name w:val="Placeholder Text"/>
    <w:rsid w:val="00EE6EF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E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EF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E6E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E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EF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E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F1B398B51C4E89A4F9DCA8C99C7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CFA9D-B8DD-4A32-8BE5-CA03FF669144}"/>
      </w:docPartPr>
      <w:docPartBody>
        <w:p w:rsidR="00A23672" w:rsidRDefault="004C576C" w:rsidP="004C576C">
          <w:pPr>
            <w:pStyle w:val="BFF1B398B51C4E89A4F9DCA8C99C712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88A9EA9B1EE4346AC27AAD5A931D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08C8D-C776-4A7C-A2FF-2BBFD51634E1}"/>
      </w:docPartPr>
      <w:docPartBody>
        <w:p w:rsidR="00A23672" w:rsidRDefault="004C576C" w:rsidP="004C576C">
          <w:pPr>
            <w:pStyle w:val="C88A9EA9B1EE4346AC27AAD5A931D4A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EE999D1939B40FC9A297CD1FF07F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ED570-5172-4462-9939-2C95759C742C}"/>
      </w:docPartPr>
      <w:docPartBody>
        <w:p w:rsidR="00A23672" w:rsidRDefault="004C576C" w:rsidP="004C576C">
          <w:pPr>
            <w:pStyle w:val="BEE999D1939B40FC9A297CD1FF07F4CC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6C"/>
    <w:rsid w:val="0002212C"/>
    <w:rsid w:val="00274610"/>
    <w:rsid w:val="00300EAA"/>
    <w:rsid w:val="004C576C"/>
    <w:rsid w:val="005F5A2A"/>
    <w:rsid w:val="0069571D"/>
    <w:rsid w:val="008F384A"/>
    <w:rsid w:val="00941A22"/>
    <w:rsid w:val="00A23672"/>
    <w:rsid w:val="00A6579A"/>
    <w:rsid w:val="00BE27D4"/>
    <w:rsid w:val="00EA1E19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576C"/>
    <w:rPr>
      <w:color w:val="808080"/>
    </w:rPr>
  </w:style>
  <w:style w:type="paragraph" w:customStyle="1" w:styleId="BFF1B398B51C4E89A4F9DCA8C99C7123">
    <w:name w:val="BFF1B398B51C4E89A4F9DCA8C99C7123"/>
    <w:rsid w:val="004C576C"/>
  </w:style>
  <w:style w:type="paragraph" w:customStyle="1" w:styleId="C88A9EA9B1EE4346AC27AAD5A931D4A5">
    <w:name w:val="C88A9EA9B1EE4346AC27AAD5A931D4A5"/>
    <w:rsid w:val="004C576C"/>
  </w:style>
  <w:style w:type="paragraph" w:customStyle="1" w:styleId="BEE999D1939B40FC9A297CD1FF07F4CC">
    <w:name w:val="BEE999D1939B40FC9A297CD1FF07F4CC"/>
    <w:rsid w:val="004C5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19</cp:revision>
  <dcterms:created xsi:type="dcterms:W3CDTF">2024-06-05T07:51:00Z</dcterms:created>
  <dcterms:modified xsi:type="dcterms:W3CDTF">2024-11-11T16:50:00Z</dcterms:modified>
</cp:coreProperties>
</file>