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1D2C" w14:textId="77777777" w:rsidR="00A26BF5" w:rsidRDefault="00A26BF5" w:rsidP="00A26BF5">
      <w:pPr>
        <w:pStyle w:val="Default"/>
        <w:rPr>
          <w:b/>
          <w:bCs/>
          <w:sz w:val="22"/>
          <w:szCs w:val="22"/>
        </w:rPr>
      </w:pPr>
      <w:bookmarkStart w:id="0" w:name="_Hlk181181644"/>
      <w:proofErr w:type="spellStart"/>
      <w:r>
        <w:rPr>
          <w:b/>
          <w:bCs/>
          <w:sz w:val="22"/>
          <w:szCs w:val="22"/>
        </w:rPr>
        <w:t>Veterinary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Wounds</w:t>
      </w:r>
      <w:proofErr w:type="spellEnd"/>
      <w:r>
        <w:rPr>
          <w:b/>
          <w:bCs/>
          <w:sz w:val="22"/>
          <w:szCs w:val="22"/>
        </w:rPr>
        <w:t xml:space="preserve"> Care HEALING GEL PLUS </w:t>
      </w:r>
    </w:p>
    <w:bookmarkEnd w:id="0"/>
    <w:p w14:paraId="6EE8F0BC" w14:textId="703964E2" w:rsidR="00A26BF5" w:rsidRDefault="00A26BF5" w:rsidP="00A26B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30 ml </w:t>
      </w:r>
    </w:p>
    <w:p w14:paraId="79686197" w14:textId="2D75042C" w:rsidR="00A26BF5" w:rsidRDefault="00A26BF5" w:rsidP="00A26B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ÚČEL</w:t>
      </w:r>
      <w:r>
        <w:rPr>
          <w:sz w:val="22"/>
          <w:szCs w:val="22"/>
        </w:rPr>
        <w:t>: Specializované hydrogelové složení určené k podpoře přirozeného procesu hojení ran u psů a</w:t>
      </w:r>
      <w:r w:rsidR="007C0509">
        <w:rPr>
          <w:sz w:val="22"/>
          <w:szCs w:val="22"/>
        </w:rPr>
        <w:t> </w:t>
      </w:r>
      <w:r>
        <w:rPr>
          <w:sz w:val="22"/>
          <w:szCs w:val="22"/>
        </w:rPr>
        <w:t xml:space="preserve">koček. Lze jej také použít ke změkčení a vyhlazení struktury zjizvené kůže. </w:t>
      </w:r>
    </w:p>
    <w:p w14:paraId="3474E374" w14:textId="1A119C06" w:rsidR="00A26BF5" w:rsidRDefault="00A26BF5" w:rsidP="00A26B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ÚČINEK: </w:t>
      </w:r>
      <w:r>
        <w:rPr>
          <w:sz w:val="22"/>
          <w:szCs w:val="22"/>
        </w:rPr>
        <w:t>Účinek přípravku je založen na kyselině chlorné, která vytváří příznivé podmínky pro</w:t>
      </w:r>
      <w:r w:rsidR="007C0509">
        <w:rPr>
          <w:sz w:val="22"/>
          <w:szCs w:val="22"/>
        </w:rPr>
        <w:t> </w:t>
      </w:r>
      <w:r>
        <w:rPr>
          <w:sz w:val="22"/>
          <w:szCs w:val="22"/>
        </w:rPr>
        <w:t>přirozený proces hojení ran. Složení přípravku doplňuje kyselina hyaluronová, známá svými hydratačními vlastnostmi, které zajišťují správnou hydrataci rány, a tím podporují regeneraci pokožky. Přípravek chrání prostředí rány před vnějšími vlivy. Kolagen jako stavební materiál pro</w:t>
      </w:r>
      <w:r w:rsidR="007C0509">
        <w:rPr>
          <w:sz w:val="22"/>
          <w:szCs w:val="22"/>
        </w:rPr>
        <w:t> </w:t>
      </w:r>
      <w:r w:rsidR="00A645A2">
        <w:rPr>
          <w:sz w:val="22"/>
          <w:szCs w:val="22"/>
        </w:rPr>
        <w:t>pojivové tkáně</w:t>
      </w:r>
      <w:r>
        <w:rPr>
          <w:sz w:val="22"/>
          <w:szCs w:val="22"/>
        </w:rPr>
        <w:t xml:space="preserve"> podporuje obnovu a pružnost pokožky. Navíc pomáhá vyhlazovat strukturu pokožky, ošetřuje místa s jizvami, ovlivňuje jejich strukturu a viditelnost. </w:t>
      </w:r>
      <w:proofErr w:type="spellStart"/>
      <w:r>
        <w:rPr>
          <w:sz w:val="22"/>
          <w:szCs w:val="22"/>
        </w:rPr>
        <w:t>Hinokitiol</w:t>
      </w:r>
      <w:proofErr w:type="spellEnd"/>
      <w:r>
        <w:rPr>
          <w:sz w:val="22"/>
          <w:szCs w:val="22"/>
        </w:rPr>
        <w:t xml:space="preserve"> obsažený ve</w:t>
      </w:r>
      <w:r w:rsidR="007C0509">
        <w:rPr>
          <w:sz w:val="22"/>
          <w:szCs w:val="22"/>
        </w:rPr>
        <w:t> </w:t>
      </w:r>
      <w:r>
        <w:rPr>
          <w:sz w:val="22"/>
          <w:szCs w:val="22"/>
        </w:rPr>
        <w:t xml:space="preserve">složení má antioxidační vlastnosti. </w:t>
      </w:r>
    </w:p>
    <w:p w14:paraId="0346ADE3" w14:textId="77777777" w:rsidR="00A26BF5" w:rsidRDefault="00A26BF5" w:rsidP="00A26B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POUŽITÍ: </w:t>
      </w:r>
    </w:p>
    <w:p w14:paraId="4989A1A6" w14:textId="688B9FCC" w:rsidR="00A26BF5" w:rsidRDefault="00A26BF5" w:rsidP="00A26B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Přípravek pro použití u psů, koček a malých zvířat. </w:t>
      </w:r>
      <w:r w:rsidR="00A645A2">
        <w:rPr>
          <w:sz w:val="22"/>
          <w:szCs w:val="22"/>
        </w:rPr>
        <w:t xml:space="preserve">Naneste </w:t>
      </w:r>
      <w:r>
        <w:rPr>
          <w:sz w:val="22"/>
          <w:szCs w:val="22"/>
        </w:rPr>
        <w:t xml:space="preserve">na očištěnou kůži. Nevtírejte. V případě potřeby chraňte místo obvazem. </w:t>
      </w:r>
    </w:p>
    <w:p w14:paraId="400B4263" w14:textId="77777777" w:rsidR="00A26BF5" w:rsidRDefault="00A26BF5" w:rsidP="00A26B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VAROVÁNÍ: </w:t>
      </w:r>
    </w:p>
    <w:p w14:paraId="0AFE9BB9" w14:textId="54105E8F" w:rsidR="00A26BF5" w:rsidRDefault="00A26BF5" w:rsidP="00A26B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Pouze pro externí použití. </w:t>
      </w:r>
      <w:r w:rsidR="00DA6EC4">
        <w:rPr>
          <w:sz w:val="22"/>
          <w:szCs w:val="22"/>
        </w:rPr>
        <w:t xml:space="preserve">Přípravek </w:t>
      </w:r>
      <w:r>
        <w:rPr>
          <w:sz w:val="22"/>
          <w:szCs w:val="22"/>
        </w:rPr>
        <w:t>by měl být používán v souladu se svým určením a podle pokynů a</w:t>
      </w:r>
      <w:r w:rsidR="007C0509">
        <w:rPr>
          <w:sz w:val="22"/>
          <w:szCs w:val="22"/>
        </w:rPr>
        <w:t> </w:t>
      </w:r>
      <w:bookmarkStart w:id="1" w:name="_GoBack"/>
      <w:bookmarkEnd w:id="1"/>
      <w:r>
        <w:rPr>
          <w:sz w:val="22"/>
          <w:szCs w:val="22"/>
        </w:rPr>
        <w:t xml:space="preserve">doporučení uvedených v návodu k použití. </w:t>
      </w:r>
      <w:r w:rsidR="00DA6EC4">
        <w:rPr>
          <w:sz w:val="22"/>
          <w:szCs w:val="22"/>
        </w:rPr>
        <w:t>Veterinární přípravek. Pouze pro zvířata.</w:t>
      </w:r>
    </w:p>
    <w:p w14:paraId="64A8ADD2" w14:textId="77777777" w:rsidR="00A26BF5" w:rsidRDefault="00A26BF5" w:rsidP="00A26B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PODMÍNKY SKLADOVÁNÍ: </w:t>
      </w:r>
    </w:p>
    <w:p w14:paraId="3621322C" w14:textId="3980628B" w:rsidR="00A26BF5" w:rsidRDefault="00A26BF5" w:rsidP="00A26B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Uchovávejte mimo </w:t>
      </w:r>
      <w:r w:rsidR="00DA6EC4">
        <w:rPr>
          <w:sz w:val="22"/>
          <w:szCs w:val="22"/>
        </w:rPr>
        <w:t xml:space="preserve">dohled a </w:t>
      </w:r>
      <w:r>
        <w:rPr>
          <w:sz w:val="22"/>
          <w:szCs w:val="22"/>
        </w:rPr>
        <w:t xml:space="preserve">dosah dětí. Chraňte před slunečním zářením. Skladujte při teplotě +4°C až +25°C. </w:t>
      </w:r>
    </w:p>
    <w:p w14:paraId="328E9681" w14:textId="38F579C4" w:rsidR="00A26BF5" w:rsidRDefault="00A26BF5" w:rsidP="00A26B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SLOŽENÍ: </w:t>
      </w:r>
      <w:r>
        <w:rPr>
          <w:sz w:val="22"/>
          <w:szCs w:val="22"/>
        </w:rPr>
        <w:t>VODA, GLYCERIN, PROPANEDIOL, TRIETANOLAMIN, GUAR HYDROXYPROPYLTRIMONIUM CHLORID, HYDROLYZOVANÝ KOLAGEN, KYSELINA CHLOR</w:t>
      </w:r>
      <w:r w:rsidR="00DA6EC4">
        <w:rPr>
          <w:sz w:val="22"/>
          <w:szCs w:val="22"/>
        </w:rPr>
        <w:t>NÁ</w:t>
      </w:r>
      <w:r>
        <w:rPr>
          <w:sz w:val="22"/>
          <w:szCs w:val="22"/>
        </w:rPr>
        <w:t xml:space="preserve">, KYSELINA LEVULINOVÁ, HYDROLYZOVANÉ GLYKOSAMINOGLYKANY, FENYLPROPANOL, KAPRYLYL GLYKOL, HINOKITIOL, KYSELINA HYALURONOVÁ </w:t>
      </w:r>
    </w:p>
    <w:p w14:paraId="1CBD4E4F" w14:textId="1E84BFA0" w:rsidR="00A26BF5" w:rsidRDefault="00A26BF5" w:rsidP="00A26BF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TRVANLIVOST</w:t>
      </w:r>
      <w:r w:rsidR="00DA6EC4">
        <w:rPr>
          <w:b/>
          <w:bCs/>
          <w:sz w:val="22"/>
          <w:szCs w:val="22"/>
        </w:rPr>
        <w:t xml:space="preserve"> DO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datum </w:t>
      </w:r>
      <w:r w:rsidR="00A2608A">
        <w:rPr>
          <w:sz w:val="22"/>
          <w:szCs w:val="22"/>
        </w:rPr>
        <w:t xml:space="preserve">exspirace </w:t>
      </w:r>
      <w:r>
        <w:rPr>
          <w:sz w:val="22"/>
          <w:szCs w:val="22"/>
        </w:rPr>
        <w:t xml:space="preserve">a číslo šarže na obalu. </w:t>
      </w:r>
    </w:p>
    <w:p w14:paraId="45BF653B" w14:textId="7E01C449" w:rsidR="00B523D3" w:rsidRDefault="00A26BF5" w:rsidP="00A26BF5">
      <w:r>
        <w:rPr>
          <w:b/>
          <w:bCs/>
        </w:rPr>
        <w:t xml:space="preserve">DOVOZCE: </w:t>
      </w:r>
      <w:r>
        <w:t>Vet Planet Czech Republic spol. s r.o., Chlumecká 3203; 198 29 Praha 9 - Černý Most.</w:t>
      </w:r>
    </w:p>
    <w:p w14:paraId="6A3D0C94" w14:textId="77777777" w:rsidR="0040760C" w:rsidRDefault="0040760C" w:rsidP="0040760C">
      <w:pPr>
        <w:spacing w:after="0"/>
      </w:pPr>
      <w:r>
        <w:t xml:space="preserve">Vet Planet Sp. z </w:t>
      </w:r>
      <w:proofErr w:type="spellStart"/>
      <w:r>
        <w:t>o.o</w:t>
      </w:r>
      <w:proofErr w:type="spellEnd"/>
      <w:r>
        <w:t>.</w:t>
      </w:r>
    </w:p>
    <w:p w14:paraId="43187FA1" w14:textId="77777777" w:rsidR="0040760C" w:rsidRDefault="0040760C" w:rsidP="0040760C">
      <w:pPr>
        <w:spacing w:after="0"/>
      </w:pPr>
      <w:r>
        <w:t xml:space="preserve">ul. </w:t>
      </w:r>
      <w:proofErr w:type="spellStart"/>
      <w:r>
        <w:t>Brukowa</w:t>
      </w:r>
      <w:proofErr w:type="spellEnd"/>
      <w:r>
        <w:t xml:space="preserve"> 36 lok. 2</w:t>
      </w:r>
    </w:p>
    <w:p w14:paraId="1DE5129D" w14:textId="77777777" w:rsidR="0040760C" w:rsidRDefault="0040760C" w:rsidP="0040760C">
      <w:pPr>
        <w:spacing w:after="0"/>
      </w:pPr>
      <w:r>
        <w:t xml:space="preserve">05-092 </w:t>
      </w:r>
      <w:proofErr w:type="spellStart"/>
      <w:r>
        <w:t>Łomianki</w:t>
      </w:r>
      <w:proofErr w:type="spellEnd"/>
      <w:r>
        <w:t>/</w:t>
      </w:r>
      <w:proofErr w:type="spellStart"/>
      <w:r>
        <w:t>Poland</w:t>
      </w:r>
      <w:proofErr w:type="spellEnd"/>
    </w:p>
    <w:p w14:paraId="24D4233A" w14:textId="61B67176" w:rsidR="0040760C" w:rsidRDefault="0040760C" w:rsidP="0040760C">
      <w:pPr>
        <w:spacing w:after="0"/>
      </w:pPr>
      <w:r>
        <w:t>Made in EU</w:t>
      </w:r>
    </w:p>
    <w:p w14:paraId="2F2BA165" w14:textId="77777777" w:rsidR="0040760C" w:rsidRDefault="0040760C" w:rsidP="0040760C">
      <w:pPr>
        <w:spacing w:after="0"/>
      </w:pPr>
    </w:p>
    <w:p w14:paraId="54D52177" w14:textId="103F64BD" w:rsidR="00DA6EC4" w:rsidRDefault="00DA6EC4" w:rsidP="00A26BF5">
      <w:r>
        <w:t>Číslo schválení:</w:t>
      </w:r>
      <w:r w:rsidR="00EF512C">
        <w:t xml:space="preserve"> 326-24/C</w:t>
      </w:r>
    </w:p>
    <w:sectPr w:rsidR="00DA6E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275E38" w16cex:dateUtc="2024-10-23T11:39:00Z"/>
  <w16cex:commentExtensible w16cex:durableId="1162F037" w16cex:dateUtc="2024-10-23T11:40:00Z"/>
  <w16cex:commentExtensible w16cex:durableId="6F428275" w16cex:dateUtc="2024-10-23T11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1D716" w14:textId="77777777" w:rsidR="00A9686F" w:rsidRDefault="00A9686F" w:rsidP="00F17F1B">
      <w:pPr>
        <w:spacing w:after="0" w:line="240" w:lineRule="auto"/>
      </w:pPr>
      <w:r>
        <w:separator/>
      </w:r>
    </w:p>
  </w:endnote>
  <w:endnote w:type="continuationSeparator" w:id="0">
    <w:p w14:paraId="4DB06C0E" w14:textId="77777777" w:rsidR="00A9686F" w:rsidRDefault="00A9686F" w:rsidP="00F1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6E42" w14:textId="77777777" w:rsidR="00A9686F" w:rsidRDefault="00A9686F" w:rsidP="00F17F1B">
      <w:pPr>
        <w:spacing w:after="0" w:line="240" w:lineRule="auto"/>
      </w:pPr>
      <w:r>
        <w:separator/>
      </w:r>
    </w:p>
  </w:footnote>
  <w:footnote w:type="continuationSeparator" w:id="0">
    <w:p w14:paraId="53697313" w14:textId="77777777" w:rsidR="00A9686F" w:rsidRDefault="00A9686F" w:rsidP="00F1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62C43" w14:textId="0B5F786C" w:rsidR="00F17F1B" w:rsidRPr="00E1769A" w:rsidRDefault="00F17F1B" w:rsidP="00F17F1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60754AABDE949EAAD940314D301D20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C0509">
      <w:rPr>
        <w:bCs/>
      </w:rPr>
      <w:t> </w:t>
    </w:r>
    <w:r w:rsidRPr="00E1769A">
      <w:rPr>
        <w:bCs/>
      </w:rPr>
      <w:t>zn.</w:t>
    </w:r>
    <w:r w:rsidR="007C0509">
      <w:rPr>
        <w:bCs/>
      </w:rPr>
      <w:t> </w:t>
    </w:r>
    <w:sdt>
      <w:sdtPr>
        <w:id w:val="-1643653816"/>
        <w:placeholder>
          <w:docPart w:val="26A60355639442849518D0566AFCE029"/>
        </w:placeholder>
        <w:text/>
      </w:sdtPr>
      <w:sdtEndPr/>
      <w:sdtContent>
        <w:r w:rsidR="00EF512C" w:rsidRPr="00EF512C">
          <w:t>USKVBL/11795/2024/POD</w:t>
        </w:r>
        <w:r w:rsidR="00EF512C">
          <w:t>,</w:t>
        </w:r>
      </w:sdtContent>
    </w:sdt>
    <w:r w:rsidRPr="00E1769A">
      <w:rPr>
        <w:bCs/>
      </w:rPr>
      <w:t xml:space="preserve"> č.j.</w:t>
    </w:r>
    <w:r w:rsidR="007C0509">
      <w:rPr>
        <w:bCs/>
      </w:rPr>
      <w:t> </w:t>
    </w:r>
    <w:sdt>
      <w:sdtPr>
        <w:rPr>
          <w:bCs/>
        </w:rPr>
        <w:id w:val="-1885019968"/>
        <w:placeholder>
          <w:docPart w:val="26A60355639442849518D0566AFCE029"/>
        </w:placeholder>
        <w:text/>
      </w:sdtPr>
      <w:sdtEndPr/>
      <w:sdtContent>
        <w:r w:rsidR="00EF512C" w:rsidRPr="00EF512C">
          <w:rPr>
            <w:bCs/>
          </w:rPr>
          <w:t>USKVBL/14261/2024/REG-Gro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C97EE7D6B0749ED95A85BCDB8A3E061"/>
        </w:placeholder>
        <w:date w:fullDate="2024-10-3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F512C">
          <w:rPr>
            <w:bCs/>
          </w:rPr>
          <w:t>30.10.2024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EF0BDCCA6E5401FACDDF968B8601B3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F51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51D0F7D1A1543A8BF7508A22F862D5F"/>
        </w:placeholder>
        <w:text/>
      </w:sdtPr>
      <w:sdtEndPr/>
      <w:sdtContent>
        <w:proofErr w:type="spellStart"/>
        <w:r w:rsidR="00EF512C" w:rsidRPr="00EF512C">
          <w:t>Veterinary</w:t>
        </w:r>
        <w:proofErr w:type="spellEnd"/>
        <w:r w:rsidR="00EF512C" w:rsidRPr="00EF512C">
          <w:t xml:space="preserve"> </w:t>
        </w:r>
        <w:proofErr w:type="spellStart"/>
        <w:r w:rsidR="00EF512C" w:rsidRPr="00EF512C">
          <w:t>Wounds</w:t>
        </w:r>
        <w:proofErr w:type="spellEnd"/>
        <w:r w:rsidR="00EF512C" w:rsidRPr="00EF512C">
          <w:t xml:space="preserve"> Care HEALING GEL PLUS</w:t>
        </w:r>
      </w:sdtContent>
    </w:sdt>
  </w:p>
  <w:p w14:paraId="6E7A82A6" w14:textId="77777777" w:rsidR="00F17F1B" w:rsidRDefault="00F17F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35"/>
    <w:rsid w:val="00245332"/>
    <w:rsid w:val="002A6433"/>
    <w:rsid w:val="0040760C"/>
    <w:rsid w:val="006A3EB1"/>
    <w:rsid w:val="006C32D0"/>
    <w:rsid w:val="007C0509"/>
    <w:rsid w:val="007C65DA"/>
    <w:rsid w:val="007F593C"/>
    <w:rsid w:val="0099638F"/>
    <w:rsid w:val="009A1635"/>
    <w:rsid w:val="00A2608A"/>
    <w:rsid w:val="00A26BF5"/>
    <w:rsid w:val="00A645A2"/>
    <w:rsid w:val="00A9686F"/>
    <w:rsid w:val="00B523D3"/>
    <w:rsid w:val="00DA6EC4"/>
    <w:rsid w:val="00EF512C"/>
    <w:rsid w:val="00F17F1B"/>
    <w:rsid w:val="00F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9CFD"/>
  <w15:chartTrackingRefBased/>
  <w15:docId w15:val="{8ED9BB8B-1167-45CB-80D5-4365100E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6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26B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B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B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B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B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BF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A643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1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F1B"/>
  </w:style>
  <w:style w:type="paragraph" w:styleId="Zpat">
    <w:name w:val="footer"/>
    <w:basedOn w:val="Normln"/>
    <w:link w:val="ZpatChar"/>
    <w:uiPriority w:val="99"/>
    <w:unhideWhenUsed/>
    <w:rsid w:val="00F1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F1B"/>
  </w:style>
  <w:style w:type="character" w:styleId="Zstupntext">
    <w:name w:val="Placeholder Text"/>
    <w:rsid w:val="00F17F1B"/>
    <w:rPr>
      <w:color w:val="808080"/>
    </w:rPr>
  </w:style>
  <w:style w:type="character" w:customStyle="1" w:styleId="Styl2">
    <w:name w:val="Styl2"/>
    <w:basedOn w:val="Standardnpsmoodstavce"/>
    <w:uiPriority w:val="1"/>
    <w:rsid w:val="00F17F1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0754AABDE949EAAD940314D301D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EA6AA-9B4A-460A-A461-70BCFB629994}"/>
      </w:docPartPr>
      <w:docPartBody>
        <w:p w:rsidR="00BC7B38" w:rsidRDefault="00945115" w:rsidP="00945115">
          <w:pPr>
            <w:pStyle w:val="F60754AABDE949EAAD940314D301D20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6A60355639442849518D0566AFCE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34B11-253E-4446-8DCE-595441FCA0AF}"/>
      </w:docPartPr>
      <w:docPartBody>
        <w:p w:rsidR="00BC7B38" w:rsidRDefault="00945115" w:rsidP="00945115">
          <w:pPr>
            <w:pStyle w:val="26A60355639442849518D0566AFCE0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C97EE7D6B0749ED95A85BCDB8A3E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4AC1A-6B06-4B36-960D-F71A0E876326}"/>
      </w:docPartPr>
      <w:docPartBody>
        <w:p w:rsidR="00BC7B38" w:rsidRDefault="00945115" w:rsidP="00945115">
          <w:pPr>
            <w:pStyle w:val="9C97EE7D6B0749ED95A85BCDB8A3E06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EF0BDCCA6E5401FACDDF968B8601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D56CB-54DF-4049-91AA-E20B465D609B}"/>
      </w:docPartPr>
      <w:docPartBody>
        <w:p w:rsidR="00BC7B38" w:rsidRDefault="00945115" w:rsidP="00945115">
          <w:pPr>
            <w:pStyle w:val="8EF0BDCCA6E5401FACDDF968B8601B3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51D0F7D1A1543A8BF7508A22F862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B8378-2993-49C7-925C-81716B9462A7}"/>
      </w:docPartPr>
      <w:docPartBody>
        <w:p w:rsidR="00BC7B38" w:rsidRDefault="00945115" w:rsidP="00945115">
          <w:pPr>
            <w:pStyle w:val="351D0F7D1A1543A8BF7508A22F862D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15"/>
    <w:rsid w:val="000874C5"/>
    <w:rsid w:val="002E7ABB"/>
    <w:rsid w:val="00945115"/>
    <w:rsid w:val="00BC7B38"/>
    <w:rsid w:val="00D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5115"/>
    <w:rPr>
      <w:color w:val="808080"/>
    </w:rPr>
  </w:style>
  <w:style w:type="paragraph" w:customStyle="1" w:styleId="F60754AABDE949EAAD940314D301D20D">
    <w:name w:val="F60754AABDE949EAAD940314D301D20D"/>
    <w:rsid w:val="00945115"/>
  </w:style>
  <w:style w:type="paragraph" w:customStyle="1" w:styleId="26A60355639442849518D0566AFCE029">
    <w:name w:val="26A60355639442849518D0566AFCE029"/>
    <w:rsid w:val="00945115"/>
  </w:style>
  <w:style w:type="paragraph" w:customStyle="1" w:styleId="9C97EE7D6B0749ED95A85BCDB8A3E061">
    <w:name w:val="9C97EE7D6B0749ED95A85BCDB8A3E061"/>
    <w:rsid w:val="00945115"/>
  </w:style>
  <w:style w:type="paragraph" w:customStyle="1" w:styleId="8EF0BDCCA6E5401FACDDF968B8601B3E">
    <w:name w:val="8EF0BDCCA6E5401FACDDF968B8601B3E"/>
    <w:rsid w:val="00945115"/>
  </w:style>
  <w:style w:type="paragraph" w:customStyle="1" w:styleId="351D0F7D1A1543A8BF7508A22F862D5F">
    <w:name w:val="351D0F7D1A1543A8BF7508A22F862D5F"/>
    <w:rsid w:val="0094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9B5D-DBEC-459D-8F0B-3C50F28B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7</cp:revision>
  <dcterms:created xsi:type="dcterms:W3CDTF">2024-10-23T11:42:00Z</dcterms:created>
  <dcterms:modified xsi:type="dcterms:W3CDTF">2024-11-01T13:25:00Z</dcterms:modified>
</cp:coreProperties>
</file>