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6A8FF" w14:textId="70088B1C" w:rsidR="00D722FF" w:rsidRPr="002C4417" w:rsidRDefault="00A56105" w:rsidP="00406BD0">
      <w:pPr>
        <w:pStyle w:val="Bezmezer"/>
        <w:rPr>
          <w:b/>
          <w:lang w:val="cs-CZ"/>
        </w:rPr>
      </w:pPr>
      <w:r w:rsidRPr="002C4417">
        <w:rPr>
          <w:b/>
          <w:lang w:val="cs-CZ"/>
        </w:rPr>
        <w:t>AKTIVAIT</w:t>
      </w:r>
      <w:r w:rsidR="008056F7" w:rsidRPr="002C4417">
        <w:rPr>
          <w:b/>
          <w:lang w:val="cs-CZ"/>
        </w:rPr>
        <w:t xml:space="preserve"> </w:t>
      </w:r>
      <w:r w:rsidR="002B45FB" w:rsidRPr="002C4417">
        <w:rPr>
          <w:b/>
          <w:lang w:val="cs-CZ"/>
        </w:rPr>
        <w:t xml:space="preserve">MEDIUM/LARGE </w:t>
      </w:r>
      <w:r w:rsidR="00E41868" w:rsidRPr="002C4417">
        <w:rPr>
          <w:b/>
          <w:lang w:val="cs-CZ"/>
        </w:rPr>
        <w:t xml:space="preserve">BREED </w:t>
      </w:r>
    </w:p>
    <w:p w14:paraId="2C4C825D" w14:textId="77777777" w:rsidR="00EF3A7C" w:rsidRPr="00217ABC" w:rsidRDefault="00E41868" w:rsidP="00406BD0">
      <w:pPr>
        <w:pStyle w:val="Bezmezer"/>
        <w:rPr>
          <w:lang w:val="cs-CZ"/>
        </w:rPr>
      </w:pPr>
      <w:r w:rsidRPr="00217ABC">
        <w:rPr>
          <w:lang w:val="cs-CZ"/>
        </w:rPr>
        <w:t xml:space="preserve">pro </w:t>
      </w:r>
      <w:r w:rsidR="002B45FB" w:rsidRPr="00217ABC">
        <w:rPr>
          <w:lang w:val="cs-CZ"/>
        </w:rPr>
        <w:t xml:space="preserve">střední a velká plemena psů </w:t>
      </w:r>
      <w:r w:rsidR="003906A9" w:rsidRPr="00217ABC">
        <w:rPr>
          <w:lang w:val="cs-CZ"/>
        </w:rPr>
        <w:t xml:space="preserve">o hmotnosti </w:t>
      </w:r>
      <w:r w:rsidR="002B45FB" w:rsidRPr="00217ABC">
        <w:rPr>
          <w:lang w:val="cs-CZ"/>
        </w:rPr>
        <w:t>nad</w:t>
      </w:r>
      <w:r w:rsidR="003906A9" w:rsidRPr="00217ABC">
        <w:rPr>
          <w:lang w:val="cs-CZ"/>
        </w:rPr>
        <w:t xml:space="preserve"> 10 kg </w:t>
      </w:r>
    </w:p>
    <w:p w14:paraId="72BD8BDD" w14:textId="12CD931B" w:rsidR="00EF3A7C" w:rsidRPr="00217ABC" w:rsidRDefault="00E41868" w:rsidP="00406BD0">
      <w:pPr>
        <w:pStyle w:val="Bezmezer"/>
        <w:rPr>
          <w:lang w:val="cs-CZ"/>
        </w:rPr>
      </w:pPr>
      <w:r w:rsidRPr="00217ABC">
        <w:rPr>
          <w:lang w:val="cs-CZ"/>
        </w:rPr>
        <w:t xml:space="preserve">na podporu </w:t>
      </w:r>
      <w:r w:rsidR="00EF3A7C" w:rsidRPr="00217ABC">
        <w:rPr>
          <w:lang w:val="cs-CZ"/>
        </w:rPr>
        <w:t>nervového systému</w:t>
      </w:r>
      <w:r w:rsidR="00A56105" w:rsidRPr="00217ABC">
        <w:rPr>
          <w:lang w:val="cs-CZ"/>
        </w:rPr>
        <w:t xml:space="preserve"> u stárnoucích psů</w:t>
      </w:r>
      <w:r w:rsidR="00EF3A7C" w:rsidRPr="00217ABC">
        <w:rPr>
          <w:lang w:val="cs-CZ"/>
        </w:rPr>
        <w:t xml:space="preserve"> </w:t>
      </w:r>
      <w:r w:rsidR="002C4417">
        <w:rPr>
          <w:lang w:val="cs-CZ"/>
        </w:rPr>
        <w:t>při projevech</w:t>
      </w:r>
      <w:r w:rsidR="00EF3A7C" w:rsidRPr="00217ABC">
        <w:rPr>
          <w:lang w:val="cs-CZ"/>
        </w:rPr>
        <w:t xml:space="preserve"> zho</w:t>
      </w:r>
      <w:r w:rsidR="002C4417">
        <w:rPr>
          <w:lang w:val="cs-CZ"/>
        </w:rPr>
        <w:t>r</w:t>
      </w:r>
      <w:r w:rsidR="00EF3A7C" w:rsidRPr="00217ABC">
        <w:rPr>
          <w:lang w:val="cs-CZ"/>
        </w:rPr>
        <w:t>šujících</w:t>
      </w:r>
      <w:r w:rsidR="002C4417">
        <w:rPr>
          <w:lang w:val="cs-CZ"/>
        </w:rPr>
        <w:t xml:space="preserve"> </w:t>
      </w:r>
      <w:r w:rsidR="005541ED">
        <w:rPr>
          <w:lang w:val="cs-CZ"/>
        </w:rPr>
        <w:t xml:space="preserve">se </w:t>
      </w:r>
      <w:r w:rsidR="00EF3A7C" w:rsidRPr="00217ABC">
        <w:rPr>
          <w:lang w:val="cs-CZ"/>
        </w:rPr>
        <w:t xml:space="preserve">kognitivních funkcí </w:t>
      </w:r>
    </w:p>
    <w:p w14:paraId="230DDBCF" w14:textId="77777777" w:rsidR="00A56105" w:rsidRPr="00217ABC" w:rsidRDefault="00A56105" w:rsidP="00406BD0">
      <w:pPr>
        <w:pStyle w:val="Bezmezer"/>
        <w:rPr>
          <w:b/>
          <w:bCs/>
          <w:lang w:val="cs-CZ"/>
        </w:rPr>
      </w:pPr>
    </w:p>
    <w:p w14:paraId="1268721E" w14:textId="79BB5737" w:rsidR="002015D7" w:rsidRPr="00217ABC" w:rsidRDefault="002015D7" w:rsidP="00406BD0">
      <w:pPr>
        <w:pStyle w:val="Bezmezer"/>
        <w:rPr>
          <w:b/>
          <w:bCs/>
          <w:lang w:val="cs-CZ"/>
        </w:rPr>
      </w:pPr>
      <w:r w:rsidRPr="00217ABC">
        <w:rPr>
          <w:b/>
          <w:bCs/>
          <w:lang w:val="cs-CZ"/>
        </w:rPr>
        <w:t>ZPŮSOB POUŽITÍ</w:t>
      </w:r>
    </w:p>
    <w:p w14:paraId="4966EE28" w14:textId="066AF40A" w:rsidR="00F14267" w:rsidRPr="00217ABC" w:rsidRDefault="00A56105" w:rsidP="00AC1C5A">
      <w:pPr>
        <w:spacing w:line="240" w:lineRule="auto"/>
        <w:textAlignment w:val="baseline"/>
        <w:rPr>
          <w:rFonts w:eastAsia="Times New Roman" w:cstheme="minorHAnsi"/>
          <w:lang w:val="cs-CZ" w:eastAsia="cs-CZ"/>
        </w:rPr>
      </w:pPr>
      <w:r w:rsidRPr="00217ABC">
        <w:rPr>
          <w:rFonts w:eastAsia="Times New Roman" w:cstheme="minorHAnsi"/>
          <w:color w:val="000000"/>
          <w:lang w:val="cs-CZ" w:eastAsia="cs-CZ"/>
        </w:rPr>
        <w:t>Tablety lze podávat celé nebo smíchané s krmivem. </w:t>
      </w:r>
    </w:p>
    <w:p w14:paraId="145493A5" w14:textId="77777777" w:rsidR="00EC20D5" w:rsidRDefault="002015D7" w:rsidP="00251633">
      <w:pPr>
        <w:spacing w:line="240" w:lineRule="auto"/>
        <w:textAlignment w:val="baseline"/>
        <w:rPr>
          <w:b/>
          <w:bCs/>
          <w:lang w:val="cs-CZ"/>
        </w:rPr>
      </w:pPr>
      <w:r w:rsidRPr="00217ABC">
        <w:rPr>
          <w:b/>
          <w:bCs/>
          <w:lang w:val="cs-CZ"/>
        </w:rPr>
        <w:t>DÁVKOVÁNÍ</w:t>
      </w:r>
    </w:p>
    <w:p w14:paraId="4EEA53FA" w14:textId="7A3A0CFB" w:rsidR="00251633" w:rsidRPr="00217ABC" w:rsidRDefault="00251633" w:rsidP="00251633">
      <w:pPr>
        <w:spacing w:line="240" w:lineRule="auto"/>
        <w:textAlignment w:val="baseline"/>
        <w:rPr>
          <w:rFonts w:ascii="Times New Roman" w:eastAsia="Times New Roman" w:hAnsi="Times New Roman" w:cs="Times New Roman"/>
          <w:lang w:val="cs-CZ" w:eastAsia="cs-CZ"/>
        </w:rPr>
      </w:pPr>
      <w:r w:rsidRPr="0031107C">
        <w:rPr>
          <w:rFonts w:eastAsia="Times New Roman"/>
          <w:lang w:val="cs-CZ"/>
        </w:rPr>
        <w:t>10-20 kg Jedna tableta denně</w:t>
      </w:r>
      <w:r w:rsidRPr="0031107C">
        <w:rPr>
          <w:rFonts w:eastAsia="Times New Roman"/>
          <w:lang w:val="cs-CZ"/>
        </w:rPr>
        <w:br/>
        <w:t>21-40 kg Dvě tablety denně</w:t>
      </w:r>
      <w:r w:rsidRPr="0031107C">
        <w:rPr>
          <w:rFonts w:eastAsia="Times New Roman"/>
          <w:lang w:val="cs-CZ"/>
        </w:rPr>
        <w:br/>
        <w:t>&gt;</w:t>
      </w:r>
      <w:r w:rsidR="00EC20D5" w:rsidRPr="0031107C">
        <w:rPr>
          <w:rFonts w:eastAsia="Times New Roman"/>
          <w:lang w:val="cs-CZ"/>
        </w:rPr>
        <w:t xml:space="preserve"> </w:t>
      </w:r>
      <w:r w:rsidRPr="0031107C">
        <w:rPr>
          <w:rFonts w:eastAsia="Times New Roman"/>
          <w:lang w:val="cs-CZ"/>
        </w:rPr>
        <w:t xml:space="preserve">41 kg </w:t>
      </w:r>
      <w:r w:rsidR="00EC20D5" w:rsidRPr="0031107C">
        <w:rPr>
          <w:rFonts w:eastAsia="Times New Roman"/>
          <w:lang w:val="cs-CZ"/>
        </w:rPr>
        <w:tab/>
      </w:r>
      <w:r w:rsidRPr="0031107C">
        <w:rPr>
          <w:rFonts w:eastAsia="Times New Roman"/>
          <w:lang w:val="cs-CZ"/>
        </w:rPr>
        <w:t>Tři tablety denně</w:t>
      </w:r>
      <w:r w:rsidRPr="0031107C">
        <w:rPr>
          <w:rFonts w:eastAsia="Times New Roman"/>
          <w:lang w:val="cs-CZ"/>
        </w:rPr>
        <w:br/>
        <w:t xml:space="preserve">Pro psy do 10 kg používejte AKTIVAIT </w:t>
      </w:r>
      <w:proofErr w:type="spellStart"/>
      <w:r w:rsidRPr="0031107C">
        <w:rPr>
          <w:rFonts w:eastAsia="Times New Roman"/>
          <w:lang w:val="cs-CZ"/>
        </w:rPr>
        <w:t>Small</w:t>
      </w:r>
      <w:proofErr w:type="spellEnd"/>
      <w:r w:rsidRPr="0031107C">
        <w:rPr>
          <w:rFonts w:eastAsia="Times New Roman"/>
          <w:lang w:val="cs-CZ"/>
        </w:rPr>
        <w:t xml:space="preserve"> </w:t>
      </w:r>
      <w:proofErr w:type="spellStart"/>
      <w:r w:rsidRPr="0031107C">
        <w:rPr>
          <w:rFonts w:eastAsia="Times New Roman"/>
          <w:lang w:val="cs-CZ"/>
        </w:rPr>
        <w:t>Breed</w:t>
      </w:r>
      <w:proofErr w:type="spellEnd"/>
      <w:r w:rsidRPr="0031107C">
        <w:rPr>
          <w:rFonts w:eastAsia="Times New Roman"/>
          <w:lang w:val="cs-CZ"/>
        </w:rPr>
        <w:t xml:space="preserve"> tablety.</w:t>
      </w:r>
    </w:p>
    <w:p w14:paraId="680184D0" w14:textId="5020CF8A" w:rsidR="008056F7" w:rsidRPr="00217ABC" w:rsidRDefault="008056F7" w:rsidP="00A56105">
      <w:pPr>
        <w:pStyle w:val="Bezmezer"/>
        <w:rPr>
          <w:b/>
          <w:bCs/>
          <w:lang w:val="cs-CZ" w:eastAsia="cs-CZ"/>
        </w:rPr>
      </w:pPr>
      <w:r w:rsidRPr="00217ABC">
        <w:rPr>
          <w:b/>
          <w:bCs/>
          <w:lang w:val="cs-CZ" w:eastAsia="cs-CZ"/>
        </w:rPr>
        <w:t>KAŽDÁ TABLETA OBSAHUJE</w:t>
      </w:r>
    </w:p>
    <w:p w14:paraId="717C6D57" w14:textId="5B26FF88" w:rsidR="00A56105" w:rsidRPr="00217ABC" w:rsidRDefault="00A56105" w:rsidP="00A56105">
      <w:pPr>
        <w:pStyle w:val="Bezmezer"/>
        <w:rPr>
          <w:lang w:val="cs-CZ" w:eastAsia="cs-CZ"/>
        </w:rPr>
      </w:pPr>
      <w:r w:rsidRPr="00217ABC">
        <w:rPr>
          <w:lang w:val="cs-CZ" w:eastAsia="cs-CZ"/>
        </w:rPr>
        <w:t>DHA </w:t>
      </w:r>
      <w:r w:rsidR="00EF3A7C" w:rsidRPr="00217ABC">
        <w:rPr>
          <w:lang w:val="cs-CZ" w:eastAsia="cs-CZ"/>
        </w:rPr>
        <w:t xml:space="preserve">(kyselina </w:t>
      </w:r>
      <w:proofErr w:type="spellStart"/>
      <w:r w:rsidR="00EF3A7C" w:rsidRPr="00217ABC">
        <w:rPr>
          <w:lang w:val="cs-CZ" w:eastAsia="cs-CZ"/>
        </w:rPr>
        <w:t>dokosahexaenová</w:t>
      </w:r>
      <w:proofErr w:type="spellEnd"/>
      <w:r w:rsidR="00EF3A7C" w:rsidRPr="00217ABC">
        <w:rPr>
          <w:lang w:val="cs-CZ" w:eastAsia="cs-CZ"/>
        </w:rPr>
        <w:t>)</w:t>
      </w:r>
      <w:r w:rsidR="00EF3A7C" w:rsidRPr="00217ABC">
        <w:rPr>
          <w:lang w:val="cs-CZ" w:eastAsia="cs-CZ"/>
        </w:rPr>
        <w:tab/>
      </w:r>
      <w:r w:rsidR="002B45FB" w:rsidRPr="00217ABC">
        <w:rPr>
          <w:lang w:val="cs-CZ" w:eastAsia="cs-CZ"/>
        </w:rPr>
        <w:t>50</w:t>
      </w:r>
      <w:r w:rsidRPr="00217ABC">
        <w:rPr>
          <w:lang w:val="cs-CZ" w:eastAsia="cs-CZ"/>
        </w:rPr>
        <w:t xml:space="preserve"> mg </w:t>
      </w:r>
    </w:p>
    <w:p w14:paraId="4D7B958C" w14:textId="36D43496" w:rsidR="00A56105" w:rsidRPr="00217ABC" w:rsidRDefault="00A56105" w:rsidP="00A56105">
      <w:pPr>
        <w:pStyle w:val="Bezmezer"/>
        <w:rPr>
          <w:lang w:val="cs-CZ" w:eastAsia="cs-CZ"/>
        </w:rPr>
      </w:pPr>
      <w:r w:rsidRPr="00217ABC">
        <w:rPr>
          <w:lang w:val="cs-CZ" w:eastAsia="cs-CZ"/>
        </w:rPr>
        <w:t xml:space="preserve">Lecitin                                    </w:t>
      </w:r>
      <w:r w:rsidR="00EF3A7C" w:rsidRPr="00217ABC">
        <w:rPr>
          <w:lang w:val="cs-CZ" w:eastAsia="cs-CZ"/>
        </w:rPr>
        <w:tab/>
      </w:r>
      <w:r w:rsidR="00EF3A7C" w:rsidRPr="00217ABC">
        <w:rPr>
          <w:lang w:val="cs-CZ" w:eastAsia="cs-CZ"/>
        </w:rPr>
        <w:tab/>
      </w:r>
      <w:r w:rsidR="002B45FB" w:rsidRPr="00217ABC">
        <w:rPr>
          <w:lang w:val="cs-CZ" w:eastAsia="cs-CZ"/>
        </w:rPr>
        <w:t>30</w:t>
      </w:r>
      <w:r w:rsidRPr="00217ABC">
        <w:rPr>
          <w:lang w:val="cs-CZ" w:eastAsia="cs-CZ"/>
        </w:rPr>
        <w:t xml:space="preserve"> mg </w:t>
      </w:r>
    </w:p>
    <w:p w14:paraId="1924E7EA" w14:textId="02B1DE37" w:rsidR="00A56105" w:rsidRPr="00217ABC" w:rsidRDefault="00A56105" w:rsidP="00A56105">
      <w:pPr>
        <w:pStyle w:val="Bezmezer"/>
        <w:rPr>
          <w:lang w:val="cs-CZ" w:eastAsia="cs-CZ"/>
        </w:rPr>
      </w:pPr>
      <w:proofErr w:type="spellStart"/>
      <w:r w:rsidRPr="002C4417">
        <w:rPr>
          <w:i/>
          <w:lang w:val="cs-CZ" w:eastAsia="cs-CZ"/>
        </w:rPr>
        <w:t>Curcuma</w:t>
      </w:r>
      <w:proofErr w:type="spellEnd"/>
      <w:r w:rsidRPr="002C4417">
        <w:rPr>
          <w:i/>
          <w:lang w:val="cs-CZ" w:eastAsia="cs-CZ"/>
        </w:rPr>
        <w:t xml:space="preserve"> longa</w:t>
      </w:r>
      <w:r w:rsidRPr="00217ABC">
        <w:rPr>
          <w:lang w:val="cs-CZ" w:eastAsia="cs-CZ"/>
        </w:rPr>
        <w:t>/</w:t>
      </w:r>
      <w:r w:rsidR="00EF3A7C" w:rsidRPr="00217ABC">
        <w:rPr>
          <w:lang w:val="cs-CZ" w:eastAsia="cs-CZ"/>
        </w:rPr>
        <w:t>l</w:t>
      </w:r>
      <w:r w:rsidRPr="00217ABC">
        <w:rPr>
          <w:lang w:val="cs-CZ" w:eastAsia="cs-CZ"/>
        </w:rPr>
        <w:t>ecitin     </w:t>
      </w:r>
      <w:r w:rsidR="00EF3A7C" w:rsidRPr="00217ABC">
        <w:rPr>
          <w:lang w:val="cs-CZ" w:eastAsia="cs-CZ"/>
        </w:rPr>
        <w:tab/>
      </w:r>
      <w:r w:rsidR="00EF3A7C" w:rsidRPr="00217ABC">
        <w:rPr>
          <w:lang w:val="cs-CZ" w:eastAsia="cs-CZ"/>
        </w:rPr>
        <w:tab/>
      </w:r>
      <w:r w:rsidR="002B45FB" w:rsidRPr="00217ABC">
        <w:rPr>
          <w:lang w:val="cs-CZ" w:eastAsia="cs-CZ"/>
        </w:rPr>
        <w:t>50</w:t>
      </w:r>
      <w:r w:rsidRPr="00217ABC">
        <w:rPr>
          <w:lang w:val="cs-CZ" w:eastAsia="cs-CZ"/>
        </w:rPr>
        <w:t xml:space="preserve"> mg </w:t>
      </w:r>
    </w:p>
    <w:p w14:paraId="37E1BD7F" w14:textId="7CA6A697" w:rsidR="00A56105" w:rsidRPr="00217ABC" w:rsidRDefault="008522CD" w:rsidP="00A56105">
      <w:pPr>
        <w:pStyle w:val="Bezmezer"/>
        <w:rPr>
          <w:lang w:val="cs-CZ" w:eastAsia="cs-CZ"/>
        </w:rPr>
      </w:pPr>
      <w:r w:rsidRPr="00217ABC">
        <w:rPr>
          <w:lang w:val="cs-CZ" w:eastAsia="cs-CZ"/>
        </w:rPr>
        <w:t>V</w:t>
      </w:r>
      <w:r w:rsidR="00A56105" w:rsidRPr="00217ABC">
        <w:rPr>
          <w:lang w:val="cs-CZ" w:eastAsia="cs-CZ"/>
        </w:rPr>
        <w:t>itamin B6                            </w:t>
      </w:r>
      <w:r w:rsidR="00EF3A7C" w:rsidRPr="00217ABC">
        <w:rPr>
          <w:lang w:val="cs-CZ" w:eastAsia="cs-CZ"/>
        </w:rPr>
        <w:tab/>
      </w:r>
      <w:r w:rsidR="00EF3A7C" w:rsidRPr="00217ABC">
        <w:rPr>
          <w:lang w:val="cs-CZ" w:eastAsia="cs-CZ"/>
        </w:rPr>
        <w:tab/>
      </w:r>
      <w:r w:rsidR="002B45FB" w:rsidRPr="00217ABC">
        <w:rPr>
          <w:lang w:val="cs-CZ" w:eastAsia="cs-CZ"/>
        </w:rPr>
        <w:t>3</w:t>
      </w:r>
      <w:r w:rsidR="00A56105" w:rsidRPr="00217ABC">
        <w:rPr>
          <w:lang w:val="cs-CZ" w:eastAsia="cs-CZ"/>
        </w:rPr>
        <w:t xml:space="preserve"> mg </w:t>
      </w:r>
    </w:p>
    <w:p w14:paraId="6A2F8188" w14:textId="59A08B02" w:rsidR="00A56105" w:rsidRPr="00217ABC" w:rsidRDefault="00A56105" w:rsidP="00A56105">
      <w:pPr>
        <w:pStyle w:val="Bezmezer"/>
        <w:rPr>
          <w:lang w:val="cs-CZ" w:eastAsia="cs-CZ"/>
        </w:rPr>
      </w:pPr>
      <w:r w:rsidRPr="00217ABC">
        <w:rPr>
          <w:lang w:val="cs-CZ" w:eastAsia="cs-CZ"/>
        </w:rPr>
        <w:t>Vitamin B12                          </w:t>
      </w:r>
      <w:r w:rsidR="00EF3A7C" w:rsidRPr="00217ABC">
        <w:rPr>
          <w:lang w:val="cs-CZ" w:eastAsia="cs-CZ"/>
        </w:rPr>
        <w:tab/>
      </w:r>
      <w:r w:rsidR="00EF3A7C" w:rsidRPr="00217ABC">
        <w:rPr>
          <w:lang w:val="cs-CZ" w:eastAsia="cs-CZ"/>
        </w:rPr>
        <w:tab/>
      </w:r>
      <w:r w:rsidRPr="00217ABC">
        <w:rPr>
          <w:lang w:val="cs-CZ" w:eastAsia="cs-CZ"/>
        </w:rPr>
        <w:t>0,0</w:t>
      </w:r>
      <w:r w:rsidR="002B45FB" w:rsidRPr="00217ABC">
        <w:rPr>
          <w:lang w:val="cs-CZ" w:eastAsia="cs-CZ"/>
        </w:rPr>
        <w:t>3</w:t>
      </w:r>
      <w:r w:rsidRPr="00217ABC">
        <w:rPr>
          <w:lang w:val="cs-CZ" w:eastAsia="cs-CZ"/>
        </w:rPr>
        <w:t xml:space="preserve"> mg </w:t>
      </w:r>
    </w:p>
    <w:p w14:paraId="3B893ACA" w14:textId="2051F20D" w:rsidR="00A56105" w:rsidRPr="00217ABC" w:rsidRDefault="00A56105" w:rsidP="00A56105">
      <w:pPr>
        <w:pStyle w:val="Bezmezer"/>
        <w:rPr>
          <w:lang w:val="cs-CZ" w:eastAsia="cs-CZ"/>
        </w:rPr>
      </w:pPr>
      <w:r w:rsidRPr="00217ABC">
        <w:rPr>
          <w:lang w:val="cs-CZ" w:eastAsia="cs-CZ"/>
        </w:rPr>
        <w:t>Kyselina listová                    </w:t>
      </w:r>
      <w:r w:rsidR="00EF3A7C" w:rsidRPr="00217ABC">
        <w:rPr>
          <w:lang w:val="cs-CZ" w:eastAsia="cs-CZ"/>
        </w:rPr>
        <w:tab/>
      </w:r>
      <w:r w:rsidR="00EF3A7C" w:rsidRPr="00217ABC">
        <w:rPr>
          <w:lang w:val="cs-CZ" w:eastAsia="cs-CZ"/>
        </w:rPr>
        <w:tab/>
      </w:r>
      <w:r w:rsidR="002B45FB" w:rsidRPr="00217ABC">
        <w:rPr>
          <w:lang w:val="cs-CZ" w:eastAsia="cs-CZ"/>
        </w:rPr>
        <w:t>1</w:t>
      </w:r>
      <w:r w:rsidRPr="00217ABC">
        <w:rPr>
          <w:lang w:val="cs-CZ" w:eastAsia="cs-CZ"/>
        </w:rPr>
        <w:t xml:space="preserve"> mg </w:t>
      </w:r>
    </w:p>
    <w:p w14:paraId="1AA11EF1" w14:textId="0EF6CD8F" w:rsidR="00A56105" w:rsidRPr="00217ABC" w:rsidRDefault="00A56105" w:rsidP="00A56105">
      <w:pPr>
        <w:pStyle w:val="Bezmezer"/>
        <w:rPr>
          <w:lang w:val="cs-CZ" w:eastAsia="cs-CZ"/>
        </w:rPr>
      </w:pPr>
      <w:r w:rsidRPr="00217ABC">
        <w:rPr>
          <w:lang w:val="cs-CZ" w:eastAsia="cs-CZ"/>
        </w:rPr>
        <w:t>Selen (</w:t>
      </w:r>
      <w:proofErr w:type="spellStart"/>
      <w:r w:rsidRPr="00217ABC">
        <w:rPr>
          <w:lang w:val="cs-CZ" w:eastAsia="cs-CZ"/>
        </w:rPr>
        <w:t>selenomet</w:t>
      </w:r>
      <w:r w:rsidR="00217ABC">
        <w:rPr>
          <w:lang w:val="cs-CZ" w:eastAsia="cs-CZ"/>
        </w:rPr>
        <w:t>h</w:t>
      </w:r>
      <w:r w:rsidRPr="00217ABC">
        <w:rPr>
          <w:lang w:val="cs-CZ" w:eastAsia="cs-CZ"/>
        </w:rPr>
        <w:t>ionin</w:t>
      </w:r>
      <w:proofErr w:type="spellEnd"/>
      <w:r w:rsidRPr="00217ABC">
        <w:rPr>
          <w:lang w:val="cs-CZ" w:eastAsia="cs-CZ"/>
        </w:rPr>
        <w:t>)  </w:t>
      </w:r>
      <w:r w:rsidR="00EF3A7C" w:rsidRPr="00217ABC">
        <w:rPr>
          <w:lang w:val="cs-CZ" w:eastAsia="cs-CZ"/>
        </w:rPr>
        <w:tab/>
      </w:r>
      <w:r w:rsidR="00EF3A7C" w:rsidRPr="00217ABC">
        <w:rPr>
          <w:lang w:val="cs-CZ" w:eastAsia="cs-CZ"/>
        </w:rPr>
        <w:tab/>
      </w:r>
      <w:r w:rsidRPr="00217ABC">
        <w:rPr>
          <w:lang w:val="cs-CZ" w:eastAsia="cs-CZ"/>
        </w:rPr>
        <w:t>0,0</w:t>
      </w:r>
      <w:r w:rsidR="002B45FB" w:rsidRPr="00217ABC">
        <w:rPr>
          <w:lang w:val="cs-CZ" w:eastAsia="cs-CZ"/>
        </w:rPr>
        <w:t>8</w:t>
      </w:r>
      <w:r w:rsidRPr="00217ABC">
        <w:rPr>
          <w:lang w:val="cs-CZ" w:eastAsia="cs-CZ"/>
        </w:rPr>
        <w:t xml:space="preserve"> mg </w:t>
      </w:r>
    </w:p>
    <w:p w14:paraId="322CC8F0" w14:textId="6F2D3469" w:rsidR="00A56105" w:rsidRPr="00217ABC" w:rsidRDefault="00A56105" w:rsidP="00A56105">
      <w:pPr>
        <w:pStyle w:val="Bezmezer"/>
        <w:rPr>
          <w:lang w:val="cs-CZ" w:eastAsia="cs-CZ"/>
        </w:rPr>
      </w:pPr>
      <w:r w:rsidRPr="00217ABC">
        <w:rPr>
          <w:lang w:val="cs-CZ" w:eastAsia="cs-CZ"/>
        </w:rPr>
        <w:t>Vitamin E                              </w:t>
      </w:r>
      <w:r w:rsidR="00EF3A7C" w:rsidRPr="00217ABC">
        <w:rPr>
          <w:lang w:val="cs-CZ" w:eastAsia="cs-CZ"/>
        </w:rPr>
        <w:tab/>
      </w:r>
      <w:r w:rsidR="00EF3A7C" w:rsidRPr="00217ABC">
        <w:rPr>
          <w:lang w:val="cs-CZ" w:eastAsia="cs-CZ"/>
        </w:rPr>
        <w:tab/>
      </w:r>
      <w:r w:rsidR="002B45FB" w:rsidRPr="00217ABC">
        <w:rPr>
          <w:lang w:val="cs-CZ" w:eastAsia="cs-CZ"/>
        </w:rPr>
        <w:t>2</w:t>
      </w:r>
      <w:r w:rsidRPr="00217ABC">
        <w:rPr>
          <w:lang w:val="cs-CZ" w:eastAsia="cs-CZ"/>
        </w:rPr>
        <w:t>0 IU </w:t>
      </w:r>
    </w:p>
    <w:p w14:paraId="7B255A4D" w14:textId="34408141" w:rsidR="00A56105" w:rsidRPr="00217ABC" w:rsidRDefault="00A56105" w:rsidP="00A56105">
      <w:pPr>
        <w:pStyle w:val="Bezmezer"/>
        <w:rPr>
          <w:lang w:val="cs-CZ" w:eastAsia="cs-CZ"/>
        </w:rPr>
      </w:pPr>
      <w:r w:rsidRPr="00217ABC">
        <w:rPr>
          <w:lang w:val="cs-CZ" w:eastAsia="cs-CZ"/>
        </w:rPr>
        <w:t>Vitamin D3                            </w:t>
      </w:r>
      <w:r w:rsidR="00EF3A7C" w:rsidRPr="00217ABC">
        <w:rPr>
          <w:lang w:val="cs-CZ" w:eastAsia="cs-CZ"/>
        </w:rPr>
        <w:tab/>
      </w:r>
      <w:r w:rsidR="00EF3A7C" w:rsidRPr="00217ABC">
        <w:rPr>
          <w:lang w:val="cs-CZ" w:eastAsia="cs-CZ"/>
        </w:rPr>
        <w:tab/>
      </w:r>
      <w:r w:rsidR="002B45FB" w:rsidRPr="00217ABC">
        <w:rPr>
          <w:lang w:val="cs-CZ" w:eastAsia="cs-CZ"/>
        </w:rPr>
        <w:t>150</w:t>
      </w:r>
      <w:r w:rsidRPr="00217ABC">
        <w:rPr>
          <w:lang w:val="cs-CZ" w:eastAsia="cs-CZ"/>
        </w:rPr>
        <w:t xml:space="preserve"> IU</w:t>
      </w:r>
    </w:p>
    <w:p w14:paraId="7EB935FD" w14:textId="22592785" w:rsidR="002015D7" w:rsidRPr="00217ABC" w:rsidRDefault="002015D7" w:rsidP="00406BD0">
      <w:pPr>
        <w:pStyle w:val="Bezmezer"/>
        <w:rPr>
          <w:lang w:val="cs-CZ"/>
        </w:rPr>
      </w:pPr>
    </w:p>
    <w:p w14:paraId="0AB6489F" w14:textId="2E357F21" w:rsidR="004C30B9" w:rsidRPr="00217ABC" w:rsidRDefault="00D722FF" w:rsidP="005D45D7">
      <w:pPr>
        <w:pStyle w:val="paragraph"/>
        <w:spacing w:before="0" w:beforeAutospacing="0" w:after="20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17ABC">
        <w:rPr>
          <w:rFonts w:asciiTheme="minorHAnsi" w:hAnsiTheme="minorHAnsi" w:cstheme="minorHAnsi"/>
          <w:b/>
          <w:bCs/>
          <w:sz w:val="22"/>
          <w:szCs w:val="22"/>
        </w:rPr>
        <w:t>Pomocné látky:</w:t>
      </w:r>
      <w:r w:rsidR="002015D7" w:rsidRPr="00217ABC">
        <w:rPr>
          <w:rFonts w:asciiTheme="minorHAnsi" w:hAnsiTheme="minorHAnsi" w:cstheme="minorHAnsi"/>
          <w:sz w:val="22"/>
          <w:szCs w:val="22"/>
        </w:rPr>
        <w:br/>
      </w:r>
      <w:r w:rsidR="00217ABC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="005D45D7" w:rsidRPr="00217ABC">
        <w:rPr>
          <w:rFonts w:asciiTheme="minorHAnsi" w:hAnsiTheme="minorHAnsi" w:cstheme="minorHAnsi"/>
          <w:color w:val="000000"/>
          <w:sz w:val="22"/>
          <w:szCs w:val="22"/>
        </w:rPr>
        <w:t>osforečnan vápenatý, sušená vepřová játra, olej z mořských řas, kvasnice, sušená manioka, stearan hořečnatý, maltodextrin, sůl, fruktóza, uhličitan vápenatý. </w:t>
      </w:r>
    </w:p>
    <w:p w14:paraId="4478B49D" w14:textId="67DC4F9E" w:rsidR="00406BD0" w:rsidRPr="00217ABC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217ABC">
        <w:rPr>
          <w:rFonts w:cstheme="minorHAnsi"/>
          <w:b/>
          <w:bCs/>
          <w:color w:val="000000" w:themeColor="text1"/>
          <w:lang w:val="cs-CZ"/>
        </w:rPr>
        <w:t xml:space="preserve">UPOZORNĚNÍ: </w:t>
      </w:r>
      <w:r w:rsidRPr="00217ABC">
        <w:rPr>
          <w:rFonts w:cstheme="minorHAnsi"/>
          <w:bCs/>
          <w:color w:val="000000" w:themeColor="text1"/>
          <w:lang w:val="cs-CZ"/>
        </w:rPr>
        <w:t>Pouze pro zvířata!</w:t>
      </w:r>
      <w:r w:rsidR="00D722FF" w:rsidRPr="00217ABC">
        <w:rPr>
          <w:rFonts w:cstheme="minorHAnsi"/>
          <w:bCs/>
          <w:color w:val="000000" w:themeColor="text1"/>
          <w:lang w:val="cs-CZ"/>
        </w:rPr>
        <w:t xml:space="preserve"> </w:t>
      </w:r>
      <w:r w:rsidR="00D722FF" w:rsidRPr="00EC20D5">
        <w:rPr>
          <w:rFonts w:cstheme="minorHAnsi"/>
          <w:bCs/>
          <w:color w:val="000000" w:themeColor="text1"/>
          <w:lang w:val="cs-CZ"/>
        </w:rPr>
        <w:t>Přípravek není náhradou veterinární péče a léčiv doporučených veterinárním lékařem.</w:t>
      </w:r>
    </w:p>
    <w:p w14:paraId="09827388" w14:textId="77777777" w:rsidR="00406BD0" w:rsidRPr="00217ABC" w:rsidRDefault="00406BD0" w:rsidP="00406BD0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548DC361" w14:textId="5E3FAC3E" w:rsidR="00406BD0" w:rsidRPr="00217ABC" w:rsidRDefault="00406BD0" w:rsidP="00406BD0">
      <w:pPr>
        <w:pStyle w:val="Bezmezer"/>
        <w:rPr>
          <w:rFonts w:cstheme="minorHAnsi"/>
          <w:color w:val="000000" w:themeColor="text1"/>
          <w:lang w:val="cs-CZ"/>
        </w:rPr>
      </w:pPr>
      <w:r w:rsidRPr="00217ABC">
        <w:rPr>
          <w:rFonts w:cstheme="minorHAnsi"/>
          <w:b/>
          <w:bCs/>
          <w:color w:val="000000" w:themeColor="text1"/>
          <w:lang w:val="cs-CZ"/>
        </w:rPr>
        <w:t>SKLADOVÁNÍ:</w:t>
      </w:r>
      <w:r w:rsidRPr="00217ABC">
        <w:rPr>
          <w:rFonts w:cstheme="minorHAnsi"/>
          <w:color w:val="000000" w:themeColor="text1"/>
          <w:lang w:val="cs-CZ"/>
        </w:rPr>
        <w:t xml:space="preserve"> </w:t>
      </w:r>
      <w:r w:rsidR="00F964C8" w:rsidRPr="00217ABC">
        <w:rPr>
          <w:rFonts w:cstheme="minorHAnsi"/>
          <w:color w:val="000000" w:themeColor="text1"/>
          <w:lang w:val="cs-CZ"/>
        </w:rPr>
        <w:t>1</w:t>
      </w:r>
      <w:r w:rsidRPr="00217ABC">
        <w:rPr>
          <w:rFonts w:cstheme="minorHAnsi"/>
          <w:color w:val="000000" w:themeColor="text1"/>
          <w:lang w:val="cs-CZ"/>
        </w:rPr>
        <w:t>5</w:t>
      </w:r>
      <w:r w:rsidR="00D722FF" w:rsidRPr="00217ABC">
        <w:rPr>
          <w:rFonts w:cstheme="minorHAnsi"/>
          <w:color w:val="000000" w:themeColor="text1"/>
          <w:lang w:val="cs-CZ"/>
        </w:rPr>
        <w:t>–</w:t>
      </w:r>
      <w:r w:rsidRPr="00217ABC">
        <w:rPr>
          <w:rFonts w:cstheme="minorHAnsi"/>
          <w:color w:val="000000" w:themeColor="text1"/>
          <w:lang w:val="cs-CZ"/>
        </w:rPr>
        <w:t>25</w:t>
      </w:r>
      <w:r w:rsidR="00D722FF" w:rsidRPr="00217ABC">
        <w:rPr>
          <w:rFonts w:cstheme="minorHAnsi"/>
          <w:color w:val="000000" w:themeColor="text1"/>
          <w:lang w:val="cs-CZ"/>
        </w:rPr>
        <w:t xml:space="preserve"> </w:t>
      </w:r>
      <w:r w:rsidRPr="00217ABC">
        <w:rPr>
          <w:rFonts w:cstheme="minorHAnsi"/>
          <w:color w:val="000000" w:themeColor="text1"/>
          <w:lang w:val="cs-CZ"/>
        </w:rPr>
        <w:t>˚C. Uchovávejte mimo dosah přímého slunečního světla.</w:t>
      </w:r>
    </w:p>
    <w:p w14:paraId="0D58EA2F" w14:textId="07106718" w:rsidR="00406BD0" w:rsidRPr="00217ABC" w:rsidRDefault="00406BD0" w:rsidP="00406BD0">
      <w:pPr>
        <w:pStyle w:val="Bezmezer"/>
        <w:rPr>
          <w:rFonts w:cstheme="minorHAnsi"/>
          <w:color w:val="000000" w:themeColor="text1"/>
          <w:lang w:val="cs-CZ"/>
        </w:rPr>
      </w:pPr>
      <w:r w:rsidRPr="00217ABC">
        <w:rPr>
          <w:rFonts w:cstheme="minorHAnsi"/>
          <w:color w:val="000000" w:themeColor="text1"/>
          <w:lang w:val="cs-CZ"/>
        </w:rPr>
        <w:t xml:space="preserve">             </w:t>
      </w:r>
      <w:r w:rsidR="00282BB0" w:rsidRPr="00217ABC">
        <w:rPr>
          <w:rFonts w:cstheme="minorHAnsi"/>
          <w:color w:val="000000" w:themeColor="text1"/>
          <w:lang w:val="cs-CZ"/>
        </w:rPr>
        <w:t xml:space="preserve">             </w:t>
      </w:r>
      <w:r w:rsidRPr="00217ABC">
        <w:rPr>
          <w:rFonts w:cstheme="minorHAnsi"/>
          <w:color w:val="000000" w:themeColor="text1"/>
          <w:lang w:val="cs-CZ"/>
        </w:rPr>
        <w:t>Uchovávat mimo dohled a dosah dětí.</w:t>
      </w:r>
    </w:p>
    <w:p w14:paraId="271CC0B4" w14:textId="0818DE1D" w:rsidR="00406BD0" w:rsidRPr="00217ABC" w:rsidRDefault="00406BD0" w:rsidP="00406BD0">
      <w:pPr>
        <w:pStyle w:val="Bezmezer"/>
        <w:rPr>
          <w:rFonts w:cstheme="minorHAnsi"/>
          <w:color w:val="000000" w:themeColor="text1"/>
          <w:lang w:val="cs-CZ"/>
        </w:rPr>
      </w:pPr>
      <w:r w:rsidRPr="00217ABC">
        <w:rPr>
          <w:lang w:val="cs-CZ"/>
        </w:rPr>
        <w:t xml:space="preserve">                          Odpad likvidujte podle místních právních předpisů</w:t>
      </w:r>
      <w:r w:rsidR="00476C16">
        <w:rPr>
          <w:lang w:val="cs-CZ"/>
        </w:rPr>
        <w:t>.</w:t>
      </w:r>
    </w:p>
    <w:p w14:paraId="73187B1F" w14:textId="77777777" w:rsidR="00406BD0" w:rsidRPr="00217ABC" w:rsidRDefault="00406BD0" w:rsidP="00406BD0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3DA7EB8D" w14:textId="4B5E8053" w:rsidR="00406BD0" w:rsidRPr="00217ABC" w:rsidRDefault="00406BD0" w:rsidP="00406BD0">
      <w:pPr>
        <w:pStyle w:val="Bezmezer"/>
        <w:rPr>
          <w:rFonts w:cstheme="minorHAnsi"/>
          <w:color w:val="000000" w:themeColor="text1"/>
          <w:lang w:val="cs-CZ"/>
        </w:rPr>
      </w:pPr>
      <w:r w:rsidRPr="00217ABC">
        <w:rPr>
          <w:rFonts w:cstheme="minorHAnsi"/>
          <w:b/>
          <w:bCs/>
          <w:color w:val="000000" w:themeColor="text1"/>
          <w:lang w:val="cs-CZ"/>
        </w:rPr>
        <w:t xml:space="preserve">ČISTÁ HMOTNOST: </w:t>
      </w:r>
      <w:r w:rsidR="00282BB0" w:rsidRPr="00217ABC">
        <w:rPr>
          <w:rFonts w:cstheme="minorHAnsi"/>
          <w:bCs/>
          <w:color w:val="000000" w:themeColor="text1"/>
          <w:lang w:val="cs-CZ"/>
        </w:rPr>
        <w:t>82,9</w:t>
      </w:r>
      <w:r w:rsidR="00D722FF" w:rsidRPr="00217ABC">
        <w:rPr>
          <w:rFonts w:cstheme="minorHAnsi"/>
          <w:bCs/>
          <w:color w:val="000000" w:themeColor="text1"/>
          <w:lang w:val="cs-CZ"/>
        </w:rPr>
        <w:t xml:space="preserve"> </w:t>
      </w:r>
      <w:r w:rsidR="004C30B9" w:rsidRPr="00217ABC">
        <w:rPr>
          <w:rFonts w:cstheme="minorHAnsi"/>
          <w:bCs/>
          <w:color w:val="000000" w:themeColor="text1"/>
          <w:lang w:val="cs-CZ"/>
        </w:rPr>
        <w:t>g</w:t>
      </w:r>
    </w:p>
    <w:p w14:paraId="4291E7A2" w14:textId="34910C01" w:rsidR="00406BD0" w:rsidRPr="00217ABC" w:rsidRDefault="00406BD0" w:rsidP="00406BD0">
      <w:pPr>
        <w:pStyle w:val="Bezmezer"/>
        <w:rPr>
          <w:rFonts w:eastAsia="Times New Roman" w:cs="Calibri"/>
          <w:b/>
          <w:lang w:val="cs-CZ" w:eastAsia="cs-CZ"/>
        </w:rPr>
      </w:pPr>
      <w:r w:rsidRPr="00217ABC">
        <w:rPr>
          <w:rFonts w:cstheme="minorHAnsi"/>
          <w:b/>
          <w:bCs/>
          <w:color w:val="000000" w:themeColor="text1"/>
          <w:lang w:val="cs-CZ"/>
        </w:rPr>
        <w:t xml:space="preserve">MNOŽSTVÍ: </w:t>
      </w:r>
      <w:r w:rsidR="005D45D7" w:rsidRPr="00217ABC">
        <w:rPr>
          <w:rFonts w:cstheme="minorHAnsi"/>
          <w:bCs/>
          <w:color w:val="000000" w:themeColor="text1"/>
          <w:lang w:val="cs-CZ"/>
        </w:rPr>
        <w:t>6</w:t>
      </w:r>
      <w:r w:rsidR="001152C9" w:rsidRPr="00217ABC">
        <w:rPr>
          <w:rFonts w:cstheme="minorHAnsi"/>
          <w:bCs/>
          <w:color w:val="000000" w:themeColor="text1"/>
          <w:lang w:val="cs-CZ"/>
        </w:rPr>
        <w:t>0 tablet</w:t>
      </w:r>
    </w:p>
    <w:p w14:paraId="006E4990" w14:textId="559C15E5" w:rsidR="00406BD0" w:rsidRPr="00217ABC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217ABC">
        <w:rPr>
          <w:rFonts w:eastAsia="Times New Roman" w:cs="Calibri"/>
          <w:b/>
          <w:lang w:val="cs-CZ" w:eastAsia="cs-CZ"/>
        </w:rPr>
        <w:t>DRŽITEL ROZHODNUTÍ O SCHVÁLENÍ</w:t>
      </w:r>
      <w:r w:rsidRPr="00217ABC">
        <w:rPr>
          <w:rFonts w:cstheme="minorHAnsi"/>
          <w:b/>
          <w:bCs/>
          <w:color w:val="000000" w:themeColor="text1"/>
          <w:lang w:val="cs-CZ"/>
        </w:rPr>
        <w:t xml:space="preserve">: </w:t>
      </w:r>
      <w:proofErr w:type="spellStart"/>
      <w:r w:rsidRPr="00217ABC">
        <w:rPr>
          <w:rFonts w:cstheme="minorHAnsi"/>
          <w:bCs/>
          <w:color w:val="000000" w:themeColor="text1"/>
          <w:lang w:val="cs-CZ"/>
        </w:rPr>
        <w:t>VetPlus</w:t>
      </w:r>
      <w:proofErr w:type="spellEnd"/>
      <w:r w:rsidRPr="00217ABC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217ABC">
        <w:rPr>
          <w:rFonts w:cstheme="minorHAnsi"/>
          <w:bCs/>
          <w:color w:val="000000" w:themeColor="text1"/>
          <w:lang w:val="cs-CZ"/>
        </w:rPr>
        <w:t>trade</w:t>
      </w:r>
      <w:proofErr w:type="spellEnd"/>
      <w:r w:rsidRPr="00217ABC">
        <w:rPr>
          <w:rFonts w:cstheme="minorHAnsi"/>
          <w:bCs/>
          <w:color w:val="000000" w:themeColor="text1"/>
          <w:lang w:val="cs-CZ"/>
        </w:rPr>
        <w:t xml:space="preserve"> Czech s.r.o., Závodí 360, Frenštát p.</w:t>
      </w:r>
      <w:r w:rsidR="00D722FF" w:rsidRPr="00217ABC">
        <w:rPr>
          <w:rFonts w:cstheme="minorHAnsi"/>
          <w:bCs/>
          <w:color w:val="000000" w:themeColor="text1"/>
          <w:lang w:val="cs-CZ"/>
        </w:rPr>
        <w:t xml:space="preserve"> </w:t>
      </w:r>
      <w:r w:rsidRPr="00217ABC">
        <w:rPr>
          <w:rFonts w:cstheme="minorHAnsi"/>
          <w:bCs/>
          <w:color w:val="000000" w:themeColor="text1"/>
          <w:lang w:val="cs-CZ"/>
        </w:rPr>
        <w:t>R, ČR</w:t>
      </w:r>
    </w:p>
    <w:p w14:paraId="2208C6A5" w14:textId="77777777" w:rsidR="00406BD0" w:rsidRPr="00217ABC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</w:p>
    <w:p w14:paraId="45B97DA9" w14:textId="77777777" w:rsidR="00406BD0" w:rsidRPr="00217ABC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217ABC">
        <w:rPr>
          <w:rFonts w:cstheme="minorHAnsi"/>
          <w:b/>
          <w:color w:val="000000" w:themeColor="text1"/>
          <w:lang w:val="cs-CZ"/>
        </w:rPr>
        <w:t>VÝROBCE:</w:t>
      </w:r>
      <w:r w:rsidRPr="00217ABC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217ABC">
        <w:rPr>
          <w:rFonts w:cstheme="minorHAnsi"/>
          <w:bCs/>
          <w:color w:val="000000" w:themeColor="text1"/>
          <w:lang w:val="cs-CZ"/>
        </w:rPr>
        <w:t>VetPlus</w:t>
      </w:r>
      <w:proofErr w:type="spellEnd"/>
      <w:r w:rsidRPr="00217ABC">
        <w:rPr>
          <w:rFonts w:cstheme="minorHAnsi"/>
          <w:bCs/>
          <w:color w:val="000000" w:themeColor="text1"/>
          <w:lang w:val="cs-CZ"/>
        </w:rPr>
        <w:t xml:space="preserve"> Limited, ‘Animal House’, </w:t>
      </w:r>
      <w:proofErr w:type="spellStart"/>
      <w:r w:rsidRPr="00217ABC">
        <w:rPr>
          <w:rFonts w:cstheme="minorHAnsi"/>
          <w:bCs/>
          <w:color w:val="000000" w:themeColor="text1"/>
          <w:lang w:val="cs-CZ"/>
        </w:rPr>
        <w:t>Boundary</w:t>
      </w:r>
      <w:proofErr w:type="spellEnd"/>
      <w:r w:rsidRPr="00217ABC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217ABC">
        <w:rPr>
          <w:rFonts w:cstheme="minorHAnsi"/>
          <w:bCs/>
          <w:color w:val="000000" w:themeColor="text1"/>
          <w:lang w:val="cs-CZ"/>
        </w:rPr>
        <w:t>Road</w:t>
      </w:r>
      <w:proofErr w:type="spellEnd"/>
      <w:r w:rsidRPr="00217ABC">
        <w:rPr>
          <w:rFonts w:cstheme="minorHAnsi"/>
          <w:bCs/>
          <w:color w:val="000000" w:themeColor="text1"/>
          <w:lang w:val="cs-CZ"/>
        </w:rPr>
        <w:t xml:space="preserve">. </w:t>
      </w:r>
      <w:proofErr w:type="spellStart"/>
      <w:r w:rsidRPr="00217ABC">
        <w:rPr>
          <w:rFonts w:cstheme="minorHAnsi"/>
          <w:bCs/>
          <w:color w:val="000000" w:themeColor="text1"/>
          <w:lang w:val="cs-CZ"/>
        </w:rPr>
        <w:t>Lytham</w:t>
      </w:r>
      <w:proofErr w:type="spellEnd"/>
      <w:r w:rsidRPr="00217ABC">
        <w:rPr>
          <w:rFonts w:cstheme="minorHAnsi"/>
          <w:bCs/>
          <w:color w:val="000000" w:themeColor="text1"/>
          <w:lang w:val="cs-CZ"/>
        </w:rPr>
        <w:t xml:space="preserve">. </w:t>
      </w:r>
      <w:proofErr w:type="spellStart"/>
      <w:r w:rsidRPr="00217ABC">
        <w:rPr>
          <w:rFonts w:cstheme="minorHAnsi"/>
          <w:bCs/>
          <w:color w:val="000000" w:themeColor="text1"/>
          <w:lang w:val="cs-CZ"/>
        </w:rPr>
        <w:t>Lancashire</w:t>
      </w:r>
      <w:proofErr w:type="spellEnd"/>
      <w:r w:rsidRPr="00217ABC">
        <w:rPr>
          <w:rFonts w:cstheme="minorHAnsi"/>
          <w:bCs/>
          <w:color w:val="000000" w:themeColor="text1"/>
          <w:lang w:val="cs-CZ"/>
        </w:rPr>
        <w:t>. UK. FY8 5LT</w:t>
      </w:r>
    </w:p>
    <w:p w14:paraId="781699F0" w14:textId="77777777" w:rsidR="00406BD0" w:rsidRPr="00217ABC" w:rsidRDefault="00406BD0" w:rsidP="00406BD0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161C971C" w14:textId="08F9CFC2" w:rsidR="00406BD0" w:rsidRPr="00217ABC" w:rsidRDefault="00D722FF" w:rsidP="00406BD0">
      <w:pPr>
        <w:pStyle w:val="Bezmezer"/>
        <w:rPr>
          <w:rFonts w:ascii="Arial" w:hAnsi="Arial" w:cs="Arial"/>
          <w:lang w:val="cs-CZ"/>
        </w:rPr>
      </w:pPr>
      <w:r w:rsidRPr="00217ABC">
        <w:rPr>
          <w:b/>
          <w:bCs/>
          <w:lang w:val="cs-CZ"/>
        </w:rPr>
        <w:t>Číslo schválení:</w:t>
      </w:r>
      <w:r w:rsidR="00A9309A">
        <w:rPr>
          <w:b/>
          <w:bCs/>
          <w:lang w:val="cs-CZ"/>
        </w:rPr>
        <w:t xml:space="preserve"> </w:t>
      </w:r>
      <w:r w:rsidR="00A9309A" w:rsidRPr="00A9309A">
        <w:rPr>
          <w:bCs/>
          <w:lang w:val="cs-CZ"/>
        </w:rPr>
        <w:t>347-24/C</w:t>
      </w:r>
    </w:p>
    <w:p w14:paraId="11DB8180" w14:textId="77777777" w:rsidR="00406BD0" w:rsidRPr="00217ABC" w:rsidRDefault="00406BD0" w:rsidP="00406BD0">
      <w:pPr>
        <w:pStyle w:val="Bezmezer"/>
        <w:rPr>
          <w:b/>
          <w:lang w:val="cs-CZ"/>
        </w:rPr>
      </w:pPr>
      <w:r w:rsidRPr="00217ABC">
        <w:rPr>
          <w:b/>
          <w:lang w:val="cs-CZ"/>
        </w:rPr>
        <w:t>Číslo šarže a datum spotřeby:</w:t>
      </w:r>
      <w:r w:rsidRPr="00217ABC">
        <w:rPr>
          <w:lang w:val="cs-CZ"/>
        </w:rPr>
        <w:t xml:space="preserve"> uvedeno přímo na krabičce.</w:t>
      </w:r>
      <w:bookmarkStart w:id="0" w:name="_GoBack"/>
      <w:bookmarkEnd w:id="0"/>
    </w:p>
    <w:sectPr w:rsidR="00406BD0" w:rsidRPr="00217A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5708C" w14:textId="77777777" w:rsidR="006A211E" w:rsidRDefault="006A211E" w:rsidP="00D722FF">
      <w:pPr>
        <w:spacing w:after="0" w:line="240" w:lineRule="auto"/>
      </w:pPr>
      <w:r>
        <w:separator/>
      </w:r>
    </w:p>
  </w:endnote>
  <w:endnote w:type="continuationSeparator" w:id="0">
    <w:p w14:paraId="609EC665" w14:textId="77777777" w:rsidR="006A211E" w:rsidRDefault="006A211E" w:rsidP="00D7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wiss721B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E294A" w14:textId="77777777" w:rsidR="006A211E" w:rsidRDefault="006A211E" w:rsidP="00D722FF">
      <w:pPr>
        <w:spacing w:after="0" w:line="240" w:lineRule="auto"/>
      </w:pPr>
      <w:r>
        <w:separator/>
      </w:r>
    </w:p>
  </w:footnote>
  <w:footnote w:type="continuationSeparator" w:id="0">
    <w:p w14:paraId="3C7225EE" w14:textId="77777777" w:rsidR="006A211E" w:rsidRDefault="006A211E" w:rsidP="00D7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10B62" w14:textId="54BE5CD3" w:rsidR="00D722FF" w:rsidRPr="0031107C" w:rsidRDefault="00D722FF" w:rsidP="002C4417">
    <w:pPr>
      <w:jc w:val="both"/>
      <w:rPr>
        <w:rFonts w:ascii="Calibri" w:hAnsi="Calibri"/>
        <w:b/>
        <w:bCs/>
        <w:lang w:val="cs-CZ"/>
      </w:rPr>
    </w:pPr>
    <w:r w:rsidRPr="0031107C">
      <w:rPr>
        <w:rFonts w:ascii="Calibri" w:hAnsi="Calibri"/>
        <w:bCs/>
        <w:lang w:val="cs-CZ"/>
      </w:rPr>
      <w:t>Text na obal=PI</w:t>
    </w:r>
    <w:r w:rsidR="0031107C" w:rsidRPr="0031107C">
      <w:rPr>
        <w:rFonts w:ascii="Calibri" w:hAnsi="Calibri"/>
        <w:bCs/>
        <w:lang w:val="cs-CZ"/>
      </w:rPr>
      <w:t xml:space="preserve"> </w:t>
    </w:r>
    <w:r w:rsidRPr="0031107C">
      <w:rPr>
        <w:rFonts w:ascii="Calibri" w:hAnsi="Calibri"/>
        <w:bCs/>
        <w:lang w:val="cs-CZ"/>
      </w:rPr>
      <w:t>součást dokumentace schválené rozhodnutím sp.</w:t>
    </w:r>
    <w:r w:rsidR="0031107C">
      <w:rPr>
        <w:rFonts w:ascii="Calibri" w:hAnsi="Calibri"/>
        <w:bCs/>
        <w:lang w:val="cs-CZ"/>
      </w:rPr>
      <w:t> </w:t>
    </w:r>
    <w:r w:rsidRPr="0031107C">
      <w:rPr>
        <w:rFonts w:ascii="Calibri" w:hAnsi="Calibri"/>
        <w:bCs/>
        <w:lang w:val="cs-CZ"/>
      </w:rPr>
      <w:t>zn.</w:t>
    </w:r>
    <w:r w:rsidR="0031107C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1980487294"/>
        <w:placeholder>
          <w:docPart w:val="29C21D87CE8E411B9033905670FB6A74"/>
        </w:placeholder>
        <w:text/>
      </w:sdtPr>
      <w:sdtEndPr/>
      <w:sdtContent>
        <w:r w:rsidRPr="0031107C">
          <w:rPr>
            <w:rFonts w:ascii="Calibri" w:hAnsi="Calibri"/>
            <w:bCs/>
            <w:lang w:val="cs-CZ"/>
          </w:rPr>
          <w:t>USKVBL/12</w:t>
        </w:r>
        <w:r w:rsidR="00EF3A7C" w:rsidRPr="0031107C">
          <w:rPr>
            <w:rFonts w:ascii="Calibri" w:hAnsi="Calibri"/>
            <w:bCs/>
            <w:lang w:val="cs-CZ"/>
          </w:rPr>
          <w:t>011</w:t>
        </w:r>
        <w:r w:rsidRPr="0031107C">
          <w:rPr>
            <w:rFonts w:ascii="Calibri" w:hAnsi="Calibri"/>
            <w:bCs/>
            <w:lang w:val="cs-CZ"/>
          </w:rPr>
          <w:t>/2024/POD</w:t>
        </w:r>
      </w:sdtContent>
    </w:sdt>
    <w:r w:rsidRPr="0031107C">
      <w:rPr>
        <w:rFonts w:ascii="Calibri" w:hAnsi="Calibri"/>
        <w:bCs/>
        <w:lang w:val="cs-CZ"/>
      </w:rPr>
      <w:t>, č.j.</w:t>
    </w:r>
    <w:r w:rsidR="0031107C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473950226"/>
        <w:placeholder>
          <w:docPart w:val="29C21D87CE8E411B9033905670FB6A74"/>
        </w:placeholder>
        <w:text/>
      </w:sdtPr>
      <w:sdtEndPr/>
      <w:sdtContent>
        <w:r w:rsidR="00A9309A" w:rsidRPr="0031107C">
          <w:rPr>
            <w:rFonts w:ascii="Calibri" w:hAnsi="Calibri"/>
            <w:bCs/>
            <w:lang w:val="cs-CZ"/>
          </w:rPr>
          <w:t>USKVBL/15758/2024/REG-Gro</w:t>
        </w:r>
      </w:sdtContent>
    </w:sdt>
    <w:r w:rsidRPr="0031107C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A6499BAE895949A188AC05F0A621BEAA"/>
        </w:placeholder>
        <w:date w:fullDate="2024-11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9309A" w:rsidRPr="0031107C">
          <w:rPr>
            <w:rFonts w:ascii="Calibri" w:hAnsi="Calibri"/>
            <w:bCs/>
            <w:lang w:val="cs-CZ"/>
          </w:rPr>
          <w:t>28.11.2024</w:t>
        </w:r>
      </w:sdtContent>
    </w:sdt>
    <w:r w:rsidRPr="0031107C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6604ED8E072847349076E349FB32023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31107C">
          <w:rPr>
            <w:rFonts w:ascii="Calibri" w:hAnsi="Calibri"/>
            <w:lang w:val="cs-CZ"/>
          </w:rPr>
          <w:t>schválení veterinárního přípravku</w:t>
        </w:r>
      </w:sdtContent>
    </w:sdt>
    <w:r w:rsidRPr="0031107C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30401005"/>
        <w:placeholder>
          <w:docPart w:val="FFCAA629AE654617A1EC93B404FBAB03"/>
        </w:placeholder>
        <w:text/>
      </w:sdtPr>
      <w:sdtEndPr/>
      <w:sdtContent>
        <w:r w:rsidRPr="0031107C">
          <w:rPr>
            <w:rFonts w:ascii="Calibri" w:hAnsi="Calibri"/>
            <w:lang w:val="cs-CZ"/>
          </w:rPr>
          <w:t>AKTIVAIT MEDIUM/LARGE BREED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D7"/>
    <w:rsid w:val="001152C9"/>
    <w:rsid w:val="001600B0"/>
    <w:rsid w:val="002015D7"/>
    <w:rsid w:val="00217ABC"/>
    <w:rsid w:val="00251633"/>
    <w:rsid w:val="00257A7D"/>
    <w:rsid w:val="00282BB0"/>
    <w:rsid w:val="002B45FB"/>
    <w:rsid w:val="002C4417"/>
    <w:rsid w:val="0031107C"/>
    <w:rsid w:val="003906A9"/>
    <w:rsid w:val="00406BD0"/>
    <w:rsid w:val="004365E1"/>
    <w:rsid w:val="00476C16"/>
    <w:rsid w:val="004B4C1C"/>
    <w:rsid w:val="004C30B9"/>
    <w:rsid w:val="004F4727"/>
    <w:rsid w:val="004F48F4"/>
    <w:rsid w:val="005541ED"/>
    <w:rsid w:val="005D45D7"/>
    <w:rsid w:val="00602EA0"/>
    <w:rsid w:val="006A211E"/>
    <w:rsid w:val="006A69C7"/>
    <w:rsid w:val="008056F7"/>
    <w:rsid w:val="008522CD"/>
    <w:rsid w:val="009030F7"/>
    <w:rsid w:val="009B2B05"/>
    <w:rsid w:val="00A56105"/>
    <w:rsid w:val="00A625A6"/>
    <w:rsid w:val="00A753C7"/>
    <w:rsid w:val="00A9309A"/>
    <w:rsid w:val="00AC1C5A"/>
    <w:rsid w:val="00CE06F9"/>
    <w:rsid w:val="00CE3D7B"/>
    <w:rsid w:val="00D173DA"/>
    <w:rsid w:val="00D722FF"/>
    <w:rsid w:val="00E41868"/>
    <w:rsid w:val="00EB49D5"/>
    <w:rsid w:val="00EB5CEB"/>
    <w:rsid w:val="00EC20D5"/>
    <w:rsid w:val="00EF3A7C"/>
    <w:rsid w:val="00EF5FEB"/>
    <w:rsid w:val="00F14267"/>
    <w:rsid w:val="00F20751"/>
    <w:rsid w:val="00F337ED"/>
    <w:rsid w:val="00F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185"/>
  <w15:chartTrackingRefBased/>
  <w15:docId w15:val="{289CF16B-1F08-47CA-9747-4F5400A0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5D7"/>
    <w:pPr>
      <w:spacing w:after="200" w:line="276" w:lineRule="auto"/>
    </w:pPr>
    <w:rPr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1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scriptiontitle">
    <w:name w:val="description title"/>
    <w:basedOn w:val="Normln"/>
    <w:uiPriority w:val="99"/>
    <w:rsid w:val="002015D7"/>
    <w:pPr>
      <w:autoSpaceDE w:val="0"/>
      <w:autoSpaceDN w:val="0"/>
      <w:adjustRightInd w:val="0"/>
      <w:spacing w:before="51" w:after="28" w:line="288" w:lineRule="auto"/>
      <w:textAlignment w:val="center"/>
    </w:pPr>
    <w:rPr>
      <w:rFonts w:ascii="Swiss721BT-Bold" w:hAnsi="Swiss721BT-Bold" w:cs="Swiss721BT-Bold"/>
      <w:b/>
      <w:bCs/>
      <w:color w:val="002169"/>
      <w:spacing w:val="-3"/>
      <w:sz w:val="14"/>
      <w:szCs w:val="14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2015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ezmezer">
    <w:name w:val="No Spacing"/>
    <w:uiPriority w:val="1"/>
    <w:qFormat/>
    <w:rsid w:val="002015D7"/>
    <w:pPr>
      <w:spacing w:after="0" w:line="240" w:lineRule="auto"/>
    </w:pPr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40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BD0"/>
    <w:rPr>
      <w:lang w:val="en-US"/>
    </w:rPr>
  </w:style>
  <w:style w:type="paragraph" w:styleId="Zkladntext">
    <w:name w:val="Body Text"/>
    <w:basedOn w:val="Normln"/>
    <w:link w:val="ZkladntextChar"/>
    <w:semiHidden/>
    <w:unhideWhenUsed/>
    <w:rsid w:val="00406B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06B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ormaltextrun">
    <w:name w:val="normaltextrun"/>
    <w:basedOn w:val="Standardnpsmoodstavce"/>
    <w:rsid w:val="00F14267"/>
  </w:style>
  <w:style w:type="paragraph" w:customStyle="1" w:styleId="paragraph">
    <w:name w:val="paragraph"/>
    <w:basedOn w:val="Normln"/>
    <w:rsid w:val="00F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F14267"/>
  </w:style>
  <w:style w:type="paragraph" w:styleId="Normlnweb">
    <w:name w:val="Normal (Web)"/>
    <w:basedOn w:val="Normln"/>
    <w:uiPriority w:val="99"/>
    <w:semiHidden/>
    <w:unhideWhenUsed/>
    <w:rsid w:val="00F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F14267"/>
    <w:rPr>
      <w:b/>
      <w:bCs/>
    </w:rPr>
  </w:style>
  <w:style w:type="character" w:customStyle="1" w:styleId="show-tooltip">
    <w:name w:val="show-tooltip"/>
    <w:basedOn w:val="Standardnpsmoodstavce"/>
    <w:rsid w:val="00F14267"/>
  </w:style>
  <w:style w:type="character" w:styleId="Hypertextovodkaz">
    <w:name w:val="Hyperlink"/>
    <w:basedOn w:val="Standardnpsmoodstavce"/>
    <w:uiPriority w:val="99"/>
    <w:semiHidden/>
    <w:unhideWhenUsed/>
    <w:rsid w:val="00F14267"/>
    <w:rPr>
      <w:color w:val="0000FF"/>
      <w:u w:val="single"/>
    </w:rPr>
  </w:style>
  <w:style w:type="character" w:customStyle="1" w:styleId="scxw41512887">
    <w:name w:val="scxw41512887"/>
    <w:basedOn w:val="Standardnpsmoodstavce"/>
    <w:rsid w:val="00F20751"/>
  </w:style>
  <w:style w:type="character" w:customStyle="1" w:styleId="scxw90496988">
    <w:name w:val="scxw90496988"/>
    <w:basedOn w:val="Standardnpsmoodstavce"/>
    <w:rsid w:val="004C30B9"/>
  </w:style>
  <w:style w:type="character" w:customStyle="1" w:styleId="scxw99479804">
    <w:name w:val="scxw99479804"/>
    <w:basedOn w:val="Standardnpsmoodstavce"/>
    <w:rsid w:val="004C30B9"/>
  </w:style>
  <w:style w:type="character" w:customStyle="1" w:styleId="tabchar">
    <w:name w:val="tabchar"/>
    <w:basedOn w:val="Standardnpsmoodstavce"/>
    <w:rsid w:val="008056F7"/>
  </w:style>
  <w:style w:type="character" w:customStyle="1" w:styleId="scxw37840516">
    <w:name w:val="scxw37840516"/>
    <w:basedOn w:val="Standardnpsmoodstavce"/>
    <w:rsid w:val="008056F7"/>
  </w:style>
  <w:style w:type="paragraph" w:styleId="Textbubliny">
    <w:name w:val="Balloon Text"/>
    <w:basedOn w:val="Normln"/>
    <w:link w:val="TextbublinyChar"/>
    <w:uiPriority w:val="99"/>
    <w:semiHidden/>
    <w:unhideWhenUsed/>
    <w:rsid w:val="00D7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2FF"/>
    <w:rPr>
      <w:rFonts w:ascii="Segoe UI" w:hAnsi="Segoe UI" w:cs="Segoe UI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D7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2FF"/>
    <w:rPr>
      <w:lang w:val="en-US"/>
    </w:rPr>
  </w:style>
  <w:style w:type="character" w:styleId="Zstupntext">
    <w:name w:val="Placeholder Text"/>
    <w:rsid w:val="00D722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C21D87CE8E411B9033905670FB6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48E2E-4897-4DD7-9B67-C7EB74D0C659}"/>
      </w:docPartPr>
      <w:docPartBody>
        <w:p w:rsidR="00CE7074" w:rsidRDefault="00012181" w:rsidP="00012181">
          <w:pPr>
            <w:pStyle w:val="29C21D87CE8E411B9033905670FB6A7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6499BAE895949A188AC05F0A621B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FF274-8C64-45C3-8D57-EB16B9C7BB53}"/>
      </w:docPartPr>
      <w:docPartBody>
        <w:p w:rsidR="00CE7074" w:rsidRDefault="00012181" w:rsidP="00012181">
          <w:pPr>
            <w:pStyle w:val="A6499BAE895949A188AC05F0A621BEA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604ED8E072847349076E349FB320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54299D-62C4-4C39-8D97-49805FD45361}"/>
      </w:docPartPr>
      <w:docPartBody>
        <w:p w:rsidR="00CE7074" w:rsidRDefault="00012181" w:rsidP="00012181">
          <w:pPr>
            <w:pStyle w:val="6604ED8E072847349076E349FB32023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FCAA629AE654617A1EC93B404FBA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A5AF4-258C-42B4-BD7B-6E7C9CD05498}"/>
      </w:docPartPr>
      <w:docPartBody>
        <w:p w:rsidR="00CE7074" w:rsidRDefault="00012181" w:rsidP="00012181">
          <w:pPr>
            <w:pStyle w:val="FFCAA629AE654617A1EC93B404FBAB0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wiss721B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81"/>
    <w:rsid w:val="00012181"/>
    <w:rsid w:val="00016F8B"/>
    <w:rsid w:val="00047742"/>
    <w:rsid w:val="002D6F1F"/>
    <w:rsid w:val="00402359"/>
    <w:rsid w:val="005B3BF3"/>
    <w:rsid w:val="005C5168"/>
    <w:rsid w:val="00784FC9"/>
    <w:rsid w:val="00CE7074"/>
    <w:rsid w:val="00EA48DC"/>
    <w:rsid w:val="00E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12181"/>
    <w:rPr>
      <w:color w:val="808080"/>
    </w:rPr>
  </w:style>
  <w:style w:type="paragraph" w:customStyle="1" w:styleId="29C21D87CE8E411B9033905670FB6A74">
    <w:name w:val="29C21D87CE8E411B9033905670FB6A74"/>
    <w:rsid w:val="00012181"/>
  </w:style>
  <w:style w:type="paragraph" w:customStyle="1" w:styleId="A6499BAE895949A188AC05F0A621BEAA">
    <w:name w:val="A6499BAE895949A188AC05F0A621BEAA"/>
    <w:rsid w:val="00012181"/>
  </w:style>
  <w:style w:type="paragraph" w:customStyle="1" w:styleId="6604ED8E072847349076E349FB320230">
    <w:name w:val="6604ED8E072847349076E349FB320230"/>
    <w:rsid w:val="00012181"/>
  </w:style>
  <w:style w:type="paragraph" w:customStyle="1" w:styleId="FFCAA629AE654617A1EC93B404FBAB03">
    <w:name w:val="FFCAA629AE654617A1EC93B404FBAB03"/>
    <w:rsid w:val="00012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5AA2-58CB-497E-BDB1-316771F8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Míčková</dc:creator>
  <cp:keywords/>
  <dc:description/>
  <cp:lastModifiedBy>Nepejchalová Leona</cp:lastModifiedBy>
  <cp:revision>15</cp:revision>
  <cp:lastPrinted>2024-12-05T15:04:00Z</cp:lastPrinted>
  <dcterms:created xsi:type="dcterms:W3CDTF">2024-09-10T11:40:00Z</dcterms:created>
  <dcterms:modified xsi:type="dcterms:W3CDTF">2024-12-05T15:04:00Z</dcterms:modified>
</cp:coreProperties>
</file>