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1F1E" w14:textId="77777777" w:rsidR="003B461E" w:rsidRPr="000F092B" w:rsidRDefault="00A94294" w:rsidP="002F15F3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ImunoStim</w:t>
      </w:r>
      <w:proofErr w:type="spellEnd"/>
    </w:p>
    <w:p w14:paraId="5B51AE8B" w14:textId="77777777" w:rsidR="000F092B" w:rsidRDefault="001D5860" w:rsidP="002F15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</w:t>
      </w:r>
      <w:r w:rsidR="000F092B">
        <w:rPr>
          <w:b/>
          <w:bCs/>
        </w:rPr>
        <w:t xml:space="preserve">eterinární přípravek pro psy a kočky </w:t>
      </w:r>
    </w:p>
    <w:p w14:paraId="67A1F2DE" w14:textId="7102533A" w:rsidR="008C46F4" w:rsidRDefault="00A94294" w:rsidP="008C46F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</w:t>
      </w:r>
      <w:r w:rsidRPr="00A94294">
        <w:rPr>
          <w:b/>
          <w:bCs/>
        </w:rPr>
        <w:t xml:space="preserve">RO </w:t>
      </w:r>
      <w:r w:rsidR="005B0BCC">
        <w:rPr>
          <w:b/>
          <w:bCs/>
        </w:rPr>
        <w:t>PODPORU</w:t>
      </w:r>
      <w:r w:rsidRPr="00A94294">
        <w:rPr>
          <w:b/>
          <w:bCs/>
        </w:rPr>
        <w:t xml:space="preserve"> IMUNIT</w:t>
      </w:r>
      <w:r w:rsidR="005B0BCC">
        <w:rPr>
          <w:b/>
          <w:bCs/>
        </w:rPr>
        <w:t>Y</w:t>
      </w:r>
    </w:p>
    <w:p w14:paraId="013FDA60" w14:textId="77777777" w:rsidR="00413F87" w:rsidRPr="000F092B" w:rsidRDefault="00413F87" w:rsidP="008C46F4">
      <w:pPr>
        <w:spacing w:after="0" w:line="240" w:lineRule="auto"/>
        <w:jc w:val="center"/>
        <w:rPr>
          <w:b/>
          <w:bCs/>
        </w:rPr>
      </w:pPr>
    </w:p>
    <w:p w14:paraId="4AEF2FD3" w14:textId="5422B7C1" w:rsidR="00ED204E" w:rsidRDefault="00C95666" w:rsidP="00ED204E">
      <w:pPr>
        <w:spacing w:after="0" w:line="240" w:lineRule="auto"/>
        <w:rPr>
          <w:rFonts w:ascii="Calibri" w:hAnsi="Calibri" w:cs="Calibri"/>
        </w:rPr>
      </w:pPr>
      <w:r w:rsidRPr="00C95666">
        <w:rPr>
          <w:rFonts w:ascii="Calibri" w:hAnsi="Calibri" w:cs="Calibri"/>
        </w:rPr>
        <w:t>Unikátní komplex 3 rostlinných výtažků, které se</w:t>
      </w:r>
      <w:r w:rsidR="007B4EBE">
        <w:rPr>
          <w:rFonts w:ascii="Calibri" w:hAnsi="Calibri" w:cs="Calibri"/>
        </w:rPr>
        <w:t xml:space="preserve"> tradičně</w:t>
      </w:r>
      <w:r w:rsidRPr="00C95666">
        <w:rPr>
          <w:rFonts w:ascii="Calibri" w:hAnsi="Calibri" w:cs="Calibri"/>
        </w:rPr>
        <w:t xml:space="preserve"> používají pro posílení imunity (</w:t>
      </w:r>
      <w:proofErr w:type="spellStart"/>
      <w:r w:rsidRPr="00C95666">
        <w:rPr>
          <w:rFonts w:ascii="Calibri" w:hAnsi="Calibri" w:cs="Calibri"/>
        </w:rPr>
        <w:t>reishi</w:t>
      </w:r>
      <w:proofErr w:type="spellEnd"/>
      <w:r w:rsidRPr="00C95666">
        <w:rPr>
          <w:rFonts w:ascii="Calibri" w:hAnsi="Calibri" w:cs="Calibri"/>
        </w:rPr>
        <w:t xml:space="preserve">, aloe vera, </w:t>
      </w:r>
      <w:proofErr w:type="spellStart"/>
      <w:r w:rsidRPr="00C95666">
        <w:rPr>
          <w:rFonts w:ascii="Calibri" w:hAnsi="Calibri" w:cs="Calibri"/>
        </w:rPr>
        <w:t>echinacea</w:t>
      </w:r>
      <w:proofErr w:type="spellEnd"/>
      <w:r w:rsidRPr="00C95666">
        <w:rPr>
          <w:rFonts w:ascii="Calibri" w:hAnsi="Calibri" w:cs="Calibri"/>
        </w:rPr>
        <w:t xml:space="preserve">), se </w:t>
      </w:r>
      <w:proofErr w:type="spellStart"/>
      <w:r w:rsidRPr="00C95666">
        <w:rPr>
          <w:rFonts w:ascii="Calibri" w:hAnsi="Calibri" w:cs="Calibri"/>
        </w:rPr>
        <w:t>spirulinou</w:t>
      </w:r>
      <w:proofErr w:type="spellEnd"/>
      <w:r w:rsidRPr="00C95666">
        <w:rPr>
          <w:rFonts w:ascii="Calibri" w:hAnsi="Calibri" w:cs="Calibri"/>
        </w:rPr>
        <w:t xml:space="preserve"> pro podporu obranyschopnosti</w:t>
      </w:r>
      <w:r w:rsidR="007B4EBE">
        <w:rPr>
          <w:rFonts w:ascii="Calibri" w:hAnsi="Calibri" w:cs="Calibri"/>
        </w:rPr>
        <w:t>.</w:t>
      </w:r>
    </w:p>
    <w:p w14:paraId="0BFE609E" w14:textId="1E0B01FC" w:rsidR="00A4221A" w:rsidRPr="00ED204E" w:rsidRDefault="00A4221A" w:rsidP="00ED204E">
      <w:pPr>
        <w:spacing w:after="0" w:line="240" w:lineRule="auto"/>
        <w:rPr>
          <w:rFonts w:ascii="Calibri" w:hAnsi="Calibri" w:cs="Calibri"/>
        </w:rPr>
      </w:pPr>
      <w:bookmarkStart w:id="0" w:name="_Hlk182990965"/>
      <w:r>
        <w:rPr>
          <w:rFonts w:ascii="Calibri" w:hAnsi="Calibri" w:cs="Calibri"/>
        </w:rPr>
        <w:t xml:space="preserve">Přípravek </w:t>
      </w:r>
      <w:r w:rsidR="0046297A">
        <w:rPr>
          <w:rFonts w:ascii="Calibri" w:hAnsi="Calibri" w:cs="Calibri"/>
        </w:rPr>
        <w:t xml:space="preserve">díky svému složení </w:t>
      </w:r>
      <w:r>
        <w:rPr>
          <w:rFonts w:ascii="Calibri" w:hAnsi="Calibri" w:cs="Calibri"/>
        </w:rPr>
        <w:t>přispívá k</w:t>
      </w:r>
      <w:bookmarkEnd w:id="0"/>
      <w:r w:rsidR="0046297A">
        <w:rPr>
          <w:rFonts w:ascii="Calibri" w:hAnsi="Calibri" w:cs="Calibri"/>
        </w:rPr>
        <w:t>:</w:t>
      </w:r>
    </w:p>
    <w:p w14:paraId="550A912F" w14:textId="5B0A879D" w:rsidR="00C95666" w:rsidRPr="00C95666" w:rsidRDefault="00A4221A" w:rsidP="00C95666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C95666">
        <w:rPr>
          <w:rFonts w:ascii="Calibri" w:hAnsi="Calibri" w:cs="Calibri"/>
          <w:b/>
        </w:rPr>
        <w:t>Posíl</w:t>
      </w:r>
      <w:r>
        <w:rPr>
          <w:rFonts w:ascii="Calibri" w:hAnsi="Calibri" w:cs="Calibri"/>
          <w:b/>
        </w:rPr>
        <w:t>ení</w:t>
      </w:r>
      <w:r w:rsidR="00C95666" w:rsidRPr="00C95666">
        <w:rPr>
          <w:rFonts w:ascii="Calibri" w:hAnsi="Calibri" w:cs="Calibri"/>
          <w:b/>
        </w:rPr>
        <w:t xml:space="preserve"> imunit</w:t>
      </w:r>
      <w:r>
        <w:rPr>
          <w:rFonts w:ascii="Calibri" w:hAnsi="Calibri" w:cs="Calibri"/>
          <w:b/>
        </w:rPr>
        <w:t>y</w:t>
      </w:r>
      <w:r w:rsidR="00C95666" w:rsidRPr="00C95666">
        <w:rPr>
          <w:rFonts w:ascii="Calibri" w:hAnsi="Calibri" w:cs="Calibri"/>
          <w:b/>
        </w:rPr>
        <w:t xml:space="preserve">! </w:t>
      </w:r>
    </w:p>
    <w:p w14:paraId="1170A89F" w14:textId="64334803" w:rsidR="00C95666" w:rsidRPr="00C95666" w:rsidRDefault="00C95666" w:rsidP="00C95666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C95666">
        <w:rPr>
          <w:rFonts w:ascii="Calibri" w:hAnsi="Calibri" w:cs="Calibri"/>
          <w:b/>
        </w:rPr>
        <w:t>Zv</w:t>
      </w:r>
      <w:r w:rsidR="00A4221A">
        <w:rPr>
          <w:rFonts w:ascii="Calibri" w:hAnsi="Calibri" w:cs="Calibri"/>
          <w:b/>
        </w:rPr>
        <w:t>ýšení</w:t>
      </w:r>
      <w:r w:rsidRPr="00C95666">
        <w:rPr>
          <w:rFonts w:ascii="Calibri" w:hAnsi="Calibri" w:cs="Calibri"/>
          <w:b/>
        </w:rPr>
        <w:t xml:space="preserve"> odolnost</w:t>
      </w:r>
      <w:r w:rsidR="00A4221A">
        <w:rPr>
          <w:rFonts w:ascii="Calibri" w:hAnsi="Calibri" w:cs="Calibri"/>
          <w:b/>
        </w:rPr>
        <w:t>i</w:t>
      </w:r>
      <w:r w:rsidRPr="00C95666">
        <w:rPr>
          <w:rFonts w:ascii="Calibri" w:hAnsi="Calibri" w:cs="Calibri"/>
          <w:b/>
        </w:rPr>
        <w:t>!</w:t>
      </w:r>
    </w:p>
    <w:p w14:paraId="17DE3479" w14:textId="77777777" w:rsidR="000F092B" w:rsidRPr="00697010" w:rsidRDefault="000F092B" w:rsidP="000076BC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/>
          <w:b/>
          <w:bCs/>
          <w:sz w:val="4"/>
          <w:szCs w:val="4"/>
        </w:rPr>
      </w:pPr>
    </w:p>
    <w:p w14:paraId="428FD29C" w14:textId="77777777" w:rsidR="00ED204E" w:rsidRPr="00B90A5B" w:rsidRDefault="00ED204E" w:rsidP="002F15F3">
      <w:pPr>
        <w:spacing w:after="0" w:line="240" w:lineRule="auto"/>
        <w:rPr>
          <w:rFonts w:ascii="Calibri" w:hAnsi="Calibri"/>
          <w:b/>
          <w:bCs/>
          <w:sz w:val="4"/>
          <w:szCs w:val="4"/>
        </w:rPr>
      </w:pPr>
    </w:p>
    <w:p w14:paraId="228F7D8B" w14:textId="623C4E4F" w:rsidR="000F092B" w:rsidRPr="00D46263" w:rsidRDefault="005765EF" w:rsidP="002F15F3">
      <w:pPr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Účinné látky</w:t>
      </w:r>
      <w:r w:rsidR="000F092B">
        <w:rPr>
          <w:rFonts w:ascii="Calibri" w:hAnsi="Calibri"/>
          <w:b/>
          <w:bCs/>
        </w:rPr>
        <w:t xml:space="preserve"> </w:t>
      </w:r>
      <w:r w:rsidR="000F092B" w:rsidRPr="00D46263">
        <w:rPr>
          <w:rFonts w:ascii="Calibri" w:hAnsi="Calibri"/>
          <w:b/>
          <w:bCs/>
        </w:rPr>
        <w:t>v</w:t>
      </w:r>
      <w:r w:rsidR="000F092B">
        <w:rPr>
          <w:rFonts w:ascii="Calibri" w:hAnsi="Calibri"/>
          <w:b/>
          <w:bCs/>
        </w:rPr>
        <w:t xml:space="preserve"> 1 </w:t>
      </w:r>
      <w:r w:rsidR="00A83F7E">
        <w:rPr>
          <w:rFonts w:ascii="Calibri" w:hAnsi="Calibri"/>
          <w:b/>
          <w:bCs/>
        </w:rPr>
        <w:t>tobolce</w:t>
      </w:r>
      <w:r w:rsidR="000F092B" w:rsidRPr="00D46263">
        <w:rPr>
          <w:rFonts w:ascii="Calibri" w:hAnsi="Calibri"/>
          <w:b/>
          <w:bCs/>
        </w:rPr>
        <w:t>:</w:t>
      </w:r>
    </w:p>
    <w:p w14:paraId="75D01349" w14:textId="77777777" w:rsidR="00C95666" w:rsidRPr="00C95666" w:rsidRDefault="00C95666" w:rsidP="00C95666">
      <w:pPr>
        <w:spacing w:after="0" w:line="240" w:lineRule="auto"/>
        <w:rPr>
          <w:rFonts w:ascii="Calibri" w:hAnsi="Calibri"/>
        </w:rPr>
      </w:pPr>
      <w:r w:rsidRPr="00C95666">
        <w:rPr>
          <w:rFonts w:ascii="Calibri" w:hAnsi="Calibri"/>
        </w:rPr>
        <w:t xml:space="preserve">Extrakt z </w:t>
      </w:r>
      <w:proofErr w:type="spellStart"/>
      <w:r w:rsidRPr="00C95666">
        <w:rPr>
          <w:rFonts w:ascii="Calibri" w:hAnsi="Calibri"/>
        </w:rPr>
        <w:t>reishi</w:t>
      </w:r>
      <w:proofErr w:type="spellEnd"/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95666">
        <w:rPr>
          <w:rFonts w:ascii="Calibri" w:hAnsi="Calibri"/>
        </w:rPr>
        <w:t>78,5 mg</w:t>
      </w:r>
    </w:p>
    <w:p w14:paraId="4A80D6E6" w14:textId="571407C0" w:rsidR="00C95666" w:rsidRPr="00C95666" w:rsidRDefault="00C95666" w:rsidP="00C9566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 - </w:t>
      </w:r>
      <w:r w:rsidRPr="00C95666">
        <w:rPr>
          <w:rFonts w:ascii="Calibri" w:hAnsi="Calibri"/>
        </w:rPr>
        <w:t xml:space="preserve">z toho </w:t>
      </w:r>
      <w:proofErr w:type="spellStart"/>
      <w:r w:rsidRPr="00C95666">
        <w:rPr>
          <w:rFonts w:ascii="Calibri" w:hAnsi="Calibri"/>
        </w:rPr>
        <w:t>betaglukany</w:t>
      </w:r>
      <w:proofErr w:type="spellEnd"/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95666">
        <w:rPr>
          <w:rFonts w:ascii="Calibri" w:hAnsi="Calibri"/>
        </w:rPr>
        <w:t>50,0 mg</w:t>
      </w:r>
    </w:p>
    <w:p w14:paraId="4BC1074D" w14:textId="77777777" w:rsidR="00C95666" w:rsidRPr="00C95666" w:rsidRDefault="00C95666" w:rsidP="00C95666">
      <w:pPr>
        <w:spacing w:after="0" w:line="240" w:lineRule="auto"/>
        <w:rPr>
          <w:rFonts w:ascii="Calibri" w:hAnsi="Calibri"/>
        </w:rPr>
      </w:pPr>
      <w:r w:rsidRPr="00C95666">
        <w:rPr>
          <w:rFonts w:ascii="Calibri" w:hAnsi="Calibri"/>
        </w:rPr>
        <w:t xml:space="preserve">Extrakt z aloe vera </w:t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  <w:t>25,0 mg</w:t>
      </w:r>
    </w:p>
    <w:p w14:paraId="4741F555" w14:textId="77777777" w:rsidR="00C95666" w:rsidRPr="00C95666" w:rsidRDefault="00C95666" w:rsidP="00C95666">
      <w:pPr>
        <w:spacing w:after="0" w:line="240" w:lineRule="auto"/>
        <w:rPr>
          <w:rFonts w:ascii="Calibri" w:hAnsi="Calibri"/>
        </w:rPr>
      </w:pPr>
      <w:proofErr w:type="spellStart"/>
      <w:r w:rsidRPr="00C95666">
        <w:rPr>
          <w:rFonts w:ascii="Calibri" w:hAnsi="Calibri"/>
        </w:rPr>
        <w:t>Spirulina</w:t>
      </w:r>
      <w:proofErr w:type="spellEnd"/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  <w:t>50,0 mg</w:t>
      </w:r>
    </w:p>
    <w:p w14:paraId="486D87FC" w14:textId="77777777" w:rsidR="00C95666" w:rsidRPr="00C95666" w:rsidRDefault="00C95666" w:rsidP="00C95666">
      <w:pPr>
        <w:spacing w:after="0" w:line="240" w:lineRule="auto"/>
        <w:rPr>
          <w:rFonts w:ascii="Calibri" w:hAnsi="Calibri"/>
        </w:rPr>
      </w:pPr>
      <w:r w:rsidRPr="00C95666">
        <w:rPr>
          <w:rFonts w:ascii="Calibri" w:hAnsi="Calibri"/>
        </w:rPr>
        <w:t xml:space="preserve">Extrakt z </w:t>
      </w:r>
      <w:proofErr w:type="spellStart"/>
      <w:r w:rsidRPr="00C95666">
        <w:rPr>
          <w:rFonts w:ascii="Calibri" w:hAnsi="Calibri"/>
        </w:rPr>
        <w:t>echinacey</w:t>
      </w:r>
      <w:proofErr w:type="spellEnd"/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  <w:t>25,0 mg</w:t>
      </w:r>
    </w:p>
    <w:p w14:paraId="2D069AAD" w14:textId="43945694" w:rsidR="00C95666" w:rsidRPr="00C95666" w:rsidRDefault="00C95666" w:rsidP="00C95666">
      <w:pPr>
        <w:spacing w:after="0" w:line="240" w:lineRule="auto"/>
        <w:rPr>
          <w:rFonts w:ascii="Calibri" w:hAnsi="Calibri"/>
        </w:rPr>
      </w:pPr>
      <w:r w:rsidRPr="003F477D">
        <w:rPr>
          <w:rFonts w:ascii="Calibri" w:hAnsi="Calibri"/>
        </w:rPr>
        <w:t>Vitamín C</w:t>
      </w:r>
      <w:r w:rsidRPr="003F477D">
        <w:rPr>
          <w:rFonts w:ascii="Calibri" w:hAnsi="Calibri"/>
        </w:rPr>
        <w:tab/>
      </w:r>
      <w:r w:rsidRPr="003F477D">
        <w:rPr>
          <w:rFonts w:ascii="Calibri" w:hAnsi="Calibri"/>
        </w:rPr>
        <w:tab/>
      </w:r>
      <w:r w:rsidRPr="003F477D">
        <w:rPr>
          <w:rFonts w:ascii="Calibri" w:hAnsi="Calibri"/>
        </w:rPr>
        <w:tab/>
      </w:r>
      <w:r w:rsidRPr="003F477D">
        <w:rPr>
          <w:rFonts w:ascii="Calibri" w:hAnsi="Calibri"/>
        </w:rPr>
        <w:tab/>
      </w:r>
      <w:r w:rsidRPr="003F477D">
        <w:rPr>
          <w:rFonts w:ascii="Calibri" w:hAnsi="Calibri"/>
        </w:rPr>
        <w:tab/>
      </w:r>
      <w:r w:rsidR="00697010" w:rsidRPr="003F477D">
        <w:rPr>
          <w:rFonts w:ascii="Calibri" w:hAnsi="Calibri"/>
        </w:rPr>
        <w:t>15</w:t>
      </w:r>
      <w:r w:rsidRPr="003F477D">
        <w:rPr>
          <w:rFonts w:ascii="Calibri" w:hAnsi="Calibri"/>
        </w:rPr>
        <w:t>,0 mg</w:t>
      </w:r>
      <w:r w:rsidR="007B4EBE">
        <w:rPr>
          <w:rFonts w:ascii="Calibri" w:hAnsi="Calibri"/>
        </w:rPr>
        <w:t xml:space="preserve"> </w:t>
      </w:r>
    </w:p>
    <w:p w14:paraId="7168A74D" w14:textId="77777777" w:rsidR="00C95666" w:rsidRPr="00C95666" w:rsidRDefault="00C95666" w:rsidP="00C95666">
      <w:pPr>
        <w:spacing w:after="0" w:line="240" w:lineRule="auto"/>
        <w:rPr>
          <w:rFonts w:ascii="Calibri" w:hAnsi="Calibri"/>
        </w:rPr>
      </w:pPr>
      <w:r w:rsidRPr="00C95666">
        <w:rPr>
          <w:rFonts w:ascii="Calibri" w:hAnsi="Calibri"/>
        </w:rPr>
        <w:t>Selen</w:t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  <w:t xml:space="preserve">  3,0 </w:t>
      </w:r>
      <w:proofErr w:type="spellStart"/>
      <w:r w:rsidRPr="00C95666">
        <w:rPr>
          <w:rFonts w:ascii="Calibri" w:hAnsi="Calibri"/>
        </w:rPr>
        <w:t>μg</w:t>
      </w:r>
      <w:proofErr w:type="spellEnd"/>
    </w:p>
    <w:p w14:paraId="56E7279D" w14:textId="77777777" w:rsidR="00ED204E" w:rsidRPr="00B90A5B" w:rsidRDefault="00C95666" w:rsidP="00C95666">
      <w:pPr>
        <w:spacing w:after="0" w:line="240" w:lineRule="auto"/>
        <w:rPr>
          <w:rFonts w:ascii="Calibri" w:hAnsi="Calibri"/>
          <w:b/>
          <w:sz w:val="4"/>
          <w:szCs w:val="4"/>
        </w:rPr>
      </w:pPr>
      <w:r w:rsidRPr="00C95666">
        <w:rPr>
          <w:rFonts w:ascii="Calibri" w:hAnsi="Calibri"/>
        </w:rPr>
        <w:t>Pivovarské kvasnice</w:t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</w:r>
      <w:r w:rsidRPr="00C95666">
        <w:rPr>
          <w:rFonts w:ascii="Calibri" w:hAnsi="Calibri"/>
        </w:rPr>
        <w:tab/>
        <w:t>100 mg</w:t>
      </w:r>
      <w:r w:rsidRPr="00C95666">
        <w:rPr>
          <w:rFonts w:ascii="Calibri" w:hAnsi="Calibri"/>
        </w:rPr>
        <w:tab/>
      </w:r>
    </w:p>
    <w:p w14:paraId="7CE78893" w14:textId="77777777" w:rsidR="00C90DE5" w:rsidRPr="00C90DE5" w:rsidRDefault="00C90DE5" w:rsidP="00ED204E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37659D19" w14:textId="77777777" w:rsidR="004E4A62" w:rsidRDefault="004E4A62" w:rsidP="00ED204E">
      <w:pPr>
        <w:spacing w:after="0" w:line="240" w:lineRule="auto"/>
        <w:rPr>
          <w:rFonts w:ascii="Calibri" w:hAnsi="Calibri"/>
          <w:b/>
        </w:rPr>
      </w:pPr>
    </w:p>
    <w:p w14:paraId="596F67BC" w14:textId="0C79CACC" w:rsidR="00ED204E" w:rsidRPr="00ED204E" w:rsidRDefault="005765EF" w:rsidP="00ED204E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Složení</w:t>
      </w:r>
      <w:r w:rsidR="00ED204E" w:rsidRPr="00ED204E">
        <w:rPr>
          <w:rFonts w:ascii="Calibri" w:hAnsi="Calibri"/>
          <w:b/>
        </w:rPr>
        <w:t xml:space="preserve">: </w:t>
      </w:r>
      <w:r>
        <w:rPr>
          <w:rFonts w:ascii="Calibri" w:hAnsi="Calibri"/>
          <w:bCs/>
        </w:rPr>
        <w:t xml:space="preserve">Pivovarské kvasnice sušené, </w:t>
      </w:r>
      <w:r w:rsidR="005B0BCC">
        <w:rPr>
          <w:rFonts w:ascii="Calibri" w:hAnsi="Calibri"/>
          <w:bCs/>
        </w:rPr>
        <w:t xml:space="preserve">extrakt z </w:t>
      </w:r>
      <w:proofErr w:type="spellStart"/>
      <w:r w:rsidR="005B0BCC">
        <w:rPr>
          <w:rFonts w:ascii="Calibri" w:hAnsi="Calibri"/>
          <w:bCs/>
        </w:rPr>
        <w:t>reishi</w:t>
      </w:r>
      <w:proofErr w:type="spellEnd"/>
      <w:r>
        <w:rPr>
          <w:rFonts w:ascii="Calibri" w:hAnsi="Calibri"/>
          <w:bCs/>
        </w:rPr>
        <w:t xml:space="preserve">, </w:t>
      </w:r>
      <w:r w:rsidR="005B0BCC">
        <w:rPr>
          <w:rFonts w:ascii="Calibri" w:hAnsi="Calibri"/>
          <w:bCs/>
        </w:rPr>
        <w:t>k</w:t>
      </w:r>
      <w:r>
        <w:rPr>
          <w:rFonts w:ascii="Calibri" w:hAnsi="Calibri"/>
          <w:bCs/>
        </w:rPr>
        <w:t xml:space="preserve">yselina askorbová, </w:t>
      </w:r>
      <w:proofErr w:type="spellStart"/>
      <w:r w:rsidR="005B0BCC"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>pirulina</w:t>
      </w:r>
      <w:proofErr w:type="spellEnd"/>
      <w:r>
        <w:rPr>
          <w:rFonts w:ascii="Calibri" w:hAnsi="Calibri"/>
          <w:bCs/>
        </w:rPr>
        <w:t xml:space="preserve">, </w:t>
      </w:r>
      <w:r w:rsidR="00610ACC">
        <w:rPr>
          <w:rFonts w:ascii="Calibri" w:hAnsi="Calibri"/>
          <w:bCs/>
        </w:rPr>
        <w:t>extrakt z a</w:t>
      </w:r>
      <w:r>
        <w:rPr>
          <w:rFonts w:ascii="Calibri" w:hAnsi="Calibri"/>
          <w:bCs/>
        </w:rPr>
        <w:t xml:space="preserve">loe vera, </w:t>
      </w:r>
      <w:r w:rsidR="00610ACC">
        <w:rPr>
          <w:rFonts w:ascii="Calibri" w:hAnsi="Calibri"/>
          <w:bCs/>
        </w:rPr>
        <w:t xml:space="preserve">extrakt z </w:t>
      </w:r>
      <w:r w:rsidR="005B0BCC">
        <w:rPr>
          <w:rFonts w:ascii="Calibri" w:hAnsi="Calibri"/>
          <w:bCs/>
        </w:rPr>
        <w:t>třapatk</w:t>
      </w:r>
      <w:r w:rsidR="00610ACC">
        <w:rPr>
          <w:rFonts w:ascii="Calibri" w:hAnsi="Calibri"/>
          <w:bCs/>
        </w:rPr>
        <w:t>y</w:t>
      </w:r>
      <w:r w:rsidR="005B0BCC">
        <w:rPr>
          <w:rFonts w:ascii="Calibri" w:hAnsi="Calibri"/>
          <w:bCs/>
        </w:rPr>
        <w:t xml:space="preserve"> nachov</w:t>
      </w:r>
      <w:r w:rsidR="00610ACC">
        <w:rPr>
          <w:rFonts w:ascii="Calibri" w:hAnsi="Calibri"/>
          <w:bCs/>
        </w:rPr>
        <w:t>é</w:t>
      </w:r>
      <w:r w:rsidR="00185685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="005B0BCC">
        <w:rPr>
          <w:rFonts w:ascii="Calibri" w:hAnsi="Calibri"/>
          <w:bCs/>
        </w:rPr>
        <w:t>a</w:t>
      </w:r>
      <w:r>
        <w:rPr>
          <w:rFonts w:ascii="Calibri" w:hAnsi="Calibri"/>
          <w:bCs/>
        </w:rPr>
        <w:t xml:space="preserve">roma s příchutí slaniny, </w:t>
      </w:r>
      <w:r w:rsidR="005B0BCC"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>tearan hořeč</w:t>
      </w:r>
      <w:r w:rsidR="005B0BCC">
        <w:rPr>
          <w:rFonts w:ascii="Calibri" w:hAnsi="Calibri"/>
          <w:bCs/>
        </w:rPr>
        <w:t>n</w:t>
      </w:r>
      <w:r>
        <w:rPr>
          <w:rFonts w:ascii="Calibri" w:hAnsi="Calibri"/>
          <w:bCs/>
        </w:rPr>
        <w:t xml:space="preserve">atý, </w:t>
      </w:r>
      <w:r w:rsidR="00610ACC">
        <w:rPr>
          <w:rFonts w:ascii="Calibri" w:hAnsi="Calibri"/>
          <w:bCs/>
        </w:rPr>
        <w:t>i</w:t>
      </w:r>
      <w:r>
        <w:rPr>
          <w:rFonts w:ascii="Calibri" w:hAnsi="Calibri"/>
          <w:bCs/>
        </w:rPr>
        <w:t xml:space="preserve">nulin, </w:t>
      </w:r>
      <w:r w:rsidR="005B0BCC"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>elenové kvasnice</w:t>
      </w:r>
      <w:r w:rsidR="009A2B00">
        <w:rPr>
          <w:rFonts w:ascii="Calibri" w:hAnsi="Calibri"/>
          <w:bCs/>
        </w:rPr>
        <w:t>, tobolka (želatinová)</w:t>
      </w:r>
      <w:r w:rsidR="00610ACC">
        <w:rPr>
          <w:rFonts w:ascii="Calibri" w:hAnsi="Calibri"/>
          <w:bCs/>
        </w:rPr>
        <w:t>.</w:t>
      </w:r>
    </w:p>
    <w:p w14:paraId="21EB8CB6" w14:textId="77777777" w:rsidR="00ED204E" w:rsidRPr="00B90A5B" w:rsidRDefault="00ED204E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6481EDCB" w14:textId="77777777" w:rsidR="00ED204E" w:rsidRDefault="000F092B" w:rsidP="00B90A5B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Dávkování: </w:t>
      </w:r>
      <w:bookmarkStart w:id="1" w:name="_Hlk173854827"/>
      <w:r w:rsidR="00C367F7" w:rsidRPr="00C367F7">
        <w:rPr>
          <w:rFonts w:ascii="Calibri" w:hAnsi="Calibri"/>
          <w:bCs/>
        </w:rPr>
        <w:t>1 tobolka denně na každých 10 kg váhy psa/kočky. V případě nutnosti lze dávku dočasně (7 dní) zdvojnásobit.</w:t>
      </w:r>
    </w:p>
    <w:bookmarkEnd w:id="1"/>
    <w:p w14:paraId="678C701E" w14:textId="77777777" w:rsidR="00B63309" w:rsidRPr="00B63309" w:rsidRDefault="00B63309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11B613E8" w14:textId="08716539" w:rsidR="000F092B" w:rsidRDefault="004E4A62" w:rsidP="002F15F3">
      <w:pPr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/>
        </w:rPr>
        <w:t>Podání</w:t>
      </w:r>
      <w:r w:rsidR="000F092B">
        <w:rPr>
          <w:rFonts w:ascii="Calibri" w:hAnsi="Calibri"/>
          <w:b/>
        </w:rPr>
        <w:t xml:space="preserve">: </w:t>
      </w:r>
      <w:r w:rsidR="00C367F7" w:rsidRPr="00852ABA">
        <w:rPr>
          <w:rFonts w:ascii="Calibri" w:hAnsi="Calibri"/>
          <w:bCs/>
        </w:rPr>
        <w:t xml:space="preserve">Nejjistějším způsobem je tobolku opatrně otevřít a její obsah smíchat s krmením.  Pokud to zvíře akceptuje, můžete podávat tobolku přímo do tlamy nebo s kouskem potravy. Můžete podat jednorázově, nebo rozdělit na 2-3 dávky denně. </w:t>
      </w:r>
      <w:r w:rsidR="00B63309" w:rsidRPr="00B63309">
        <w:rPr>
          <w:rFonts w:ascii="Calibri" w:hAnsi="Calibri"/>
          <w:bCs/>
        </w:rPr>
        <w:t xml:space="preserve"> </w:t>
      </w:r>
      <w:r w:rsidR="00ED204E">
        <w:rPr>
          <w:rFonts w:ascii="Calibri" w:hAnsi="Calibri"/>
          <w:bCs/>
        </w:rPr>
        <w:t xml:space="preserve"> </w:t>
      </w:r>
      <w:r w:rsidR="000F092B">
        <w:rPr>
          <w:rFonts w:ascii="Calibri" w:hAnsi="Calibri"/>
          <w:bCs/>
        </w:rPr>
        <w:t xml:space="preserve"> </w:t>
      </w:r>
    </w:p>
    <w:p w14:paraId="11265911" w14:textId="77777777" w:rsidR="00ED204E" w:rsidRPr="00B90A5B" w:rsidRDefault="00ED204E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073393FB" w14:textId="77777777" w:rsidR="000F092B" w:rsidRPr="0007675D" w:rsidRDefault="000F092B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60C0BD81" w14:textId="4345DBFA" w:rsidR="000F092B" w:rsidRDefault="000F092B" w:rsidP="002F15F3">
      <w:pPr>
        <w:spacing w:after="0" w:line="240" w:lineRule="auto"/>
        <w:rPr>
          <w:rFonts w:ascii="Calibri" w:hAnsi="Calibri"/>
          <w:bCs/>
        </w:rPr>
      </w:pPr>
      <w:r w:rsidRPr="00EC38EA">
        <w:rPr>
          <w:rFonts w:ascii="Calibri" w:hAnsi="Calibri"/>
          <w:b/>
        </w:rPr>
        <w:t xml:space="preserve">Délka </w:t>
      </w:r>
      <w:r w:rsidR="00662325">
        <w:rPr>
          <w:rFonts w:ascii="Calibri" w:hAnsi="Calibri"/>
          <w:b/>
        </w:rPr>
        <w:t>podávání</w:t>
      </w:r>
      <w:r w:rsidRPr="00EC38EA">
        <w:rPr>
          <w:rFonts w:ascii="Calibri" w:hAnsi="Calibri"/>
          <w:b/>
        </w:rPr>
        <w:t xml:space="preserve">: </w:t>
      </w:r>
      <w:r w:rsidR="00C367F7" w:rsidRPr="00852ABA">
        <w:rPr>
          <w:rFonts w:ascii="Calibri" w:hAnsi="Calibri"/>
          <w:bCs/>
        </w:rPr>
        <w:t>Délka užívání není nijak omezena, doporučujeme užívat alespoň 1 měsíc.</w:t>
      </w:r>
    </w:p>
    <w:p w14:paraId="5D32D5FA" w14:textId="77777777" w:rsidR="000F092B" w:rsidRPr="0007675D" w:rsidRDefault="000F092B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0247C90B" w14:textId="77777777" w:rsidR="00C804CA" w:rsidRPr="006D434D" w:rsidRDefault="000F092B" w:rsidP="002B7A74">
      <w:pPr>
        <w:spacing w:after="0" w:line="240" w:lineRule="auto"/>
        <w:rPr>
          <w:rFonts w:ascii="Calibri" w:hAnsi="Calibri"/>
          <w:bCs/>
        </w:rPr>
      </w:pPr>
      <w:r w:rsidRPr="006D434D">
        <w:rPr>
          <w:rFonts w:ascii="Calibri" w:hAnsi="Calibri"/>
          <w:b/>
        </w:rPr>
        <w:t>Upozornění:</w:t>
      </w:r>
      <w:r>
        <w:rPr>
          <w:rFonts w:ascii="Calibri" w:hAnsi="Calibri"/>
          <w:b/>
        </w:rPr>
        <w:t xml:space="preserve"> </w:t>
      </w:r>
      <w:r w:rsidR="00C804CA" w:rsidRPr="006D434D">
        <w:rPr>
          <w:rFonts w:ascii="Calibri" w:hAnsi="Calibri"/>
          <w:bCs/>
        </w:rPr>
        <w:t xml:space="preserve">Přípravek </w:t>
      </w:r>
      <w:r w:rsidR="00C804CA">
        <w:rPr>
          <w:rFonts w:ascii="Calibri" w:hAnsi="Calibri"/>
          <w:bCs/>
        </w:rPr>
        <w:t xml:space="preserve">pro psy a kočky. </w:t>
      </w:r>
      <w:r w:rsidR="00C804CA" w:rsidRPr="006D434D">
        <w:rPr>
          <w:rFonts w:ascii="Calibri" w:hAnsi="Calibri"/>
          <w:bCs/>
        </w:rPr>
        <w:t>Uchovávat mimo dohled a dosah dětí</w:t>
      </w:r>
      <w:r w:rsidR="00C804CA">
        <w:rPr>
          <w:rFonts w:ascii="Calibri" w:hAnsi="Calibri"/>
          <w:bCs/>
        </w:rPr>
        <w:t>. Pouze pro zvířata.</w:t>
      </w:r>
      <w:bookmarkStart w:id="2" w:name="_Hlk173855585"/>
      <w:r w:rsidR="002B7A74">
        <w:rPr>
          <w:rFonts w:ascii="Calibri" w:hAnsi="Calibri"/>
          <w:bCs/>
        </w:rPr>
        <w:t xml:space="preserve"> </w:t>
      </w:r>
      <w:r w:rsidR="002B7A74" w:rsidRPr="002B7A74">
        <w:rPr>
          <w:rFonts w:ascii="Calibri" w:hAnsi="Calibri"/>
          <w:bCs/>
        </w:rPr>
        <w:t>Přípravek není náhradou veterinární péče a léčiv doporučených veterinárním lékařem.</w:t>
      </w:r>
    </w:p>
    <w:bookmarkEnd w:id="2"/>
    <w:p w14:paraId="16F849B8" w14:textId="77777777" w:rsidR="000F092B" w:rsidRPr="0007675D" w:rsidRDefault="000F092B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4E30DD74" w14:textId="3FE6B551" w:rsidR="000F092B" w:rsidRPr="006D434D" w:rsidRDefault="000F092B" w:rsidP="002F15F3">
      <w:pPr>
        <w:spacing w:after="0" w:line="240" w:lineRule="auto"/>
        <w:rPr>
          <w:rFonts w:ascii="Calibri" w:hAnsi="Calibri"/>
          <w:b/>
        </w:rPr>
      </w:pPr>
      <w:r w:rsidRPr="006D434D">
        <w:rPr>
          <w:rFonts w:ascii="Calibri" w:hAnsi="Calibri"/>
          <w:b/>
        </w:rPr>
        <w:t xml:space="preserve">Velikost balení: </w:t>
      </w:r>
      <w:r w:rsidR="00B63309">
        <w:rPr>
          <w:rFonts w:ascii="Calibri" w:hAnsi="Calibri"/>
          <w:bCs/>
        </w:rPr>
        <w:t>120 tobolek</w:t>
      </w:r>
      <w:r w:rsidR="006D78EF">
        <w:rPr>
          <w:rFonts w:ascii="Calibri" w:hAnsi="Calibri"/>
          <w:bCs/>
        </w:rPr>
        <w:t>;</w:t>
      </w:r>
      <w:r w:rsidR="00B63309">
        <w:rPr>
          <w:rFonts w:ascii="Calibri" w:hAnsi="Calibri"/>
          <w:bCs/>
        </w:rPr>
        <w:t xml:space="preserve"> 5</w:t>
      </w:r>
      <w:r w:rsidR="005617FD">
        <w:rPr>
          <w:rFonts w:ascii="Calibri" w:hAnsi="Calibri"/>
          <w:bCs/>
        </w:rPr>
        <w:t>7</w:t>
      </w:r>
      <w:r w:rsidR="00B63309">
        <w:rPr>
          <w:rFonts w:ascii="Calibri" w:hAnsi="Calibri"/>
          <w:bCs/>
        </w:rPr>
        <w:t>,7g +/- 5</w:t>
      </w:r>
      <w:r w:rsidR="008D3E50">
        <w:rPr>
          <w:rFonts w:ascii="Calibri" w:hAnsi="Calibri"/>
          <w:bCs/>
        </w:rPr>
        <w:t xml:space="preserve"> </w:t>
      </w:r>
      <w:r w:rsidR="00B63309">
        <w:rPr>
          <w:rFonts w:ascii="Calibri" w:hAnsi="Calibri"/>
          <w:bCs/>
        </w:rPr>
        <w:t>%</w:t>
      </w:r>
      <w:r>
        <w:rPr>
          <w:rFonts w:ascii="Calibri" w:hAnsi="Calibri"/>
          <w:bCs/>
        </w:rPr>
        <w:t xml:space="preserve"> </w:t>
      </w:r>
    </w:p>
    <w:p w14:paraId="43AC922B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4E704C18" w14:textId="0AEB17BA" w:rsidR="000F092B" w:rsidRDefault="000F092B" w:rsidP="002F15F3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Skladování: </w:t>
      </w:r>
      <w:r w:rsidRPr="008D3E50">
        <w:rPr>
          <w:rStyle w:val="Zdraznnjemn"/>
          <w:i w:val="0"/>
        </w:rPr>
        <w:t>Skladujte</w:t>
      </w:r>
      <w:r w:rsidRPr="006D434D">
        <w:rPr>
          <w:rFonts w:ascii="Calibri" w:hAnsi="Calibri"/>
          <w:bCs/>
        </w:rPr>
        <w:t xml:space="preserve"> v suchu a temnu při teplotě 15-25 </w:t>
      </w:r>
      <w:r w:rsidR="00620FD8">
        <w:rPr>
          <w:rFonts w:ascii="Calibri" w:hAnsi="Calibri"/>
          <w:bCs/>
        </w:rPr>
        <w:t>°</w:t>
      </w:r>
      <w:r w:rsidRPr="00620FD8">
        <w:rPr>
          <w:rFonts w:ascii="Calibri" w:hAnsi="Calibri"/>
          <w:bCs/>
        </w:rPr>
        <w:t>C</w:t>
      </w:r>
      <w:r w:rsidRPr="006D434D">
        <w:rPr>
          <w:rFonts w:ascii="Calibri" w:hAnsi="Calibri"/>
          <w:bCs/>
        </w:rPr>
        <w:t>.</w:t>
      </w:r>
      <w:r>
        <w:rPr>
          <w:rFonts w:ascii="Calibri" w:hAnsi="Calibri"/>
          <w:b/>
        </w:rPr>
        <w:t xml:space="preserve"> </w:t>
      </w:r>
    </w:p>
    <w:p w14:paraId="452411B4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13C81031" w14:textId="48DAF92E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>Výrobce</w:t>
      </w:r>
      <w:r>
        <w:rPr>
          <w:rFonts w:ascii="Calibri" w:hAnsi="Calibri"/>
          <w:b/>
        </w:rPr>
        <w:t xml:space="preserve"> a držitel rozhodnutí o schválení</w:t>
      </w:r>
      <w:r w:rsidRPr="002F15F3">
        <w:rPr>
          <w:rFonts w:ascii="Calibri" w:hAnsi="Calibri"/>
          <w:b/>
        </w:rPr>
        <w:t xml:space="preserve">: </w:t>
      </w:r>
      <w:r w:rsidRPr="002F15F3">
        <w:rPr>
          <w:rFonts w:ascii="Calibri" w:hAnsi="Calibri"/>
          <w:bCs/>
        </w:rPr>
        <w:t>Helvetia Direct Marketing s.r.o., Hostivařská 133/64, 102</w:t>
      </w:r>
      <w:r w:rsidR="006E7316">
        <w:rPr>
          <w:rFonts w:ascii="Calibri" w:hAnsi="Calibri"/>
          <w:bCs/>
        </w:rPr>
        <w:t> </w:t>
      </w:r>
      <w:r w:rsidRPr="002F15F3">
        <w:rPr>
          <w:rFonts w:ascii="Calibri" w:hAnsi="Calibri"/>
          <w:bCs/>
        </w:rPr>
        <w:t>00</w:t>
      </w:r>
      <w:r w:rsidR="006E7316">
        <w:rPr>
          <w:rFonts w:ascii="Calibri" w:hAnsi="Calibri"/>
          <w:bCs/>
        </w:rPr>
        <w:t> </w:t>
      </w:r>
      <w:r w:rsidRPr="002F15F3">
        <w:rPr>
          <w:rFonts w:ascii="Calibri" w:hAnsi="Calibri"/>
          <w:bCs/>
        </w:rPr>
        <w:t>Praha 10, Česká republika.</w:t>
      </w:r>
    </w:p>
    <w:p w14:paraId="7D21ED8E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19A364E9" w14:textId="77777777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 xml:space="preserve">Kontakt pro zákazníky: </w:t>
      </w:r>
      <w:proofErr w:type="spellStart"/>
      <w:r>
        <w:rPr>
          <w:rFonts w:ascii="Calibri" w:hAnsi="Calibri"/>
          <w:b/>
        </w:rPr>
        <w:t>PetGourmet</w:t>
      </w:r>
      <w:proofErr w:type="spellEnd"/>
      <w:r w:rsidRPr="002F15F3">
        <w:rPr>
          <w:rFonts w:ascii="Calibri" w:hAnsi="Calibri"/>
          <w:b/>
        </w:rPr>
        <w:t xml:space="preserve">, P.O. Box </w:t>
      </w:r>
      <w:r>
        <w:rPr>
          <w:rFonts w:ascii="Calibri" w:hAnsi="Calibri"/>
          <w:b/>
        </w:rPr>
        <w:t>50</w:t>
      </w:r>
      <w:r w:rsidRPr="002F15F3">
        <w:rPr>
          <w:rFonts w:ascii="Calibri" w:hAnsi="Calibri"/>
          <w:b/>
        </w:rPr>
        <w:t xml:space="preserve">, 280 02 Kolín 2. </w:t>
      </w:r>
    </w:p>
    <w:p w14:paraId="2C631018" w14:textId="77777777" w:rsidR="002F15F3" w:rsidRPr="002F15F3" w:rsidRDefault="002F15F3" w:rsidP="002F15F3">
      <w:pPr>
        <w:spacing w:after="0" w:line="240" w:lineRule="auto"/>
        <w:rPr>
          <w:rFonts w:ascii="Calibri" w:hAnsi="Calibri"/>
          <w:b/>
        </w:rPr>
      </w:pPr>
      <w:r w:rsidRPr="002F15F3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2F15F3">
        <w:rPr>
          <w:rFonts w:ascii="Calibri" w:hAnsi="Calibri"/>
          <w:b/>
        </w:rPr>
        <w:t>Tel.: 234 099 8</w:t>
      </w:r>
      <w:r>
        <w:rPr>
          <w:rFonts w:ascii="Calibri" w:hAnsi="Calibri"/>
          <w:b/>
        </w:rPr>
        <w:t>99</w:t>
      </w:r>
      <w:r w:rsidRPr="002F15F3">
        <w:rPr>
          <w:rFonts w:ascii="Calibri" w:hAnsi="Calibri"/>
          <w:b/>
        </w:rPr>
        <w:t>, www.</w:t>
      </w:r>
      <w:r>
        <w:rPr>
          <w:rFonts w:ascii="Calibri" w:hAnsi="Calibri"/>
          <w:b/>
        </w:rPr>
        <w:t>petgourmet.cz</w:t>
      </w:r>
    </w:p>
    <w:p w14:paraId="6F6D2D33" w14:textId="77777777" w:rsidR="0007675D" w:rsidRPr="0007675D" w:rsidRDefault="0007675D" w:rsidP="002F15F3">
      <w:pPr>
        <w:spacing w:after="0" w:line="240" w:lineRule="auto"/>
        <w:rPr>
          <w:rFonts w:ascii="Calibri" w:hAnsi="Calibri"/>
          <w:b/>
          <w:sz w:val="4"/>
          <w:szCs w:val="4"/>
        </w:rPr>
      </w:pPr>
    </w:p>
    <w:p w14:paraId="4A6BFE7B" w14:textId="090B8516" w:rsidR="002F15F3" w:rsidRDefault="002F15F3" w:rsidP="002F15F3">
      <w:pPr>
        <w:spacing w:after="0" w:line="240" w:lineRule="auto"/>
        <w:rPr>
          <w:rFonts w:ascii="Calibri" w:hAnsi="Calibri"/>
          <w:bCs/>
        </w:rPr>
      </w:pPr>
      <w:r w:rsidRPr="002F15F3">
        <w:rPr>
          <w:rFonts w:ascii="Calibri" w:hAnsi="Calibri"/>
          <w:b/>
        </w:rPr>
        <w:t>Číslo šarže/</w:t>
      </w:r>
      <w:r w:rsidR="00B44FD4">
        <w:rPr>
          <w:rFonts w:ascii="Calibri" w:hAnsi="Calibri"/>
          <w:b/>
        </w:rPr>
        <w:t>T</w:t>
      </w:r>
      <w:r w:rsidRPr="002F15F3">
        <w:rPr>
          <w:rFonts w:ascii="Calibri" w:hAnsi="Calibri"/>
          <w:b/>
        </w:rPr>
        <w:t xml:space="preserve">rvanlivost do: </w:t>
      </w:r>
      <w:r w:rsidRPr="002F15F3">
        <w:rPr>
          <w:rFonts w:ascii="Calibri" w:hAnsi="Calibri"/>
          <w:bCs/>
        </w:rPr>
        <w:t xml:space="preserve">data uvedeného </w:t>
      </w:r>
      <w:r>
        <w:rPr>
          <w:rFonts w:ascii="Calibri" w:hAnsi="Calibri"/>
          <w:bCs/>
        </w:rPr>
        <w:t>na dně obalu.</w:t>
      </w:r>
    </w:p>
    <w:p w14:paraId="2C0E7F63" w14:textId="77777777" w:rsidR="0007675D" w:rsidRPr="0007675D" w:rsidRDefault="0007675D" w:rsidP="002F15F3">
      <w:pPr>
        <w:spacing w:after="0" w:line="240" w:lineRule="auto"/>
        <w:rPr>
          <w:rFonts w:ascii="Calibri" w:hAnsi="Calibri"/>
          <w:bCs/>
          <w:sz w:val="4"/>
          <w:szCs w:val="4"/>
        </w:rPr>
      </w:pPr>
    </w:p>
    <w:p w14:paraId="1CE5D42C" w14:textId="70C5B575" w:rsidR="00D41748" w:rsidRDefault="00B44FD4" w:rsidP="0007675D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Číslo schválení:</w:t>
      </w:r>
      <w:r w:rsidR="0007675D">
        <w:rPr>
          <w:rFonts w:ascii="Calibri" w:hAnsi="Calibri"/>
          <w:b/>
        </w:rPr>
        <w:tab/>
      </w:r>
      <w:r w:rsidR="00F1079B">
        <w:rPr>
          <w:rFonts w:ascii="Calibri" w:hAnsi="Calibri"/>
          <w:b/>
        </w:rPr>
        <w:t xml:space="preserve"> </w:t>
      </w:r>
      <w:r w:rsidR="00F1079B" w:rsidRPr="00F1079B">
        <w:rPr>
          <w:rFonts w:ascii="Calibri" w:hAnsi="Calibri"/>
        </w:rPr>
        <w:t>016-25/C</w:t>
      </w:r>
      <w:r w:rsidR="0007675D" w:rsidRPr="00F1079B">
        <w:rPr>
          <w:rFonts w:ascii="Calibri" w:hAnsi="Calibri"/>
        </w:rPr>
        <w:tab/>
      </w:r>
      <w:r w:rsidR="0007675D">
        <w:rPr>
          <w:rFonts w:ascii="Calibri" w:hAnsi="Calibri"/>
          <w:b/>
        </w:rPr>
        <w:tab/>
      </w:r>
      <w:bookmarkStart w:id="3" w:name="_GoBack"/>
      <w:bookmarkEnd w:id="3"/>
    </w:p>
    <w:sectPr w:rsidR="00D41748" w:rsidSect="005B0B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A2C39" w14:textId="77777777" w:rsidR="007F0D85" w:rsidRDefault="007F0D85" w:rsidP="00B44FD4">
      <w:pPr>
        <w:spacing w:after="0" w:line="240" w:lineRule="auto"/>
      </w:pPr>
      <w:r>
        <w:separator/>
      </w:r>
    </w:p>
  </w:endnote>
  <w:endnote w:type="continuationSeparator" w:id="0">
    <w:p w14:paraId="3170016D" w14:textId="77777777" w:rsidR="007F0D85" w:rsidRDefault="007F0D85" w:rsidP="00B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75920" w14:textId="77777777" w:rsidR="007F0D85" w:rsidRDefault="007F0D85" w:rsidP="00B44FD4">
      <w:pPr>
        <w:spacing w:after="0" w:line="240" w:lineRule="auto"/>
      </w:pPr>
      <w:r>
        <w:separator/>
      </w:r>
    </w:p>
  </w:footnote>
  <w:footnote w:type="continuationSeparator" w:id="0">
    <w:p w14:paraId="3D5201C1" w14:textId="77777777" w:rsidR="007F0D85" w:rsidRDefault="007F0D85" w:rsidP="00B4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C201" w14:textId="6A8BD19F" w:rsidR="00B44FD4" w:rsidRPr="00E1769A" w:rsidRDefault="00B44FD4" w:rsidP="00B44FD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E92AF23EF20464CBF1D0FD48ECD7AB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E7316">
      <w:rPr>
        <w:bCs/>
      </w:rPr>
      <w:t> </w:t>
    </w:r>
    <w:r w:rsidRPr="00E1769A">
      <w:rPr>
        <w:bCs/>
      </w:rPr>
      <w:t>zn.</w:t>
    </w:r>
    <w:r w:rsidR="006E7316">
      <w:rPr>
        <w:bCs/>
      </w:rPr>
      <w:t> </w:t>
    </w:r>
    <w:sdt>
      <w:sdtPr>
        <w:id w:val="-1643653816"/>
        <w:placeholder>
          <w:docPart w:val="A04F3401ED0B48B786175007B76764BE"/>
        </w:placeholder>
        <w:text/>
      </w:sdtPr>
      <w:sdtEndPr/>
      <w:sdtContent>
        <w:r w:rsidR="007905DE" w:rsidRPr="007905DE">
          <w:t>USKVBL/12766/2024/POD</w:t>
        </w:r>
        <w:r w:rsidR="007905DE">
          <w:t>,</w:t>
        </w:r>
      </w:sdtContent>
    </w:sdt>
    <w:r w:rsidRPr="00E1769A">
      <w:rPr>
        <w:bCs/>
      </w:rPr>
      <w:t xml:space="preserve"> č.j.</w:t>
    </w:r>
    <w:r w:rsidR="006E7316">
      <w:rPr>
        <w:bCs/>
      </w:rPr>
      <w:t> </w:t>
    </w:r>
    <w:sdt>
      <w:sdtPr>
        <w:rPr>
          <w:bCs/>
        </w:rPr>
        <w:id w:val="-1885019968"/>
        <w:placeholder>
          <w:docPart w:val="A04F3401ED0B48B786175007B76764BE"/>
        </w:placeholder>
        <w:text/>
      </w:sdtPr>
      <w:sdtEndPr/>
      <w:sdtContent>
        <w:r w:rsidR="007905DE" w:rsidRPr="007905DE">
          <w:rPr>
            <w:bCs/>
          </w:rPr>
          <w:t>USKVBL/1104/2025/REG-Gro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CCA0D1DEAC84C4382A37A03A472BE74"/>
        </w:placeholder>
        <w:date w:fullDate="2025-01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94263">
          <w:rPr>
            <w:bCs/>
          </w:rPr>
          <w:t>28.01.2025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396CAFFD21147FD8CAAF2B12DD165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1079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054397BF2C34A1496D89742CB9DA71C"/>
        </w:placeholder>
        <w:text/>
      </w:sdtPr>
      <w:sdtEndPr/>
      <w:sdtContent>
        <w:proofErr w:type="spellStart"/>
        <w:r w:rsidR="00F1079B" w:rsidRPr="00F1079B">
          <w:t>ImunoStim</w:t>
        </w:r>
        <w:proofErr w:type="spellEnd"/>
      </w:sdtContent>
    </w:sdt>
  </w:p>
  <w:p w14:paraId="32758930" w14:textId="77777777" w:rsidR="00B44FD4" w:rsidRPr="000A77FE" w:rsidRDefault="00B44FD4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87355"/>
    <w:multiLevelType w:val="hybridMultilevel"/>
    <w:tmpl w:val="93386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65263"/>
    <w:multiLevelType w:val="hybridMultilevel"/>
    <w:tmpl w:val="BC5A5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2B"/>
    <w:rsid w:val="00001C09"/>
    <w:rsid w:val="000076BC"/>
    <w:rsid w:val="0007675D"/>
    <w:rsid w:val="000F092B"/>
    <w:rsid w:val="00174590"/>
    <w:rsid w:val="00185685"/>
    <w:rsid w:val="001D0EB0"/>
    <w:rsid w:val="001D5860"/>
    <w:rsid w:val="0025001D"/>
    <w:rsid w:val="002B7A74"/>
    <w:rsid w:val="002F15F3"/>
    <w:rsid w:val="00305A8F"/>
    <w:rsid w:val="0031166B"/>
    <w:rsid w:val="003277CA"/>
    <w:rsid w:val="003B461E"/>
    <w:rsid w:val="003C031C"/>
    <w:rsid w:val="003F477D"/>
    <w:rsid w:val="00405483"/>
    <w:rsid w:val="00413F87"/>
    <w:rsid w:val="004154B3"/>
    <w:rsid w:val="0046297A"/>
    <w:rsid w:val="004C15AD"/>
    <w:rsid w:val="004E4A62"/>
    <w:rsid w:val="004E740E"/>
    <w:rsid w:val="004F4B08"/>
    <w:rsid w:val="00545B2E"/>
    <w:rsid w:val="005617FD"/>
    <w:rsid w:val="005725DF"/>
    <w:rsid w:val="005765EF"/>
    <w:rsid w:val="005B0BCC"/>
    <w:rsid w:val="00607EB3"/>
    <w:rsid w:val="00610ACC"/>
    <w:rsid w:val="00616FDA"/>
    <w:rsid w:val="00620FD8"/>
    <w:rsid w:val="00662325"/>
    <w:rsid w:val="00697010"/>
    <w:rsid w:val="006B0591"/>
    <w:rsid w:val="006D78EF"/>
    <w:rsid w:val="006E7316"/>
    <w:rsid w:val="00706BEA"/>
    <w:rsid w:val="00756B5D"/>
    <w:rsid w:val="007905DE"/>
    <w:rsid w:val="007A4805"/>
    <w:rsid w:val="007B0C93"/>
    <w:rsid w:val="007B4EBE"/>
    <w:rsid w:val="007F0D85"/>
    <w:rsid w:val="00865A27"/>
    <w:rsid w:val="00891889"/>
    <w:rsid w:val="008C39A4"/>
    <w:rsid w:val="008C46F4"/>
    <w:rsid w:val="008D0557"/>
    <w:rsid w:val="008D3E50"/>
    <w:rsid w:val="0090430D"/>
    <w:rsid w:val="0093379A"/>
    <w:rsid w:val="00954D8A"/>
    <w:rsid w:val="009A2B00"/>
    <w:rsid w:val="00A3039D"/>
    <w:rsid w:val="00A4221A"/>
    <w:rsid w:val="00A83F7E"/>
    <w:rsid w:val="00A94294"/>
    <w:rsid w:val="00B44FD4"/>
    <w:rsid w:val="00B607FA"/>
    <w:rsid w:val="00B63309"/>
    <w:rsid w:val="00B90A5B"/>
    <w:rsid w:val="00B94263"/>
    <w:rsid w:val="00B94640"/>
    <w:rsid w:val="00BB6BEA"/>
    <w:rsid w:val="00BD0EE2"/>
    <w:rsid w:val="00C367F7"/>
    <w:rsid w:val="00C804CA"/>
    <w:rsid w:val="00C90DE5"/>
    <w:rsid w:val="00C95666"/>
    <w:rsid w:val="00D05391"/>
    <w:rsid w:val="00D41748"/>
    <w:rsid w:val="00DB5F28"/>
    <w:rsid w:val="00E02A18"/>
    <w:rsid w:val="00ED204E"/>
    <w:rsid w:val="00F1079B"/>
    <w:rsid w:val="00F3792E"/>
    <w:rsid w:val="00F9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74B2"/>
  <w15:chartTrackingRefBased/>
  <w15:docId w15:val="{BFF90008-7843-41CE-8FEE-F954BFC0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F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B0B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0B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0B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B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B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BC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54D8A"/>
    <w:rPr>
      <w:color w:val="0000FF"/>
      <w:u w:val="single"/>
    </w:rPr>
  </w:style>
  <w:style w:type="paragraph" w:styleId="Revize">
    <w:name w:val="Revision"/>
    <w:hidden/>
    <w:uiPriority w:val="99"/>
    <w:semiHidden/>
    <w:rsid w:val="007B4EB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FD4"/>
  </w:style>
  <w:style w:type="paragraph" w:styleId="Zpat">
    <w:name w:val="footer"/>
    <w:basedOn w:val="Normln"/>
    <w:link w:val="ZpatChar"/>
    <w:uiPriority w:val="99"/>
    <w:unhideWhenUsed/>
    <w:rsid w:val="00B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FD4"/>
  </w:style>
  <w:style w:type="character" w:styleId="Zstupntext">
    <w:name w:val="Placeholder Text"/>
    <w:rsid w:val="00B44FD4"/>
    <w:rPr>
      <w:color w:val="808080"/>
    </w:rPr>
  </w:style>
  <w:style w:type="character" w:customStyle="1" w:styleId="Styl2">
    <w:name w:val="Styl2"/>
    <w:basedOn w:val="Standardnpsmoodstavce"/>
    <w:uiPriority w:val="1"/>
    <w:rsid w:val="00B44FD4"/>
    <w:rPr>
      <w:b/>
      <w:bCs w:val="0"/>
    </w:rPr>
  </w:style>
  <w:style w:type="character" w:styleId="Zdraznnjemn">
    <w:name w:val="Subtle Emphasis"/>
    <w:basedOn w:val="Standardnpsmoodstavce"/>
    <w:uiPriority w:val="19"/>
    <w:qFormat/>
    <w:rsid w:val="009337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92AF23EF20464CBF1D0FD48ECD7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392474-BD2B-45DA-A587-798DE3327EC6}"/>
      </w:docPartPr>
      <w:docPartBody>
        <w:p w:rsidR="00EB28B0" w:rsidRDefault="00D05087" w:rsidP="00D05087">
          <w:pPr>
            <w:pStyle w:val="CE92AF23EF20464CBF1D0FD48ECD7A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04F3401ED0B48B786175007B7676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69A60-8885-431D-A6FF-E01EA2DE124C}"/>
      </w:docPartPr>
      <w:docPartBody>
        <w:p w:rsidR="00EB28B0" w:rsidRDefault="00D05087" w:rsidP="00D05087">
          <w:pPr>
            <w:pStyle w:val="A04F3401ED0B48B786175007B76764B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CCA0D1DEAC84C4382A37A03A472B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F4024-35CF-4ED5-80BE-D0090D2EC4F6}"/>
      </w:docPartPr>
      <w:docPartBody>
        <w:p w:rsidR="00EB28B0" w:rsidRDefault="00D05087" w:rsidP="00D05087">
          <w:pPr>
            <w:pStyle w:val="CCCA0D1DEAC84C4382A37A03A472BE7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396CAFFD21147FD8CAAF2B12DD16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BB94F-8C11-4E49-9DEB-2A92F4EA8256}"/>
      </w:docPartPr>
      <w:docPartBody>
        <w:p w:rsidR="00EB28B0" w:rsidRDefault="00D05087" w:rsidP="00D05087">
          <w:pPr>
            <w:pStyle w:val="D396CAFFD21147FD8CAAF2B12DD1653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054397BF2C34A1496D89742CB9DA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3DDCD-4DDA-45B6-8025-0B84592E8A2E}"/>
      </w:docPartPr>
      <w:docPartBody>
        <w:p w:rsidR="00EB28B0" w:rsidRDefault="00D05087" w:rsidP="00D05087">
          <w:pPr>
            <w:pStyle w:val="B054397BF2C34A1496D89742CB9DA7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87"/>
    <w:rsid w:val="00047DC0"/>
    <w:rsid w:val="003E3779"/>
    <w:rsid w:val="00917EF5"/>
    <w:rsid w:val="009F6DB4"/>
    <w:rsid w:val="00D05087"/>
    <w:rsid w:val="00EB28B0"/>
    <w:rsid w:val="00F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05087"/>
    <w:rPr>
      <w:color w:val="808080"/>
    </w:rPr>
  </w:style>
  <w:style w:type="paragraph" w:customStyle="1" w:styleId="CE92AF23EF20464CBF1D0FD48ECD7ABD">
    <w:name w:val="CE92AF23EF20464CBF1D0FD48ECD7ABD"/>
    <w:rsid w:val="00D05087"/>
  </w:style>
  <w:style w:type="paragraph" w:customStyle="1" w:styleId="A04F3401ED0B48B786175007B76764BE">
    <w:name w:val="A04F3401ED0B48B786175007B76764BE"/>
    <w:rsid w:val="00D05087"/>
  </w:style>
  <w:style w:type="paragraph" w:customStyle="1" w:styleId="CCCA0D1DEAC84C4382A37A03A472BE74">
    <w:name w:val="CCCA0D1DEAC84C4382A37A03A472BE74"/>
    <w:rsid w:val="00D05087"/>
  </w:style>
  <w:style w:type="paragraph" w:customStyle="1" w:styleId="D396CAFFD21147FD8CAAF2B12DD1653B">
    <w:name w:val="D396CAFFD21147FD8CAAF2B12DD1653B"/>
    <w:rsid w:val="00D05087"/>
  </w:style>
  <w:style w:type="paragraph" w:customStyle="1" w:styleId="B054397BF2C34A1496D89742CB9DA71C">
    <w:name w:val="B054397BF2C34A1496D89742CB9DA71C"/>
    <w:rsid w:val="00D05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Bechyně</dc:creator>
  <cp:keywords/>
  <dc:description/>
  <cp:lastModifiedBy>Nepejchalová Leona</cp:lastModifiedBy>
  <cp:revision>12</cp:revision>
  <dcterms:created xsi:type="dcterms:W3CDTF">2024-11-26T11:15:00Z</dcterms:created>
  <dcterms:modified xsi:type="dcterms:W3CDTF">2025-01-28T16:18:00Z</dcterms:modified>
</cp:coreProperties>
</file>