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0623" w:rsidRPr="00271E4A" w:rsidRDefault="00AD0733">
      <w:pPr>
        <w:pStyle w:val="Default"/>
      </w:pPr>
      <w:r w:rsidRPr="00271E4A">
        <w:t>FURNATURA</w:t>
      </w:r>
    </w:p>
    <w:p w:rsidR="00DE0623" w:rsidRPr="00271E4A" w:rsidRDefault="00AD0733">
      <w:pPr>
        <w:pStyle w:val="Default"/>
      </w:pPr>
      <w:r w:rsidRPr="00271E4A">
        <w:t>Prague</w:t>
      </w:r>
    </w:p>
    <w:p w:rsidR="00DE0623" w:rsidRPr="00271E4A" w:rsidRDefault="00AD0733">
      <w:pPr>
        <w:pStyle w:val="Default"/>
      </w:pPr>
      <w:r w:rsidRPr="00271E4A">
        <w:t xml:space="preserve">Natural </w:t>
      </w:r>
      <w:proofErr w:type="spellStart"/>
      <w:r w:rsidRPr="00271E4A">
        <w:t>cosmetics</w:t>
      </w:r>
      <w:proofErr w:type="spellEnd"/>
      <w:r w:rsidRPr="00271E4A">
        <w:t xml:space="preserve"> </w:t>
      </w:r>
      <w:proofErr w:type="spellStart"/>
      <w:r w:rsidRPr="00271E4A">
        <w:t>for</w:t>
      </w:r>
      <w:proofErr w:type="spellEnd"/>
      <w:r w:rsidRPr="00271E4A">
        <w:t xml:space="preserve"> </w:t>
      </w:r>
      <w:proofErr w:type="spellStart"/>
      <w:r w:rsidRPr="00271E4A">
        <w:t>dogs</w:t>
      </w:r>
      <w:proofErr w:type="spellEnd"/>
    </w:p>
    <w:p w:rsidR="00DE0623" w:rsidRPr="00271E4A" w:rsidRDefault="00AD0733">
      <w:pPr>
        <w:pStyle w:val="Default"/>
      </w:pPr>
      <w:proofErr w:type="spellStart"/>
      <w:r w:rsidRPr="00271E4A">
        <w:t>Key</w:t>
      </w:r>
      <w:proofErr w:type="spellEnd"/>
      <w:r w:rsidRPr="00271E4A">
        <w:t xml:space="preserve"> to </w:t>
      </w:r>
      <w:proofErr w:type="spellStart"/>
      <w:r w:rsidRPr="00271E4A">
        <w:t>healthy</w:t>
      </w:r>
      <w:proofErr w:type="spellEnd"/>
      <w:r w:rsidRPr="00271E4A">
        <w:t xml:space="preserve"> dog </w:t>
      </w:r>
      <w:proofErr w:type="spellStart"/>
      <w:r w:rsidRPr="00271E4A">
        <w:t>fur</w:t>
      </w:r>
      <w:proofErr w:type="spellEnd"/>
    </w:p>
    <w:p w:rsidR="00DE0623" w:rsidRPr="00271E4A" w:rsidRDefault="00DE0623">
      <w:pPr>
        <w:pStyle w:val="Default"/>
      </w:pPr>
    </w:p>
    <w:p w:rsidR="00DE0623" w:rsidRPr="00271E4A" w:rsidRDefault="00DE0623">
      <w:pPr>
        <w:pStyle w:val="Default"/>
        <w:spacing w:before="3"/>
        <w:rPr>
          <w:b/>
          <w:bCs/>
          <w:color w:val="212121"/>
        </w:rPr>
      </w:pPr>
      <w:bookmarkStart w:id="0" w:name="_GoBack"/>
      <w:bookmarkEnd w:id="0"/>
    </w:p>
    <w:p w:rsidR="00DE0623" w:rsidRPr="00271E4A" w:rsidRDefault="00AD0733">
      <w:pPr>
        <w:spacing w:before="3"/>
        <w:rPr>
          <w:rFonts w:hint="eastAsia"/>
          <w:b/>
          <w:bCs/>
          <w:color w:val="212121"/>
        </w:rPr>
      </w:pPr>
      <w:r w:rsidRPr="00271E4A">
        <w:rPr>
          <w:rFonts w:ascii="Calibri" w:hAnsi="Calibri" w:cs="Calibri"/>
          <w:b/>
          <w:bCs/>
          <w:color w:val="212121"/>
        </w:rPr>
        <w:t>JASMINE MASK</w:t>
      </w:r>
    </w:p>
    <w:p w:rsidR="00DE0623" w:rsidRPr="00271E4A" w:rsidRDefault="00AD0733">
      <w:pPr>
        <w:pStyle w:val="Default"/>
        <w:spacing w:before="3"/>
      </w:pPr>
      <w:r w:rsidRPr="00271E4A">
        <w:rPr>
          <w:b/>
          <w:bCs/>
          <w:color w:val="212121"/>
        </w:rPr>
        <w:t>ALGAE, SUNFLOWER SEED OIL, JASMINE</w:t>
      </w:r>
    </w:p>
    <w:p w:rsidR="00DE0623" w:rsidRPr="00271E4A" w:rsidRDefault="00AD0733">
      <w:pPr>
        <w:pStyle w:val="Default"/>
      </w:pPr>
      <w:r w:rsidRPr="00271E4A">
        <w:t>MOISTURIZING, DEEPLY NOURISHING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</w:pPr>
      <w:r w:rsidRPr="00271E4A">
        <w:t xml:space="preserve">100% natural </w:t>
      </w:r>
      <w:proofErr w:type="spellStart"/>
      <w:r w:rsidRPr="00271E4A">
        <w:t>ingredients</w:t>
      </w:r>
      <w:proofErr w:type="spellEnd"/>
      <w:r w:rsidRPr="00271E4A">
        <w:t xml:space="preserve"> </w:t>
      </w:r>
    </w:p>
    <w:p w:rsidR="00DE0623" w:rsidRPr="00271E4A" w:rsidRDefault="00AD0733">
      <w:pPr>
        <w:pStyle w:val="Default"/>
      </w:pPr>
      <w:proofErr w:type="spellStart"/>
      <w:r w:rsidRPr="00271E4A">
        <w:t>Developed</w:t>
      </w:r>
      <w:proofErr w:type="spellEnd"/>
      <w:r w:rsidRPr="00271E4A">
        <w:t xml:space="preserve"> by </w:t>
      </w:r>
      <w:proofErr w:type="spellStart"/>
      <w:r w:rsidRPr="00271E4A">
        <w:t>vets</w:t>
      </w:r>
      <w:proofErr w:type="spellEnd"/>
      <w:r w:rsidRPr="00271E4A">
        <w:t xml:space="preserve">, </w:t>
      </w:r>
      <w:proofErr w:type="spellStart"/>
      <w:r w:rsidRPr="00271E4A">
        <w:t>chemists</w:t>
      </w:r>
      <w:proofErr w:type="spellEnd"/>
      <w:r w:rsidRPr="00271E4A">
        <w:t xml:space="preserve"> and </w:t>
      </w:r>
      <w:proofErr w:type="spellStart"/>
      <w:r w:rsidRPr="00271E4A">
        <w:t>groomers</w:t>
      </w:r>
      <w:proofErr w:type="spellEnd"/>
    </w:p>
    <w:p w:rsidR="00F53621" w:rsidRPr="00271E4A" w:rsidRDefault="00F53621" w:rsidP="00F53621">
      <w:pPr>
        <w:pStyle w:val="Default"/>
        <w:rPr>
          <w:i/>
        </w:rPr>
      </w:pPr>
      <w:r w:rsidRPr="00271E4A">
        <w:rPr>
          <w:i/>
        </w:rPr>
        <w:t>(uvedený anglický text je součástí loga na obalu)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  <w:rPr>
          <w:b/>
          <w:color w:val="212121"/>
        </w:rPr>
      </w:pPr>
      <w:r w:rsidRPr="00271E4A">
        <w:rPr>
          <w:b/>
          <w:color w:val="212121"/>
        </w:rPr>
        <w:t>VYŽIVUJÍCÍ MASKA PRO PSY</w:t>
      </w:r>
    </w:p>
    <w:p w:rsidR="00DE0623" w:rsidRPr="00271E4A" w:rsidRDefault="00DE0623">
      <w:pPr>
        <w:pStyle w:val="Default"/>
        <w:rPr>
          <w:color w:val="212121"/>
        </w:rPr>
      </w:pPr>
    </w:p>
    <w:p w:rsidR="00DE0623" w:rsidRPr="00271E4A" w:rsidRDefault="00AD0733">
      <w:pPr>
        <w:pStyle w:val="Default"/>
      </w:pPr>
      <w:r w:rsidRPr="00271E4A">
        <w:rPr>
          <w:b/>
        </w:rPr>
        <w:t>Použití</w:t>
      </w:r>
      <w:r w:rsidRPr="00271E4A">
        <w:t xml:space="preserve">: </w:t>
      </w:r>
      <w:r w:rsidRPr="00271E4A">
        <w:rPr>
          <w:color w:val="222222"/>
        </w:rPr>
        <w:t xml:space="preserve">Po umytí šamponem </w:t>
      </w:r>
      <w:proofErr w:type="spellStart"/>
      <w:r w:rsidRPr="00271E4A">
        <w:rPr>
          <w:color w:val="222222"/>
        </w:rPr>
        <w:t>Furnatura</w:t>
      </w:r>
      <w:proofErr w:type="spellEnd"/>
      <w:r w:rsidRPr="00271E4A">
        <w:rPr>
          <w:color w:val="222222"/>
        </w:rPr>
        <w:t xml:space="preserve"> vmasírujte masku do mokré srsti a nechte působit</w:t>
      </w:r>
      <w:r w:rsidR="00806CD2">
        <w:rPr>
          <w:color w:val="222222"/>
        </w:rPr>
        <w:br/>
      </w:r>
      <w:r w:rsidRPr="00271E4A">
        <w:rPr>
          <w:color w:val="222222"/>
        </w:rPr>
        <w:t>5-10 minut. Pro intenzivnější výsledek zabalte psa do ručníku.</w:t>
      </w:r>
      <w:r w:rsidRPr="00271E4A">
        <w:t xml:space="preserve"> Následně důkladně spláchněte vodou.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</w:pPr>
      <w:r w:rsidRPr="00271E4A">
        <w:rPr>
          <w:b/>
        </w:rPr>
        <w:t>Upozornění</w:t>
      </w:r>
      <w:r w:rsidRPr="00271E4A">
        <w:t>: Veterinární přípravek. Pouze pro vnější použití. Pouze pro zvířata. Vyhněte se kontaktu s očima. Pokud se u vašeho zvířete objeví reakce, přestaňte přípravek používat.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</w:pPr>
      <w:proofErr w:type="spellStart"/>
      <w:r w:rsidRPr="00271E4A">
        <w:rPr>
          <w:b/>
        </w:rPr>
        <w:t>Ingredients</w:t>
      </w:r>
      <w:proofErr w:type="spellEnd"/>
      <w:r w:rsidRPr="00271E4A">
        <w:rPr>
          <w:rFonts w:hint="eastAsia"/>
        </w:rPr>
        <w:t xml:space="preserve">: </w:t>
      </w:r>
      <w:proofErr w:type="spellStart"/>
      <w:r w:rsidRPr="00271E4A">
        <w:rPr>
          <w:rFonts w:hint="eastAsia"/>
          <w:i/>
        </w:rPr>
        <w:t>Aqua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Cetearyl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Alcohol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Coco-Caprylate</w:t>
      </w:r>
      <w:proofErr w:type="spellEnd"/>
      <w:r w:rsidRPr="00271E4A">
        <w:rPr>
          <w:rFonts w:hint="eastAsia"/>
          <w:i/>
        </w:rPr>
        <w:t>/</w:t>
      </w:r>
      <w:proofErr w:type="spellStart"/>
      <w:r w:rsidRPr="00271E4A">
        <w:rPr>
          <w:rFonts w:hint="eastAsia"/>
          <w:i/>
        </w:rPr>
        <w:t>Caprate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Stearamidopropyl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Dimethylamine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Behentrimonium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Methosulfate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Chlorella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Vulgaris</w:t>
      </w:r>
      <w:proofErr w:type="spellEnd"/>
      <w:r w:rsidRPr="00271E4A">
        <w:rPr>
          <w:rFonts w:hint="eastAsia"/>
          <w:i/>
        </w:rPr>
        <w:t>/</w:t>
      </w:r>
      <w:proofErr w:type="spellStart"/>
      <w:r w:rsidRPr="00271E4A">
        <w:rPr>
          <w:rFonts w:hint="eastAsia"/>
          <w:i/>
        </w:rPr>
        <w:t>Lupinus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Albus</w:t>
      </w:r>
      <w:proofErr w:type="spellEnd"/>
      <w:r w:rsidRPr="00271E4A">
        <w:rPr>
          <w:rFonts w:hint="eastAsia"/>
          <w:i/>
        </w:rPr>
        <w:t xml:space="preserve"> Protein Ferment, </w:t>
      </w:r>
      <w:proofErr w:type="spellStart"/>
      <w:r w:rsidRPr="00271E4A">
        <w:rPr>
          <w:rFonts w:hint="eastAsia"/>
          <w:i/>
        </w:rPr>
        <w:t>Panthenol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Niacinamide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Helianthus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Annuus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Seed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Oil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Tocopherol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Ethyl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Ferulate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Humulus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Lupulus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Extract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Hydroxypropyl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Guar</w:t>
      </w:r>
      <w:proofErr w:type="spellEnd"/>
      <w:r w:rsidRPr="00271E4A">
        <w:rPr>
          <w:rFonts w:hint="eastAsia"/>
          <w:i/>
        </w:rPr>
        <w:t xml:space="preserve">, 1,2-Hexanediol, </w:t>
      </w:r>
      <w:proofErr w:type="spellStart"/>
      <w:r w:rsidRPr="00271E4A">
        <w:rPr>
          <w:rFonts w:hint="eastAsia"/>
          <w:i/>
        </w:rPr>
        <w:t>Caprylyl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Glycol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Potassium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Sorbate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Sodium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Benzoate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Citric</w:t>
      </w:r>
      <w:proofErr w:type="spellEnd"/>
      <w:r w:rsidRPr="00271E4A">
        <w:rPr>
          <w:rFonts w:hint="eastAsia"/>
          <w:i/>
        </w:rPr>
        <w:t xml:space="preserve"> Acid, </w:t>
      </w:r>
      <w:proofErr w:type="spellStart"/>
      <w:r w:rsidRPr="00271E4A">
        <w:rPr>
          <w:rFonts w:hint="eastAsia"/>
          <w:i/>
        </w:rPr>
        <w:t>Parfum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Hexyl</w:t>
      </w:r>
      <w:proofErr w:type="spellEnd"/>
      <w:r w:rsidRPr="00271E4A">
        <w:rPr>
          <w:rFonts w:hint="eastAsia"/>
          <w:i/>
        </w:rPr>
        <w:t xml:space="preserve"> </w:t>
      </w:r>
      <w:proofErr w:type="spellStart"/>
      <w:r w:rsidRPr="00271E4A">
        <w:rPr>
          <w:rFonts w:hint="eastAsia"/>
          <w:i/>
        </w:rPr>
        <w:t>Cinnamal</w:t>
      </w:r>
      <w:proofErr w:type="spellEnd"/>
      <w:r w:rsidRPr="00271E4A">
        <w:rPr>
          <w:rFonts w:hint="eastAsia"/>
          <w:i/>
        </w:rPr>
        <w:t xml:space="preserve">, </w:t>
      </w:r>
      <w:proofErr w:type="spellStart"/>
      <w:r w:rsidRPr="00271E4A">
        <w:rPr>
          <w:rFonts w:hint="eastAsia"/>
          <w:i/>
        </w:rPr>
        <w:t>Linalool</w:t>
      </w:r>
      <w:proofErr w:type="spellEnd"/>
      <w:r w:rsidRPr="00271E4A">
        <w:rPr>
          <w:rFonts w:hint="eastAsia"/>
          <w:i/>
        </w:rPr>
        <w:t>.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</w:pPr>
      <w:r w:rsidRPr="00271E4A">
        <w:t xml:space="preserve">Skladujte na suchém místě při 5–25 °C. Chraňte před přímým slunečním zářením. Uchovávejte mimo dohled a dosah dětí. </w:t>
      </w:r>
      <w:r w:rsidR="00F53621" w:rsidRPr="00271E4A">
        <w:t>Odpad likvidujte podle místních právních předpisů.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</w:pPr>
      <w:r w:rsidRPr="00271E4A">
        <w:t>300 ml</w:t>
      </w:r>
    </w:p>
    <w:p w:rsidR="00DE0623" w:rsidRPr="00271E4A" w:rsidRDefault="00DE0623">
      <w:pPr>
        <w:pStyle w:val="Default"/>
      </w:pPr>
    </w:p>
    <w:p w:rsidR="00DE0623" w:rsidRPr="00271E4A" w:rsidRDefault="00AD0733">
      <w:pPr>
        <w:pStyle w:val="Default"/>
        <w:rPr>
          <w:b/>
        </w:rPr>
      </w:pPr>
      <w:r w:rsidRPr="00271E4A">
        <w:rPr>
          <w:b/>
        </w:rPr>
        <w:t xml:space="preserve">Číslo schválení: </w:t>
      </w:r>
      <w:r w:rsidR="00526A3A" w:rsidRPr="00526A3A">
        <w:t>026-25/C</w:t>
      </w:r>
    </w:p>
    <w:p w:rsidR="00D9152C" w:rsidRPr="00271E4A" w:rsidRDefault="00D9152C" w:rsidP="00D9152C">
      <w:pPr>
        <w:pStyle w:val="Default"/>
      </w:pPr>
      <w:r w:rsidRPr="00271E4A">
        <w:rPr>
          <w:b/>
        </w:rPr>
        <w:t>Číslo šarže</w:t>
      </w:r>
      <w:r w:rsidRPr="00271E4A">
        <w:t>: uvedeno na obalu</w:t>
      </w:r>
    </w:p>
    <w:p w:rsidR="00D9152C" w:rsidRPr="00271E4A" w:rsidRDefault="00D9152C">
      <w:pPr>
        <w:pStyle w:val="Default"/>
      </w:pPr>
      <w:r w:rsidRPr="00271E4A">
        <w:rPr>
          <w:b/>
        </w:rPr>
        <w:t>Datum exspirace</w:t>
      </w:r>
      <w:r w:rsidRPr="00271E4A">
        <w:t>: uvedeno na obalu</w:t>
      </w:r>
    </w:p>
    <w:p w:rsidR="00F53621" w:rsidRPr="00237F20" w:rsidRDefault="00F53621">
      <w:pPr>
        <w:pStyle w:val="Default"/>
        <w:rPr>
          <w:b/>
        </w:rPr>
      </w:pPr>
      <w:r w:rsidRPr="00271E4A">
        <w:rPr>
          <w:b/>
        </w:rPr>
        <w:t>Držitel rozhodnutí o schválení:</w:t>
      </w:r>
    </w:p>
    <w:p w:rsidR="00DE0623" w:rsidRPr="00271E4A" w:rsidRDefault="00AD0733">
      <w:pPr>
        <w:pStyle w:val="Default"/>
      </w:pPr>
      <w:proofErr w:type="spellStart"/>
      <w:r w:rsidRPr="00271E4A">
        <w:t>Furnatura</w:t>
      </w:r>
      <w:proofErr w:type="spellEnd"/>
      <w:r w:rsidRPr="00271E4A">
        <w:t xml:space="preserve"> s.r.o., Letenské nám. 1</w:t>
      </w:r>
    </w:p>
    <w:p w:rsidR="00DE0623" w:rsidRPr="00271E4A" w:rsidRDefault="00AD0733">
      <w:pPr>
        <w:pStyle w:val="Default"/>
      </w:pPr>
      <w:r w:rsidRPr="00271E4A">
        <w:t>Praha, Česká republika</w:t>
      </w:r>
    </w:p>
    <w:sectPr w:rsidR="00DE0623" w:rsidRPr="00271E4A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7DB" w:rsidRDefault="000007DB" w:rsidP="00B3507E">
      <w:pPr>
        <w:rPr>
          <w:rFonts w:hint="eastAsia"/>
        </w:rPr>
      </w:pPr>
      <w:r>
        <w:separator/>
      </w:r>
    </w:p>
  </w:endnote>
  <w:endnote w:type="continuationSeparator" w:id="0">
    <w:p w:rsidR="000007DB" w:rsidRDefault="000007DB" w:rsidP="00B350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7DB" w:rsidRDefault="000007DB" w:rsidP="00B3507E">
      <w:pPr>
        <w:rPr>
          <w:rFonts w:hint="eastAsia"/>
        </w:rPr>
      </w:pPr>
      <w:r>
        <w:separator/>
      </w:r>
    </w:p>
  </w:footnote>
  <w:footnote w:type="continuationSeparator" w:id="0">
    <w:p w:rsidR="000007DB" w:rsidRDefault="000007DB" w:rsidP="00B350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07E" w:rsidRPr="003E6FA3" w:rsidRDefault="00B3507E" w:rsidP="00B3507E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806CD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806CD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C30DACEB13934F62B94CC25DDE1475D3"/>
        </w:placeholder>
        <w:text/>
      </w:sdtPr>
      <w:sdtEndPr/>
      <w:sdtContent>
        <w:r>
          <w:rPr>
            <w:rFonts w:ascii="Calibri" w:hAnsi="Calibri"/>
            <w:bCs/>
          </w:rPr>
          <w:t>USKVBL/16091/2024/POD</w:t>
        </w:r>
      </w:sdtContent>
    </w:sdt>
    <w:r w:rsidRPr="003E6FA3">
      <w:rPr>
        <w:rFonts w:ascii="Calibri" w:hAnsi="Calibri"/>
        <w:bCs/>
      </w:rPr>
      <w:t>, č.j.</w:t>
    </w:r>
    <w:r w:rsidR="00806CD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C30DACEB13934F62B94CC25DDE1475D3"/>
        </w:placeholder>
        <w:text/>
      </w:sdtPr>
      <w:sdtEndPr/>
      <w:sdtContent>
        <w:r w:rsidR="00526A3A" w:rsidRPr="00526A3A">
          <w:rPr>
            <w:rFonts w:ascii="Calibri" w:hAnsi="Calibri" w:hint="eastAsia"/>
            <w:bCs/>
          </w:rPr>
          <w:t>USKVBL/1452/2025/REG-Gro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6625B76DD2E94ABD89782186BE8F70F3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6A3A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1C2014E087D44D0ABAD22CDADD4C08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eastAsia="Times New Roman" w:hAnsi="Calibri" w:cs="Calibri"/>
          <w:color w:val="000000"/>
          <w:kern w:val="0"/>
          <w:lang w:eastAsia="cs-CZ" w:bidi="ar-SA"/>
        </w:rPr>
        <w:id w:val="-130401005"/>
        <w:placeholder>
          <w:docPart w:val="D7F73041FCD24FAD94580D78533404B7"/>
        </w:placeholder>
        <w:text/>
      </w:sdtPr>
      <w:sdtEndPr/>
      <w:sdtContent>
        <w:r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>JASMI</w:t>
        </w:r>
        <w:r w:rsidR="009229F6"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>N</w:t>
        </w:r>
        <w:r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>E MASK, VYŽIVUJÍCÍ MASKA PRO PSY</w:t>
        </w:r>
      </w:sdtContent>
    </w:sdt>
  </w:p>
  <w:p w:rsidR="00B3507E" w:rsidRDefault="00B3507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33"/>
    <w:rsid w:val="000007DB"/>
    <w:rsid w:val="00237F20"/>
    <w:rsid w:val="00271E4A"/>
    <w:rsid w:val="00526A3A"/>
    <w:rsid w:val="00806CD2"/>
    <w:rsid w:val="009229F6"/>
    <w:rsid w:val="00AD0733"/>
    <w:rsid w:val="00B3507E"/>
    <w:rsid w:val="00C1256A"/>
    <w:rsid w:val="00C67AAA"/>
    <w:rsid w:val="00D9152C"/>
    <w:rsid w:val="00DE0623"/>
    <w:rsid w:val="00E82F58"/>
    <w:rsid w:val="00F165BB"/>
    <w:rsid w:val="00F53621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7E60E"/>
  <w15:chartTrackingRefBased/>
  <w15:docId w15:val="{1E621978-E330-46F1-B8AD-2AD5C63A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ln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suppressAutoHyphens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  <w:textAlignment w:val="center"/>
    </w:pPr>
    <w:rPr>
      <w:rFonts w:ascii="Minion Pro" w:eastAsia="NSimSun" w:hAnsi="Minion Pro" w:cs="Lucida Sans"/>
      <w:color w:val="000000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pPr>
      <w:suppressAutoHyphens w:val="0"/>
    </w:pPr>
    <w:rPr>
      <w:rFonts w:cs="Minion Pro"/>
    </w:rPr>
  </w:style>
  <w:style w:type="paragraph" w:customStyle="1" w:styleId="Blokovcitace">
    <w:name w:val="Bloková citace"/>
    <w:basedOn w:val="Normln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B350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50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350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50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B3507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6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621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DACEB13934F62B94CC25DDE147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69181-AD5A-4A20-8D66-6A0FA0CD7C4E}"/>
      </w:docPartPr>
      <w:docPartBody>
        <w:p w:rsidR="004176BA" w:rsidRDefault="00BF5F8D" w:rsidP="00BF5F8D">
          <w:pPr>
            <w:pStyle w:val="C30DACEB13934F62B94CC25DDE1475D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625B76DD2E94ABD89782186BE8F7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D79E0-1D16-405E-9391-079E7C44ECBA}"/>
      </w:docPartPr>
      <w:docPartBody>
        <w:p w:rsidR="004176BA" w:rsidRDefault="00BF5F8D" w:rsidP="00BF5F8D">
          <w:pPr>
            <w:pStyle w:val="6625B76DD2E94ABD89782186BE8F70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C2014E087D44D0ABAD22CDADD4C0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FF9F2-0E00-4F65-9956-CBB99D50DBDD}"/>
      </w:docPartPr>
      <w:docPartBody>
        <w:p w:rsidR="004176BA" w:rsidRDefault="00BF5F8D" w:rsidP="00BF5F8D">
          <w:pPr>
            <w:pStyle w:val="1C2014E087D44D0ABAD22CDADD4C081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7F73041FCD24FAD94580D7853340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BEF43-D789-47B0-AE29-3E06A7F2207C}"/>
      </w:docPartPr>
      <w:docPartBody>
        <w:p w:rsidR="004176BA" w:rsidRDefault="00BF5F8D" w:rsidP="00BF5F8D">
          <w:pPr>
            <w:pStyle w:val="D7F73041FCD24FAD94580D78533404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8D"/>
    <w:rsid w:val="00233DB0"/>
    <w:rsid w:val="002C2D7B"/>
    <w:rsid w:val="004176BA"/>
    <w:rsid w:val="00503DFB"/>
    <w:rsid w:val="00645370"/>
    <w:rsid w:val="00885C59"/>
    <w:rsid w:val="00BF5F8D"/>
    <w:rsid w:val="00D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5F8D"/>
    <w:rPr>
      <w:color w:val="808080"/>
    </w:rPr>
  </w:style>
  <w:style w:type="paragraph" w:customStyle="1" w:styleId="C30DACEB13934F62B94CC25DDE1475D3">
    <w:name w:val="C30DACEB13934F62B94CC25DDE1475D3"/>
    <w:rsid w:val="00BF5F8D"/>
  </w:style>
  <w:style w:type="paragraph" w:customStyle="1" w:styleId="6625B76DD2E94ABD89782186BE8F70F3">
    <w:name w:val="6625B76DD2E94ABD89782186BE8F70F3"/>
    <w:rsid w:val="00BF5F8D"/>
  </w:style>
  <w:style w:type="paragraph" w:customStyle="1" w:styleId="1C2014E087D44D0ABAD22CDADD4C081F">
    <w:name w:val="1C2014E087D44D0ABAD22CDADD4C081F"/>
    <w:rsid w:val="00BF5F8D"/>
  </w:style>
  <w:style w:type="paragraph" w:customStyle="1" w:styleId="D7F73041FCD24FAD94580D78533404B7">
    <w:name w:val="D7F73041FCD24FAD94580D78533404B7"/>
    <w:rsid w:val="00BF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cp:lastModifiedBy>Nepejchalová Leona</cp:lastModifiedBy>
  <cp:revision>9</cp:revision>
  <cp:lastPrinted>1899-12-31T23:00:00Z</cp:lastPrinted>
  <dcterms:created xsi:type="dcterms:W3CDTF">2025-01-02T13:42:00Z</dcterms:created>
  <dcterms:modified xsi:type="dcterms:W3CDTF">2025-01-31T18:14:00Z</dcterms:modified>
</cp:coreProperties>
</file>