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4D" w:rsidRPr="001B014D" w:rsidRDefault="001B014D" w:rsidP="001B014D">
      <w:pPr>
        <w:ind w:left="0" w:firstLine="0"/>
        <w:jc w:val="center"/>
        <w:rPr>
          <w:b/>
          <w:sz w:val="24"/>
          <w:szCs w:val="24"/>
        </w:rPr>
      </w:pPr>
      <w:proofErr w:type="spellStart"/>
      <w:r w:rsidRPr="001B014D">
        <w:rPr>
          <w:b/>
          <w:sz w:val="24"/>
          <w:szCs w:val="24"/>
        </w:rPr>
        <w:t>dog&amp;cat</w:t>
      </w:r>
      <w:proofErr w:type="spellEnd"/>
    </w:p>
    <w:p w:rsidR="001B014D" w:rsidRPr="001B014D" w:rsidRDefault="001B014D" w:rsidP="001B014D">
      <w:pPr>
        <w:ind w:left="0" w:firstLine="0"/>
        <w:jc w:val="center"/>
        <w:rPr>
          <w:b/>
          <w:sz w:val="24"/>
          <w:szCs w:val="24"/>
        </w:rPr>
      </w:pPr>
      <w:proofErr w:type="spellStart"/>
      <w:r w:rsidRPr="001B014D">
        <w:rPr>
          <w:b/>
          <w:sz w:val="24"/>
          <w:szCs w:val="24"/>
        </w:rPr>
        <w:t>Naturgreen</w:t>
      </w:r>
      <w:proofErr w:type="spellEnd"/>
    </w:p>
    <w:p w:rsidR="001B014D" w:rsidRPr="00821DA3" w:rsidRDefault="00821DA3" w:rsidP="001B014D">
      <w:pPr>
        <w:ind w:left="0" w:firstLine="0"/>
        <w:jc w:val="center"/>
        <w:rPr>
          <w:b/>
          <w:sz w:val="24"/>
          <w:szCs w:val="24"/>
        </w:rPr>
      </w:pPr>
      <w:r w:rsidRPr="00821DA3">
        <w:rPr>
          <w:b/>
          <w:sz w:val="24"/>
          <w:szCs w:val="24"/>
        </w:rPr>
        <w:t>K</w:t>
      </w:r>
      <w:r w:rsidR="001B014D" w:rsidRPr="00821DA3">
        <w:rPr>
          <w:b/>
          <w:sz w:val="24"/>
          <w:szCs w:val="24"/>
        </w:rPr>
        <w:t>omplexní veterinární přípravek</w:t>
      </w:r>
    </w:p>
    <w:p w:rsidR="001B014D" w:rsidRPr="00821DA3" w:rsidRDefault="001B014D" w:rsidP="001B014D">
      <w:pPr>
        <w:ind w:left="0" w:firstLine="0"/>
        <w:jc w:val="center"/>
        <w:rPr>
          <w:b/>
          <w:sz w:val="24"/>
          <w:szCs w:val="24"/>
        </w:rPr>
      </w:pPr>
      <w:r w:rsidRPr="00821DA3">
        <w:rPr>
          <w:b/>
          <w:sz w:val="24"/>
          <w:szCs w:val="24"/>
        </w:rPr>
        <w:t>s příznivým účinkem na ledviny</w:t>
      </w:r>
    </w:p>
    <w:p w:rsidR="00821DA3" w:rsidRDefault="00821DA3" w:rsidP="001B014D">
      <w:pPr>
        <w:ind w:left="0" w:firstLine="0"/>
        <w:jc w:val="center"/>
        <w:rPr>
          <w:sz w:val="24"/>
          <w:szCs w:val="24"/>
        </w:rPr>
      </w:pPr>
    </w:p>
    <w:p w:rsidR="001B014D" w:rsidRPr="00821DA3" w:rsidRDefault="001B014D" w:rsidP="001B014D">
      <w:pPr>
        <w:ind w:left="0" w:firstLine="0"/>
        <w:jc w:val="center"/>
        <w:rPr>
          <w:sz w:val="24"/>
          <w:szCs w:val="24"/>
        </w:rPr>
      </w:pPr>
      <w:proofErr w:type="gramStart"/>
      <w:r w:rsidRPr="00821DA3">
        <w:rPr>
          <w:sz w:val="24"/>
          <w:szCs w:val="24"/>
        </w:rPr>
        <w:t>100%</w:t>
      </w:r>
      <w:proofErr w:type="gramEnd"/>
      <w:r w:rsidRPr="00821DA3">
        <w:rPr>
          <w:sz w:val="24"/>
          <w:szCs w:val="24"/>
        </w:rPr>
        <w:t xml:space="preserve"> PŘÍRODNÍ</w:t>
      </w:r>
    </w:p>
    <w:p w:rsidR="001B014D" w:rsidRPr="001B014D" w:rsidRDefault="001B014D" w:rsidP="001B014D">
      <w:pPr>
        <w:ind w:left="0" w:firstLine="0"/>
        <w:jc w:val="center"/>
        <w:rPr>
          <w:sz w:val="24"/>
          <w:szCs w:val="24"/>
        </w:rPr>
      </w:pPr>
      <w:r w:rsidRPr="001B014D">
        <w:rPr>
          <w:sz w:val="24"/>
          <w:szCs w:val="24"/>
        </w:rPr>
        <w:t>Veterinární přípravek. Pouze pro zvířata.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 xml:space="preserve">120 kapslí po 500 mg   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</w:p>
    <w:p w:rsidR="001B014D" w:rsidRPr="001B014D" w:rsidRDefault="001B014D" w:rsidP="00821DA3">
      <w:pPr>
        <w:ind w:left="0" w:firstLine="0"/>
        <w:jc w:val="both"/>
        <w:rPr>
          <w:b/>
          <w:sz w:val="24"/>
          <w:szCs w:val="24"/>
        </w:rPr>
      </w:pPr>
      <w:r w:rsidRPr="001B014D">
        <w:rPr>
          <w:b/>
          <w:sz w:val="24"/>
          <w:szCs w:val="24"/>
        </w:rPr>
        <w:t>Komplexní veterinární přípravek</w:t>
      </w:r>
      <w:r>
        <w:rPr>
          <w:b/>
          <w:sz w:val="24"/>
          <w:szCs w:val="24"/>
        </w:rPr>
        <w:t xml:space="preserve"> </w:t>
      </w:r>
      <w:r w:rsidRPr="001B014D">
        <w:rPr>
          <w:b/>
          <w:sz w:val="24"/>
          <w:szCs w:val="24"/>
        </w:rPr>
        <w:t>s příznivým účinkem na ledviny:</w:t>
      </w:r>
    </w:p>
    <w:p w:rsidR="001B014D" w:rsidRPr="001B014D" w:rsidRDefault="001B014D" w:rsidP="00821DA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B014D">
        <w:rPr>
          <w:sz w:val="24"/>
          <w:szCs w:val="24"/>
        </w:rPr>
        <w:t xml:space="preserve">bsahuje směs přírodních extraktů z medicinálních hub používaných v tradiční čínské medicíně. Houby </w:t>
      </w:r>
      <w:proofErr w:type="spellStart"/>
      <w:r w:rsidRPr="001B014D">
        <w:rPr>
          <w:i/>
          <w:sz w:val="24"/>
          <w:szCs w:val="24"/>
        </w:rPr>
        <w:t>Cordyceps</w:t>
      </w:r>
      <w:proofErr w:type="spellEnd"/>
      <w:r w:rsidRPr="001B014D">
        <w:rPr>
          <w:i/>
          <w:sz w:val="24"/>
          <w:szCs w:val="24"/>
        </w:rPr>
        <w:t xml:space="preserve"> </w:t>
      </w:r>
      <w:proofErr w:type="spellStart"/>
      <w:r w:rsidRPr="001B014D">
        <w:rPr>
          <w:i/>
          <w:sz w:val="24"/>
          <w:szCs w:val="24"/>
        </w:rPr>
        <w:t>sinensis</w:t>
      </w:r>
      <w:proofErr w:type="spellEnd"/>
      <w:r w:rsidRPr="001B014D"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F</w:t>
      </w:r>
      <w:r w:rsidRPr="001B014D">
        <w:rPr>
          <w:i/>
          <w:sz w:val="24"/>
          <w:szCs w:val="24"/>
        </w:rPr>
        <w:t>rifola</w:t>
      </w:r>
      <w:proofErr w:type="spellEnd"/>
      <w:r w:rsidRPr="001B014D">
        <w:rPr>
          <w:i/>
          <w:sz w:val="24"/>
          <w:szCs w:val="24"/>
        </w:rPr>
        <w:t xml:space="preserve"> </w:t>
      </w:r>
      <w:proofErr w:type="spellStart"/>
      <w:r w:rsidRPr="001B014D">
        <w:rPr>
          <w:i/>
          <w:sz w:val="24"/>
          <w:szCs w:val="24"/>
        </w:rPr>
        <w:t>frondosa</w:t>
      </w:r>
      <w:proofErr w:type="spellEnd"/>
      <w:r w:rsidRPr="001B014D">
        <w:rPr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G</w:t>
      </w:r>
      <w:r w:rsidRPr="00803F0E">
        <w:rPr>
          <w:i/>
          <w:sz w:val="24"/>
          <w:szCs w:val="24"/>
        </w:rPr>
        <w:t>anoderma</w:t>
      </w:r>
      <w:proofErr w:type="spellEnd"/>
      <w:r w:rsidRPr="00803F0E">
        <w:rPr>
          <w:i/>
          <w:sz w:val="24"/>
          <w:szCs w:val="24"/>
        </w:rPr>
        <w:t xml:space="preserve"> </w:t>
      </w:r>
      <w:proofErr w:type="spellStart"/>
      <w:r w:rsidRPr="00803F0E">
        <w:rPr>
          <w:i/>
          <w:sz w:val="24"/>
          <w:szCs w:val="24"/>
        </w:rPr>
        <w:t>lucidum</w:t>
      </w:r>
      <w:proofErr w:type="spellEnd"/>
      <w:r w:rsidRPr="001B014D">
        <w:rPr>
          <w:sz w:val="24"/>
          <w:szCs w:val="24"/>
        </w:rPr>
        <w:t xml:space="preserve"> jsou doplněny extraktem z kozince blanitého (</w:t>
      </w:r>
      <w:proofErr w:type="spellStart"/>
      <w:r w:rsidR="00DC053C">
        <w:rPr>
          <w:i/>
          <w:sz w:val="24"/>
          <w:szCs w:val="24"/>
        </w:rPr>
        <w:t>A</w:t>
      </w:r>
      <w:r w:rsidRPr="00803F0E">
        <w:rPr>
          <w:i/>
          <w:sz w:val="24"/>
          <w:szCs w:val="24"/>
        </w:rPr>
        <w:t>stragalus</w:t>
      </w:r>
      <w:proofErr w:type="spellEnd"/>
      <w:r w:rsidRPr="00803F0E">
        <w:rPr>
          <w:i/>
          <w:sz w:val="24"/>
          <w:szCs w:val="24"/>
        </w:rPr>
        <w:t xml:space="preserve"> </w:t>
      </w:r>
      <w:proofErr w:type="spellStart"/>
      <w:r w:rsidRPr="00803F0E">
        <w:rPr>
          <w:i/>
          <w:sz w:val="24"/>
          <w:szCs w:val="24"/>
        </w:rPr>
        <w:t>membranaceus</w:t>
      </w:r>
      <w:proofErr w:type="spellEnd"/>
      <w:r w:rsidRPr="001B014D">
        <w:rPr>
          <w:sz w:val="24"/>
          <w:szCs w:val="24"/>
        </w:rPr>
        <w:t xml:space="preserve">) a sladkovodní řasou </w:t>
      </w:r>
      <w:proofErr w:type="spellStart"/>
      <w:r w:rsidRPr="001B014D">
        <w:rPr>
          <w:i/>
          <w:sz w:val="24"/>
          <w:szCs w:val="24"/>
        </w:rPr>
        <w:t>Chlorella</w:t>
      </w:r>
      <w:proofErr w:type="spellEnd"/>
      <w:r w:rsidRPr="001B014D">
        <w:rPr>
          <w:i/>
          <w:sz w:val="24"/>
          <w:szCs w:val="24"/>
        </w:rPr>
        <w:t xml:space="preserve"> </w:t>
      </w:r>
      <w:proofErr w:type="spellStart"/>
      <w:r w:rsidRPr="001B014D">
        <w:rPr>
          <w:i/>
          <w:sz w:val="24"/>
          <w:szCs w:val="24"/>
        </w:rPr>
        <w:t>pyrenoidosa</w:t>
      </w:r>
      <w:proofErr w:type="spellEnd"/>
      <w:r w:rsidRPr="001B014D">
        <w:rPr>
          <w:sz w:val="24"/>
          <w:szCs w:val="24"/>
        </w:rPr>
        <w:t xml:space="preserve">, která </w:t>
      </w:r>
      <w:r w:rsidR="00DC053C">
        <w:rPr>
          <w:sz w:val="24"/>
          <w:szCs w:val="24"/>
        </w:rPr>
        <w:t>podporuje správnou funkci ledvin</w:t>
      </w:r>
      <w:r w:rsidRPr="001B014D">
        <w:rPr>
          <w:sz w:val="24"/>
          <w:szCs w:val="24"/>
        </w:rPr>
        <w:t xml:space="preserve">. Všechny tyto extrakty dohromady působí blahodárně na ledviny psů a koček. </w:t>
      </w:r>
    </w:p>
    <w:p w:rsidR="001B014D" w:rsidRPr="001B014D" w:rsidRDefault="001B014D" w:rsidP="00821DA3">
      <w:pPr>
        <w:ind w:left="0" w:firstLine="0"/>
        <w:jc w:val="both"/>
        <w:rPr>
          <w:sz w:val="24"/>
          <w:szCs w:val="24"/>
        </w:rPr>
      </w:pPr>
      <w:bookmarkStart w:id="0" w:name="_GoBack"/>
      <w:bookmarkEnd w:id="0"/>
    </w:p>
    <w:p w:rsidR="001B014D" w:rsidRPr="001B014D" w:rsidRDefault="001B014D" w:rsidP="00821DA3">
      <w:pPr>
        <w:ind w:left="0" w:firstLine="0"/>
        <w:jc w:val="both"/>
        <w:rPr>
          <w:b/>
          <w:sz w:val="24"/>
          <w:szCs w:val="24"/>
        </w:rPr>
      </w:pPr>
      <w:r w:rsidRPr="001B014D">
        <w:rPr>
          <w:b/>
          <w:sz w:val="24"/>
          <w:szCs w:val="24"/>
        </w:rPr>
        <w:t xml:space="preserve">Složení: </w:t>
      </w:r>
    </w:p>
    <w:p w:rsidR="001B014D" w:rsidRDefault="001B014D" w:rsidP="00821DA3">
      <w:pPr>
        <w:ind w:left="0" w:firstLine="0"/>
        <w:jc w:val="both"/>
        <w:rPr>
          <w:sz w:val="24"/>
          <w:szCs w:val="24"/>
        </w:rPr>
      </w:pPr>
      <w:proofErr w:type="spellStart"/>
      <w:r w:rsidRPr="00803F0E">
        <w:rPr>
          <w:i/>
          <w:sz w:val="24"/>
          <w:szCs w:val="24"/>
        </w:rPr>
        <w:t>Chlorella</w:t>
      </w:r>
      <w:proofErr w:type="spellEnd"/>
      <w:r w:rsidRPr="00803F0E">
        <w:rPr>
          <w:i/>
          <w:sz w:val="24"/>
          <w:szCs w:val="24"/>
        </w:rPr>
        <w:t xml:space="preserve"> </w:t>
      </w:r>
      <w:proofErr w:type="spellStart"/>
      <w:r w:rsidRPr="00803F0E">
        <w:rPr>
          <w:i/>
          <w:sz w:val="24"/>
          <w:szCs w:val="24"/>
        </w:rPr>
        <w:t>pyrenoidosa</w:t>
      </w:r>
      <w:proofErr w:type="spellEnd"/>
      <w:r w:rsidRPr="001B014D">
        <w:rPr>
          <w:sz w:val="24"/>
          <w:szCs w:val="24"/>
        </w:rPr>
        <w:t>, extrakt trsnatce lupenitého (</w:t>
      </w:r>
      <w:proofErr w:type="spellStart"/>
      <w:r w:rsidRPr="001B014D">
        <w:rPr>
          <w:i/>
          <w:sz w:val="24"/>
          <w:szCs w:val="24"/>
        </w:rPr>
        <w:t>Grifola</w:t>
      </w:r>
      <w:proofErr w:type="spellEnd"/>
      <w:r w:rsidRPr="001B014D">
        <w:rPr>
          <w:i/>
          <w:sz w:val="24"/>
          <w:szCs w:val="24"/>
        </w:rPr>
        <w:t xml:space="preserve"> </w:t>
      </w:r>
      <w:proofErr w:type="spellStart"/>
      <w:r w:rsidRPr="001B014D">
        <w:rPr>
          <w:i/>
          <w:sz w:val="24"/>
          <w:szCs w:val="24"/>
        </w:rPr>
        <w:t>frondosa</w:t>
      </w:r>
      <w:proofErr w:type="spellEnd"/>
      <w:r w:rsidRPr="001B014D">
        <w:rPr>
          <w:sz w:val="24"/>
          <w:szCs w:val="24"/>
        </w:rPr>
        <w:t xml:space="preserve">) s 30 % polysacharidů, extrakt z </w:t>
      </w:r>
      <w:proofErr w:type="spellStart"/>
      <w:r w:rsidRPr="001B014D">
        <w:rPr>
          <w:sz w:val="24"/>
          <w:szCs w:val="24"/>
        </w:rPr>
        <w:t>lesklokorky</w:t>
      </w:r>
      <w:proofErr w:type="spellEnd"/>
      <w:r w:rsidRPr="001B014D">
        <w:rPr>
          <w:sz w:val="24"/>
          <w:szCs w:val="24"/>
        </w:rPr>
        <w:t xml:space="preserve"> lesklé (</w:t>
      </w:r>
      <w:proofErr w:type="spellStart"/>
      <w:r w:rsidRPr="00803F0E">
        <w:rPr>
          <w:i/>
          <w:sz w:val="24"/>
          <w:szCs w:val="24"/>
        </w:rPr>
        <w:t>Ganoderma</w:t>
      </w:r>
      <w:proofErr w:type="spellEnd"/>
      <w:r w:rsidRPr="00803F0E">
        <w:rPr>
          <w:i/>
          <w:sz w:val="24"/>
          <w:szCs w:val="24"/>
        </w:rPr>
        <w:t xml:space="preserve"> </w:t>
      </w:r>
      <w:proofErr w:type="spellStart"/>
      <w:r w:rsidRPr="00803F0E">
        <w:rPr>
          <w:i/>
          <w:sz w:val="24"/>
          <w:szCs w:val="24"/>
        </w:rPr>
        <w:t>lucidum</w:t>
      </w:r>
      <w:proofErr w:type="spellEnd"/>
      <w:r w:rsidRPr="001B014D">
        <w:rPr>
          <w:sz w:val="24"/>
          <w:szCs w:val="24"/>
        </w:rPr>
        <w:t xml:space="preserve">) s 30 % polysacharidů, extrakt z </w:t>
      </w:r>
      <w:proofErr w:type="spellStart"/>
      <w:r w:rsidRPr="00803F0E">
        <w:rPr>
          <w:i/>
          <w:sz w:val="24"/>
          <w:szCs w:val="24"/>
        </w:rPr>
        <w:t>Cordyceps</w:t>
      </w:r>
      <w:proofErr w:type="spellEnd"/>
      <w:r w:rsidRPr="00803F0E">
        <w:rPr>
          <w:i/>
          <w:sz w:val="24"/>
          <w:szCs w:val="24"/>
        </w:rPr>
        <w:t xml:space="preserve"> </w:t>
      </w:r>
      <w:proofErr w:type="spellStart"/>
      <w:r w:rsidRPr="00803F0E">
        <w:rPr>
          <w:i/>
          <w:sz w:val="24"/>
          <w:szCs w:val="24"/>
        </w:rPr>
        <w:t>sinensis</w:t>
      </w:r>
      <w:proofErr w:type="spellEnd"/>
      <w:r w:rsidRPr="00803F0E">
        <w:rPr>
          <w:i/>
          <w:sz w:val="24"/>
          <w:szCs w:val="24"/>
        </w:rPr>
        <w:t xml:space="preserve"> </w:t>
      </w:r>
      <w:r w:rsidRPr="001B014D">
        <w:rPr>
          <w:sz w:val="24"/>
          <w:szCs w:val="24"/>
        </w:rPr>
        <w:t>s 30 % polysacharidů, extrakt z kozince blanitého (</w:t>
      </w:r>
      <w:proofErr w:type="spellStart"/>
      <w:r w:rsidRPr="00803F0E">
        <w:rPr>
          <w:i/>
          <w:sz w:val="24"/>
          <w:szCs w:val="24"/>
        </w:rPr>
        <w:t>Astragalus</w:t>
      </w:r>
      <w:proofErr w:type="spellEnd"/>
      <w:r w:rsidRPr="00803F0E">
        <w:rPr>
          <w:i/>
          <w:sz w:val="24"/>
          <w:szCs w:val="24"/>
        </w:rPr>
        <w:t xml:space="preserve"> </w:t>
      </w:r>
      <w:proofErr w:type="spellStart"/>
      <w:r w:rsidRPr="00803F0E">
        <w:rPr>
          <w:i/>
          <w:sz w:val="24"/>
          <w:szCs w:val="24"/>
        </w:rPr>
        <w:t>membranaceus</w:t>
      </w:r>
      <w:proofErr w:type="spellEnd"/>
      <w:r w:rsidRPr="001B014D">
        <w:rPr>
          <w:sz w:val="24"/>
          <w:szCs w:val="24"/>
        </w:rPr>
        <w:t xml:space="preserve">) s 30 % polysacharidů. 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</w:p>
    <w:p w:rsidR="001B014D" w:rsidRPr="001B014D" w:rsidRDefault="001B014D" w:rsidP="001B014D">
      <w:pPr>
        <w:ind w:left="0" w:firstLine="0"/>
        <w:rPr>
          <w:b/>
          <w:sz w:val="24"/>
          <w:szCs w:val="24"/>
        </w:rPr>
      </w:pPr>
      <w:r w:rsidRPr="001B014D">
        <w:rPr>
          <w:b/>
          <w:sz w:val="24"/>
          <w:szCs w:val="24"/>
        </w:rPr>
        <w:t>Doporučené dávkování: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Dávkování podle hmotnosti psa nebo kočky: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Kočky</w:t>
      </w:r>
      <w:r w:rsidRPr="001B014D">
        <w:rPr>
          <w:sz w:val="24"/>
          <w:szCs w:val="24"/>
        </w:rPr>
        <w:tab/>
      </w:r>
      <w:r w:rsidRPr="001B01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14D">
        <w:rPr>
          <w:sz w:val="24"/>
          <w:szCs w:val="24"/>
        </w:rPr>
        <w:t>1x denně 1 kapsle.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 xml:space="preserve">Psi 5–10 </w:t>
      </w:r>
      <w:r>
        <w:rPr>
          <w:sz w:val="24"/>
          <w:szCs w:val="24"/>
        </w:rPr>
        <w:t>k</w:t>
      </w:r>
      <w:r w:rsidRPr="001B014D">
        <w:rPr>
          <w:sz w:val="24"/>
          <w:szCs w:val="24"/>
        </w:rPr>
        <w:t>g</w:t>
      </w:r>
      <w:r w:rsidRPr="001B01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14D">
        <w:rPr>
          <w:sz w:val="24"/>
          <w:szCs w:val="24"/>
        </w:rPr>
        <w:t>2x denně 1 kapsle.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 xml:space="preserve">Psi 10–20 </w:t>
      </w:r>
      <w:r>
        <w:rPr>
          <w:sz w:val="24"/>
          <w:szCs w:val="24"/>
        </w:rPr>
        <w:t>k</w:t>
      </w:r>
      <w:r w:rsidRPr="001B014D">
        <w:rPr>
          <w:sz w:val="24"/>
          <w:szCs w:val="24"/>
        </w:rPr>
        <w:t>g</w:t>
      </w:r>
      <w:r w:rsidRPr="001B01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14D">
        <w:rPr>
          <w:sz w:val="24"/>
          <w:szCs w:val="24"/>
        </w:rPr>
        <w:t>2x denně 2 kapsle.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 xml:space="preserve">Psi 20–30 </w:t>
      </w:r>
      <w:r>
        <w:rPr>
          <w:sz w:val="24"/>
          <w:szCs w:val="24"/>
        </w:rPr>
        <w:t>k</w:t>
      </w:r>
      <w:r w:rsidRPr="001B014D">
        <w:rPr>
          <w:sz w:val="24"/>
          <w:szCs w:val="24"/>
        </w:rPr>
        <w:t>g</w:t>
      </w:r>
      <w:r w:rsidRPr="001B01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014D">
        <w:rPr>
          <w:sz w:val="24"/>
          <w:szCs w:val="24"/>
        </w:rPr>
        <w:t>2x denně 3 kapsle.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 xml:space="preserve">Psi 30 </w:t>
      </w:r>
      <w:r>
        <w:rPr>
          <w:sz w:val="24"/>
          <w:szCs w:val="24"/>
        </w:rPr>
        <w:t>k</w:t>
      </w:r>
      <w:r w:rsidRPr="001B014D">
        <w:rPr>
          <w:sz w:val="24"/>
          <w:szCs w:val="24"/>
        </w:rPr>
        <w:t>g a více</w:t>
      </w:r>
      <w:r w:rsidRPr="001B014D">
        <w:rPr>
          <w:sz w:val="24"/>
          <w:szCs w:val="24"/>
        </w:rPr>
        <w:tab/>
        <w:t xml:space="preserve">3x denně 3 kapsle. 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</w:p>
    <w:p w:rsidR="001B014D" w:rsidRPr="001B014D" w:rsidRDefault="001B014D" w:rsidP="001B014D">
      <w:pPr>
        <w:ind w:left="0" w:firstLine="0"/>
        <w:rPr>
          <w:b/>
          <w:sz w:val="24"/>
          <w:szCs w:val="24"/>
        </w:rPr>
      </w:pPr>
      <w:r w:rsidRPr="001B014D">
        <w:rPr>
          <w:b/>
          <w:sz w:val="24"/>
          <w:szCs w:val="24"/>
        </w:rPr>
        <w:t xml:space="preserve">Doporučené orální podávání přípravku: 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•</w:t>
      </w:r>
      <w:r w:rsidRPr="001B014D">
        <w:rPr>
          <w:sz w:val="24"/>
          <w:szCs w:val="24"/>
        </w:rPr>
        <w:tab/>
        <w:t xml:space="preserve">otevřete kapsli a přisypte prášek do krmiva. 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•</w:t>
      </w:r>
      <w:r w:rsidRPr="001B014D">
        <w:rPr>
          <w:sz w:val="24"/>
          <w:szCs w:val="24"/>
        </w:rPr>
        <w:tab/>
        <w:t>podejte zvířeti celou kapsli.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Nepřekračujte doporučené denní dávkování.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</w:p>
    <w:p w:rsidR="001B014D" w:rsidRPr="001B014D" w:rsidRDefault="001B014D" w:rsidP="001B014D">
      <w:pPr>
        <w:ind w:left="0" w:firstLine="0"/>
        <w:rPr>
          <w:b/>
          <w:sz w:val="24"/>
          <w:szCs w:val="24"/>
        </w:rPr>
      </w:pPr>
      <w:r w:rsidRPr="001B014D">
        <w:rPr>
          <w:b/>
          <w:sz w:val="24"/>
          <w:szCs w:val="24"/>
        </w:rPr>
        <w:t>Celková hmotnost + - 5 g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60 g / 120 kapslí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</w:p>
    <w:p w:rsidR="001B014D" w:rsidRPr="001B014D" w:rsidRDefault="001B014D" w:rsidP="001B014D">
      <w:pPr>
        <w:ind w:left="0" w:firstLine="0"/>
        <w:rPr>
          <w:b/>
          <w:sz w:val="24"/>
          <w:szCs w:val="24"/>
        </w:rPr>
      </w:pPr>
      <w:r w:rsidRPr="001B014D">
        <w:rPr>
          <w:b/>
          <w:sz w:val="24"/>
          <w:szCs w:val="24"/>
        </w:rPr>
        <w:t>Upozornění:</w:t>
      </w:r>
    </w:p>
    <w:p w:rsid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Přípravek je určen pouze pro psy a kočky. U</w:t>
      </w:r>
      <w:r>
        <w:rPr>
          <w:sz w:val="24"/>
          <w:szCs w:val="24"/>
        </w:rPr>
        <w:t>chovávejte</w:t>
      </w:r>
      <w:r w:rsidRPr="001B014D">
        <w:rPr>
          <w:sz w:val="24"/>
          <w:szCs w:val="24"/>
        </w:rPr>
        <w:t xml:space="preserve"> mimo</w:t>
      </w:r>
      <w:r>
        <w:rPr>
          <w:sz w:val="24"/>
          <w:szCs w:val="24"/>
        </w:rPr>
        <w:t xml:space="preserve"> dohled a</w:t>
      </w:r>
      <w:r w:rsidRPr="001B014D">
        <w:rPr>
          <w:sz w:val="24"/>
          <w:szCs w:val="24"/>
        </w:rPr>
        <w:t xml:space="preserve"> dosah dětí. </w:t>
      </w:r>
    </w:p>
    <w:p w:rsidR="001B014D" w:rsidRDefault="001B014D" w:rsidP="001B014D">
      <w:pPr>
        <w:ind w:left="0" w:firstLine="0"/>
        <w:rPr>
          <w:rFonts w:asciiTheme="minorHAnsi" w:hAnsiTheme="minorHAnsi"/>
          <w:sz w:val="24"/>
          <w:szCs w:val="24"/>
        </w:rPr>
      </w:pPr>
      <w:r w:rsidRPr="00A625DD">
        <w:rPr>
          <w:rFonts w:asciiTheme="minorHAnsi" w:hAnsiTheme="minorHAnsi"/>
          <w:sz w:val="24"/>
          <w:szCs w:val="24"/>
        </w:rPr>
        <w:t>Přípravek není náhradou veterinární péče a léčiv doporučených veterinárním lékařem</w:t>
      </w:r>
      <w:r>
        <w:rPr>
          <w:rFonts w:asciiTheme="minorHAnsi" w:hAnsiTheme="minorHAnsi"/>
          <w:sz w:val="24"/>
          <w:szCs w:val="24"/>
        </w:rPr>
        <w:t>.</w:t>
      </w:r>
    </w:p>
    <w:p w:rsidR="001B014D" w:rsidRDefault="001B014D" w:rsidP="001B014D">
      <w:pPr>
        <w:ind w:left="0" w:firstLine="0"/>
        <w:rPr>
          <w:sz w:val="24"/>
          <w:szCs w:val="24"/>
        </w:rPr>
      </w:pP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803F0E">
        <w:rPr>
          <w:b/>
          <w:sz w:val="24"/>
          <w:szCs w:val="24"/>
        </w:rPr>
        <w:t>Skladování</w:t>
      </w:r>
      <w:r>
        <w:rPr>
          <w:sz w:val="24"/>
          <w:szCs w:val="24"/>
        </w:rPr>
        <w:t xml:space="preserve">: </w:t>
      </w:r>
      <w:r w:rsidRPr="001B014D">
        <w:rPr>
          <w:sz w:val="24"/>
          <w:szCs w:val="24"/>
        </w:rPr>
        <w:t xml:space="preserve">Skladujte v suchu, temnu chladu a v dobře uzavřeném obalu. </w:t>
      </w:r>
      <w:r>
        <w:rPr>
          <w:sz w:val="24"/>
          <w:szCs w:val="24"/>
        </w:rPr>
        <w:t>Odpad likvidujte podle místních právních předpisů.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803F0E">
        <w:rPr>
          <w:b/>
          <w:sz w:val="24"/>
          <w:szCs w:val="24"/>
        </w:rPr>
        <w:lastRenderedPageBreak/>
        <w:t>Číslo schválení</w:t>
      </w:r>
      <w:r>
        <w:rPr>
          <w:sz w:val="24"/>
          <w:szCs w:val="24"/>
        </w:rPr>
        <w:t>:</w:t>
      </w:r>
      <w:r w:rsidRPr="001B014D">
        <w:rPr>
          <w:sz w:val="24"/>
          <w:szCs w:val="24"/>
        </w:rPr>
        <w:t xml:space="preserve"> 173-14/C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</w:p>
    <w:p w:rsidR="001B014D" w:rsidRPr="001B014D" w:rsidRDefault="001B014D" w:rsidP="001B014D">
      <w:pPr>
        <w:ind w:left="0" w:firstLine="0"/>
        <w:rPr>
          <w:b/>
          <w:sz w:val="24"/>
          <w:szCs w:val="24"/>
        </w:rPr>
      </w:pPr>
      <w:r w:rsidRPr="001B014D">
        <w:rPr>
          <w:b/>
          <w:sz w:val="24"/>
          <w:szCs w:val="24"/>
        </w:rPr>
        <w:t>Držitel rozhodnutí o schválení a výrobce: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GLORIA IMPORT CZ, s.r.o.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 xml:space="preserve">Ukrajinská 728/2 Praha 10100 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IČ 28579097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  <w:r w:rsidRPr="001B014D">
        <w:rPr>
          <w:sz w:val="24"/>
          <w:szCs w:val="24"/>
        </w:rPr>
        <w:t>www.zdravypejsek.cz</w:t>
      </w:r>
    </w:p>
    <w:p w:rsidR="001B014D" w:rsidRPr="001B014D" w:rsidRDefault="001B014D" w:rsidP="001B014D">
      <w:pPr>
        <w:ind w:left="0" w:firstLine="0"/>
        <w:rPr>
          <w:sz w:val="24"/>
          <w:szCs w:val="24"/>
        </w:rPr>
      </w:pPr>
    </w:p>
    <w:p w:rsidR="001B014D" w:rsidRDefault="001B014D" w:rsidP="001B014D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1B014D">
        <w:rPr>
          <w:b/>
          <w:sz w:val="24"/>
          <w:szCs w:val="24"/>
        </w:rPr>
        <w:t xml:space="preserve">Minimální doba použitelnosti do: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1B014D" w:rsidRPr="00753164" w:rsidRDefault="001B014D" w:rsidP="001B014D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:rsidR="001B014D" w:rsidRPr="001B014D" w:rsidRDefault="001B014D" w:rsidP="001B014D">
      <w:pPr>
        <w:ind w:left="0" w:firstLine="0"/>
        <w:rPr>
          <w:b/>
          <w:sz w:val="24"/>
          <w:szCs w:val="24"/>
        </w:rPr>
      </w:pPr>
    </w:p>
    <w:p w:rsidR="00FE1560" w:rsidRDefault="00FE1560" w:rsidP="001B014D">
      <w:pPr>
        <w:ind w:left="0" w:firstLine="0"/>
        <w:rPr>
          <w:rFonts w:ascii="Arial" w:hAnsi="Arial" w:cs="Arial"/>
          <w:sz w:val="20"/>
          <w:szCs w:val="20"/>
        </w:rPr>
      </w:pPr>
    </w:p>
    <w:sectPr w:rsidR="00FE1560" w:rsidSect="001B0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1B" w:rsidRDefault="00EF391B" w:rsidP="001B014D">
      <w:r>
        <w:separator/>
      </w:r>
    </w:p>
  </w:endnote>
  <w:endnote w:type="continuationSeparator" w:id="0">
    <w:p w:rsidR="00EF391B" w:rsidRDefault="00EF391B" w:rsidP="001B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91" w:rsidRDefault="00D00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91" w:rsidRDefault="00D00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91" w:rsidRDefault="00D00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1B" w:rsidRDefault="00EF391B" w:rsidP="001B014D">
      <w:r>
        <w:separator/>
      </w:r>
    </w:p>
  </w:footnote>
  <w:footnote w:type="continuationSeparator" w:id="0">
    <w:p w:rsidR="00EF391B" w:rsidRDefault="00EF391B" w:rsidP="001B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91" w:rsidRDefault="00D00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14D" w:rsidRPr="000B3D81" w:rsidRDefault="001B014D" w:rsidP="001B014D">
    <w:pPr>
      <w:ind w:left="0" w:firstLine="0"/>
      <w:jc w:val="both"/>
      <w:rPr>
        <w:b/>
        <w:bCs/>
        <w:sz w:val="24"/>
      </w:rPr>
    </w:pPr>
    <w:r w:rsidRPr="000B3D81">
      <w:rPr>
        <w:bCs/>
        <w:sz w:val="24"/>
      </w:rPr>
      <w:t xml:space="preserve">Text na obal=PI součást dokumentace schválené rozhodnutím </w:t>
    </w:r>
    <w:proofErr w:type="spellStart"/>
    <w:r w:rsidRPr="000B3D81">
      <w:rPr>
        <w:bCs/>
        <w:sz w:val="24"/>
      </w:rPr>
      <w:t>sp.zn</w:t>
    </w:r>
    <w:proofErr w:type="spellEnd"/>
    <w:r w:rsidRPr="000B3D81">
      <w:rPr>
        <w:bCs/>
        <w:sz w:val="24"/>
      </w:rPr>
      <w:t xml:space="preserve">. </w:t>
    </w:r>
    <w:sdt>
      <w:sdtPr>
        <w:rPr>
          <w:bCs/>
          <w:sz w:val="24"/>
        </w:rPr>
        <w:id w:val="2058362447"/>
        <w:placeholder>
          <w:docPart w:val="3E1B638900684D6FA837DA1F170CD883"/>
        </w:placeholder>
        <w:text/>
      </w:sdtPr>
      <w:sdtEndPr/>
      <w:sdtContent>
        <w:r w:rsidRPr="000B3D81">
          <w:rPr>
            <w:bCs/>
            <w:sz w:val="24"/>
          </w:rPr>
          <w:t>USKVB</w:t>
        </w:r>
        <w:r>
          <w:rPr>
            <w:bCs/>
            <w:sz w:val="24"/>
          </w:rPr>
          <w:t>L</w:t>
        </w:r>
        <w:r w:rsidRPr="000B3D81">
          <w:rPr>
            <w:bCs/>
            <w:sz w:val="24"/>
          </w:rPr>
          <w:t>/2</w:t>
        </w:r>
        <w:r>
          <w:rPr>
            <w:bCs/>
            <w:sz w:val="24"/>
          </w:rPr>
          <w:t>14</w:t>
        </w:r>
        <w:r w:rsidRPr="000B3D81">
          <w:rPr>
            <w:bCs/>
            <w:sz w:val="24"/>
          </w:rPr>
          <w:t>/2025/POD</w:t>
        </w:r>
      </w:sdtContent>
    </w:sdt>
    <w:r w:rsidRPr="000B3D81">
      <w:rPr>
        <w:bCs/>
        <w:sz w:val="24"/>
      </w:rPr>
      <w:t xml:space="preserve">, č.j. </w:t>
    </w:r>
    <w:sdt>
      <w:sdtPr>
        <w:rPr>
          <w:bCs/>
          <w:sz w:val="24"/>
        </w:rPr>
        <w:id w:val="256413127"/>
        <w:placeholder>
          <w:docPart w:val="3E1B638900684D6FA837DA1F170CD883"/>
        </w:placeholder>
        <w:text/>
      </w:sdtPr>
      <w:sdtEndPr/>
      <w:sdtContent>
        <w:r w:rsidR="00D00891" w:rsidRPr="00D00891">
          <w:rPr>
            <w:bCs/>
            <w:sz w:val="24"/>
          </w:rPr>
          <w:t>USKVBL/3263/2025/REG-</w:t>
        </w:r>
        <w:proofErr w:type="spellStart"/>
        <w:r w:rsidR="00D00891" w:rsidRPr="00D00891">
          <w:rPr>
            <w:bCs/>
            <w:sz w:val="24"/>
          </w:rPr>
          <w:t>Gro</w:t>
        </w:r>
        <w:proofErr w:type="spellEnd"/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BCDE2C7D9722427BA03650EAE5C2216C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00891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 </w:t>
    </w:r>
    <w:sdt>
      <w:sdtPr>
        <w:rPr>
          <w:sz w:val="24"/>
        </w:rPr>
        <w:id w:val="-2045283072"/>
        <w:placeholder>
          <w:docPart w:val="0DA9865FD3744C70991B5A22A5921C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3D81">
          <w:rPr>
            <w:sz w:val="24"/>
          </w:rPr>
          <w:t>prodloužení platnosti rozhodnutí o schválení veterinárního přípravku</w:t>
        </w:r>
      </w:sdtContent>
    </w:sdt>
    <w:r w:rsidRPr="000B3D81">
      <w:rPr>
        <w:bCs/>
        <w:sz w:val="24"/>
      </w:rPr>
      <w:t xml:space="preserve"> </w:t>
    </w:r>
    <w:sdt>
      <w:sdtPr>
        <w:rPr>
          <w:sz w:val="24"/>
        </w:rPr>
        <w:id w:val="28773371"/>
        <w:placeholder>
          <w:docPart w:val="42294B73DFAC4B6F98B4CF2F73A870B4"/>
        </w:placeholder>
        <w:text/>
      </w:sdtPr>
      <w:sdtEndPr/>
      <w:sdtContent>
        <w:r w:rsidRPr="000B3D81">
          <w:rPr>
            <w:sz w:val="24"/>
          </w:rPr>
          <w:t xml:space="preserve">Komplexní veterinární </w:t>
        </w:r>
        <w:r>
          <w:rPr>
            <w:sz w:val="24"/>
          </w:rPr>
          <w:t>přípravek s příznivým účinkem na ledviny</w:t>
        </w:r>
      </w:sdtContent>
    </w:sdt>
  </w:p>
  <w:p w:rsidR="001B014D" w:rsidRDefault="001B014D" w:rsidP="001B014D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91" w:rsidRDefault="00D00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2084E"/>
    <w:rsid w:val="0002194E"/>
    <w:rsid w:val="00022C07"/>
    <w:rsid w:val="000237C7"/>
    <w:rsid w:val="0004295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7546"/>
    <w:rsid w:val="000C3438"/>
    <w:rsid w:val="000D7598"/>
    <w:rsid w:val="000E07F6"/>
    <w:rsid w:val="000E7DC3"/>
    <w:rsid w:val="000F19A8"/>
    <w:rsid w:val="00100970"/>
    <w:rsid w:val="00100A7F"/>
    <w:rsid w:val="0010101E"/>
    <w:rsid w:val="001029D1"/>
    <w:rsid w:val="0010799E"/>
    <w:rsid w:val="00120589"/>
    <w:rsid w:val="0012670A"/>
    <w:rsid w:val="001376AF"/>
    <w:rsid w:val="0014183D"/>
    <w:rsid w:val="0014523B"/>
    <w:rsid w:val="001540E1"/>
    <w:rsid w:val="001559B0"/>
    <w:rsid w:val="0016277A"/>
    <w:rsid w:val="00171118"/>
    <w:rsid w:val="00173BDD"/>
    <w:rsid w:val="0017781D"/>
    <w:rsid w:val="00186FF8"/>
    <w:rsid w:val="001A092D"/>
    <w:rsid w:val="001B014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C6742"/>
    <w:rsid w:val="002D0485"/>
    <w:rsid w:val="002D55A3"/>
    <w:rsid w:val="002D76B0"/>
    <w:rsid w:val="002D7F15"/>
    <w:rsid w:val="003054F4"/>
    <w:rsid w:val="003069C7"/>
    <w:rsid w:val="003144AC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3F7F1F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9160C"/>
    <w:rsid w:val="00495666"/>
    <w:rsid w:val="00495849"/>
    <w:rsid w:val="004A238B"/>
    <w:rsid w:val="004B68A3"/>
    <w:rsid w:val="004E6FB8"/>
    <w:rsid w:val="004F15B5"/>
    <w:rsid w:val="004F3833"/>
    <w:rsid w:val="0050254F"/>
    <w:rsid w:val="00514A03"/>
    <w:rsid w:val="00526689"/>
    <w:rsid w:val="00532759"/>
    <w:rsid w:val="00553290"/>
    <w:rsid w:val="00554CEE"/>
    <w:rsid w:val="00555440"/>
    <w:rsid w:val="005677C4"/>
    <w:rsid w:val="005709CA"/>
    <w:rsid w:val="00581AA1"/>
    <w:rsid w:val="00585C91"/>
    <w:rsid w:val="005905D6"/>
    <w:rsid w:val="00592921"/>
    <w:rsid w:val="005B06CF"/>
    <w:rsid w:val="005B3331"/>
    <w:rsid w:val="005C652A"/>
    <w:rsid w:val="005D307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81C06"/>
    <w:rsid w:val="006873BD"/>
    <w:rsid w:val="00695860"/>
    <w:rsid w:val="006A3C4D"/>
    <w:rsid w:val="006A4B11"/>
    <w:rsid w:val="006A5330"/>
    <w:rsid w:val="006A6CDD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27385"/>
    <w:rsid w:val="00731E76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5DE2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03F0E"/>
    <w:rsid w:val="00810793"/>
    <w:rsid w:val="00813A83"/>
    <w:rsid w:val="008147B4"/>
    <w:rsid w:val="008176B8"/>
    <w:rsid w:val="0082014A"/>
    <w:rsid w:val="00821DA3"/>
    <w:rsid w:val="008420FE"/>
    <w:rsid w:val="00845C09"/>
    <w:rsid w:val="00851CB8"/>
    <w:rsid w:val="008561E4"/>
    <w:rsid w:val="00860249"/>
    <w:rsid w:val="008612D0"/>
    <w:rsid w:val="0086692F"/>
    <w:rsid w:val="0087374B"/>
    <w:rsid w:val="008776B3"/>
    <w:rsid w:val="00883423"/>
    <w:rsid w:val="008928E5"/>
    <w:rsid w:val="008947B5"/>
    <w:rsid w:val="00896BAE"/>
    <w:rsid w:val="00897B58"/>
    <w:rsid w:val="008A0452"/>
    <w:rsid w:val="008A316A"/>
    <w:rsid w:val="008B44BB"/>
    <w:rsid w:val="008B5A50"/>
    <w:rsid w:val="008B5D7A"/>
    <w:rsid w:val="008C10F7"/>
    <w:rsid w:val="008C36A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1D14"/>
    <w:rsid w:val="0097330A"/>
    <w:rsid w:val="0098748D"/>
    <w:rsid w:val="009B1035"/>
    <w:rsid w:val="009B3856"/>
    <w:rsid w:val="009B5796"/>
    <w:rsid w:val="009B7565"/>
    <w:rsid w:val="009C27A7"/>
    <w:rsid w:val="009D06FC"/>
    <w:rsid w:val="009D71BD"/>
    <w:rsid w:val="009E6B7A"/>
    <w:rsid w:val="009E7CDB"/>
    <w:rsid w:val="009F1336"/>
    <w:rsid w:val="009F3D60"/>
    <w:rsid w:val="009F54CF"/>
    <w:rsid w:val="00A00B7B"/>
    <w:rsid w:val="00A01865"/>
    <w:rsid w:val="00A07C23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A140D"/>
    <w:rsid w:val="00BB5716"/>
    <w:rsid w:val="00BC6DEB"/>
    <w:rsid w:val="00BD2A94"/>
    <w:rsid w:val="00BD5036"/>
    <w:rsid w:val="00BE401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3572"/>
    <w:rsid w:val="00CF39BE"/>
    <w:rsid w:val="00CF4F06"/>
    <w:rsid w:val="00CF66BD"/>
    <w:rsid w:val="00D00891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50B3A"/>
    <w:rsid w:val="00D535A6"/>
    <w:rsid w:val="00D576F4"/>
    <w:rsid w:val="00D80140"/>
    <w:rsid w:val="00D81CFA"/>
    <w:rsid w:val="00D8363B"/>
    <w:rsid w:val="00D92DBD"/>
    <w:rsid w:val="00DA1A89"/>
    <w:rsid w:val="00DB6169"/>
    <w:rsid w:val="00DC053C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27496"/>
    <w:rsid w:val="00E300B5"/>
    <w:rsid w:val="00E42C01"/>
    <w:rsid w:val="00E44C54"/>
    <w:rsid w:val="00E64F72"/>
    <w:rsid w:val="00E83925"/>
    <w:rsid w:val="00E928C1"/>
    <w:rsid w:val="00E96DFC"/>
    <w:rsid w:val="00EA6693"/>
    <w:rsid w:val="00EA69C0"/>
    <w:rsid w:val="00EC49AA"/>
    <w:rsid w:val="00EC5ACA"/>
    <w:rsid w:val="00ED4413"/>
    <w:rsid w:val="00ED5CD3"/>
    <w:rsid w:val="00ED6037"/>
    <w:rsid w:val="00ED6E7F"/>
    <w:rsid w:val="00EE57A7"/>
    <w:rsid w:val="00EF391B"/>
    <w:rsid w:val="00F008DD"/>
    <w:rsid w:val="00F1119E"/>
    <w:rsid w:val="00F16025"/>
    <w:rsid w:val="00F21127"/>
    <w:rsid w:val="00F32ADF"/>
    <w:rsid w:val="00F5428E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16EF87"/>
  <w15:docId w15:val="{C4C3FF34-93E8-4B2D-BA21-A5C830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1B0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14D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0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14D"/>
    <w:rPr>
      <w:rFonts w:cs="Calibri"/>
      <w:lang w:eastAsia="en-US"/>
    </w:rPr>
  </w:style>
  <w:style w:type="character" w:styleId="Zstupntext">
    <w:name w:val="Placeholder Text"/>
    <w:rsid w:val="001B014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1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1B638900684D6FA837DA1F170CD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580C9-BE5E-42AE-B88E-B31BCAF44883}"/>
      </w:docPartPr>
      <w:docPartBody>
        <w:p w:rsidR="003C6890" w:rsidRDefault="004E58AF" w:rsidP="004E58AF">
          <w:pPr>
            <w:pStyle w:val="3E1B638900684D6FA837DA1F170CD88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CDE2C7D9722427BA03650EAE5C22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A12E6-D888-40EF-BE04-41FABEC7C725}"/>
      </w:docPartPr>
      <w:docPartBody>
        <w:p w:rsidR="003C6890" w:rsidRDefault="004E58AF" w:rsidP="004E58AF">
          <w:pPr>
            <w:pStyle w:val="BCDE2C7D9722427BA03650EAE5C2216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DA9865FD3744C70991B5A22A5921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96AD7-FC0A-43EB-90D6-F7D1D74B8C54}"/>
      </w:docPartPr>
      <w:docPartBody>
        <w:p w:rsidR="003C6890" w:rsidRDefault="004E58AF" w:rsidP="004E58AF">
          <w:pPr>
            <w:pStyle w:val="0DA9865FD3744C70991B5A22A5921CB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2294B73DFAC4B6F98B4CF2F73A8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D0EAD-EB91-4C44-B622-4E116475D39E}"/>
      </w:docPartPr>
      <w:docPartBody>
        <w:p w:rsidR="003C6890" w:rsidRDefault="004E58AF" w:rsidP="004E58AF">
          <w:pPr>
            <w:pStyle w:val="42294B73DFAC4B6F98B4CF2F73A870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AF"/>
    <w:rsid w:val="001F339B"/>
    <w:rsid w:val="003C6890"/>
    <w:rsid w:val="004E58AF"/>
    <w:rsid w:val="004F5209"/>
    <w:rsid w:val="00B17B14"/>
    <w:rsid w:val="00E914FD"/>
    <w:rsid w:val="00E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58AF"/>
    <w:rPr>
      <w:color w:val="808080"/>
    </w:rPr>
  </w:style>
  <w:style w:type="paragraph" w:customStyle="1" w:styleId="3E1B638900684D6FA837DA1F170CD883">
    <w:name w:val="3E1B638900684D6FA837DA1F170CD883"/>
    <w:rsid w:val="004E58AF"/>
  </w:style>
  <w:style w:type="paragraph" w:customStyle="1" w:styleId="BCDE2C7D9722427BA03650EAE5C2216C">
    <w:name w:val="BCDE2C7D9722427BA03650EAE5C2216C"/>
    <w:rsid w:val="004E58AF"/>
  </w:style>
  <w:style w:type="paragraph" w:customStyle="1" w:styleId="0DA9865FD3744C70991B5A22A5921CBB">
    <w:name w:val="0DA9865FD3744C70991B5A22A5921CBB"/>
    <w:rsid w:val="004E58AF"/>
  </w:style>
  <w:style w:type="paragraph" w:customStyle="1" w:styleId="42294B73DFAC4B6F98B4CF2F73A870B4">
    <w:name w:val="42294B73DFAC4B6F98B4CF2F73A870B4"/>
    <w:rsid w:val="004E5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Morávková Věra</cp:lastModifiedBy>
  <cp:revision>8</cp:revision>
  <dcterms:created xsi:type="dcterms:W3CDTF">2025-01-29T14:42:00Z</dcterms:created>
  <dcterms:modified xsi:type="dcterms:W3CDTF">2025-03-12T18:30:00Z</dcterms:modified>
</cp:coreProperties>
</file>