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7A03C" w14:textId="75411F80" w:rsidR="00F7271F" w:rsidRPr="00F7271F" w:rsidRDefault="00F7271F" w:rsidP="00F7271F">
      <w:pPr>
        <w:rPr>
          <w:b/>
          <w:bCs/>
        </w:rPr>
      </w:pPr>
      <w:bookmarkStart w:id="0" w:name="_Hlk191287408"/>
      <w:r w:rsidRPr="00F7271F">
        <w:rPr>
          <w:b/>
          <w:bCs/>
        </w:rPr>
        <w:t xml:space="preserve">SERENE </w:t>
      </w:r>
      <w:proofErr w:type="spellStart"/>
      <w:r w:rsidRPr="00F7271F">
        <w:rPr>
          <w:b/>
          <w:bCs/>
        </w:rPr>
        <w:t>Calming</w:t>
      </w:r>
      <w:proofErr w:type="spellEnd"/>
      <w:r w:rsidRPr="00F7271F">
        <w:rPr>
          <w:b/>
          <w:bCs/>
        </w:rPr>
        <w:t xml:space="preserve"> </w:t>
      </w:r>
      <w:proofErr w:type="spellStart"/>
      <w:r w:rsidRPr="00F7271F">
        <w:rPr>
          <w:b/>
          <w:bCs/>
        </w:rPr>
        <w:t>Ointment</w:t>
      </w:r>
      <w:proofErr w:type="spellEnd"/>
      <w:r w:rsidRPr="00F7271F">
        <w:rPr>
          <w:b/>
          <w:bCs/>
        </w:rPr>
        <w:t xml:space="preserve"> </w:t>
      </w:r>
    </w:p>
    <w:bookmarkEnd w:id="0"/>
    <w:p w14:paraId="1F3AD89E" w14:textId="5D56268C" w:rsidR="00F7271F" w:rsidRPr="00F7271F" w:rsidRDefault="00F7271F" w:rsidP="00F7271F">
      <w:r>
        <w:t>Veterinární přípravek.</w:t>
      </w:r>
    </w:p>
    <w:p w14:paraId="2F94EF6E" w14:textId="05AF0D9D" w:rsidR="00F7271F" w:rsidRPr="00F7271F" w:rsidRDefault="00D57EF8" w:rsidP="00F7271F">
      <w:r>
        <w:t>M</w:t>
      </w:r>
      <w:r w:rsidR="00F7271F" w:rsidRPr="00F7271F">
        <w:t>ast</w:t>
      </w:r>
      <w:r>
        <w:t xml:space="preserve"> pro zklidnění, podání</w:t>
      </w:r>
      <w:r w:rsidR="00F7271F" w:rsidRPr="00F7271F">
        <w:t xml:space="preserve"> na nos. Pro psy</w:t>
      </w:r>
      <w:r w:rsidR="00F7271F">
        <w:t xml:space="preserve"> a štěňata.</w:t>
      </w:r>
    </w:p>
    <w:p w14:paraId="6DBAB5D6" w14:textId="4F65FFC5" w:rsidR="00F7271F" w:rsidRDefault="00F7271F" w:rsidP="004F278F">
      <w:pPr>
        <w:spacing w:after="0"/>
        <w:rPr>
          <w:bCs/>
        </w:rPr>
      </w:pPr>
      <w:r w:rsidRPr="00F7271F">
        <w:rPr>
          <w:b/>
          <w:bCs/>
          <w:i/>
          <w:u w:val="single"/>
        </w:rPr>
        <w:t>Použití:</w:t>
      </w:r>
      <w:r w:rsidRPr="00F7271F">
        <w:rPr>
          <w:bCs/>
        </w:rPr>
        <w:t xml:space="preserve"> je určen pro neočekáváné události, které mohou způsobit úzkost zvířete (ohňostroje, bouřky, cestování apod.) Mast se snadno používá a poskytuje rychlou úlevu za 20</w:t>
      </w:r>
      <w:r w:rsidR="00D57EF8">
        <w:rPr>
          <w:bCs/>
        </w:rPr>
        <w:t xml:space="preserve"> </w:t>
      </w:r>
      <w:r w:rsidRPr="00F7271F">
        <w:rPr>
          <w:bCs/>
        </w:rPr>
        <w:t>minut. Při aplikaci na nos se uvolňuj</w:t>
      </w:r>
      <w:r>
        <w:rPr>
          <w:bCs/>
        </w:rPr>
        <w:t>e</w:t>
      </w:r>
      <w:r w:rsidRPr="00F7271F">
        <w:rPr>
          <w:bCs/>
        </w:rPr>
        <w:t xml:space="preserve"> feromon, který napomáhá k rychlému zklidnění zvířete. Lze použít dle potřeby a je možné použít s dalšími uklidňujícími přípravky řady SERENE.</w:t>
      </w:r>
    </w:p>
    <w:p w14:paraId="171204E2" w14:textId="77777777" w:rsidR="004F278F" w:rsidRPr="00F7271F" w:rsidRDefault="004F278F" w:rsidP="004F278F">
      <w:pPr>
        <w:spacing w:after="0"/>
      </w:pPr>
    </w:p>
    <w:p w14:paraId="10816756" w14:textId="77777777" w:rsidR="004F278F" w:rsidRDefault="00F7271F" w:rsidP="004F278F">
      <w:pPr>
        <w:spacing w:after="0"/>
        <w:rPr>
          <w:b/>
          <w:bCs/>
          <w:u w:val="single"/>
        </w:rPr>
      </w:pPr>
      <w:r w:rsidRPr="00F7271F">
        <w:rPr>
          <w:b/>
          <w:bCs/>
          <w:u w:val="single"/>
        </w:rPr>
        <w:t>Složení</w:t>
      </w:r>
      <w:r w:rsidRPr="00F7271F">
        <w:rPr>
          <w:b/>
          <w:bCs/>
          <w:i/>
          <w:u w:val="single"/>
        </w:rPr>
        <w:t>:</w:t>
      </w:r>
      <w:r w:rsidRPr="00F7271F">
        <w:t xml:space="preserve"> </w:t>
      </w:r>
      <w:r w:rsidR="00D57EF8">
        <w:t>vazelína</w:t>
      </w:r>
      <w:r w:rsidRPr="00F7271F">
        <w:t xml:space="preserve">, </w:t>
      </w:r>
      <w:proofErr w:type="spellStart"/>
      <w:r w:rsidRPr="00F7271F">
        <w:t>cetearylalkohol</w:t>
      </w:r>
      <w:proofErr w:type="spellEnd"/>
      <w:r w:rsidRPr="00F7271F">
        <w:t xml:space="preserve">, </w:t>
      </w:r>
      <w:proofErr w:type="spellStart"/>
      <w:r w:rsidRPr="00F7271F">
        <w:t>laurylsulfát</w:t>
      </w:r>
      <w:proofErr w:type="spellEnd"/>
      <w:r w:rsidRPr="00F7271F">
        <w:t xml:space="preserve"> sodný, </w:t>
      </w:r>
      <w:proofErr w:type="spellStart"/>
      <w:r w:rsidRPr="00F7271F">
        <w:t>cetearylsulfát</w:t>
      </w:r>
      <w:proofErr w:type="spellEnd"/>
      <w:r w:rsidRPr="00F7271F">
        <w:t xml:space="preserve"> sodný, cetylalkohol, feromon</w:t>
      </w:r>
      <w:r w:rsidRPr="00F7271F">
        <w:br/>
      </w:r>
    </w:p>
    <w:p w14:paraId="2EDEC529" w14:textId="7FDE5C21" w:rsidR="00F7271F" w:rsidRPr="00F7271F" w:rsidRDefault="00F7271F" w:rsidP="004F278F">
      <w:pPr>
        <w:spacing w:after="120"/>
      </w:pPr>
      <w:r w:rsidRPr="00F7271F">
        <w:rPr>
          <w:b/>
          <w:bCs/>
          <w:u w:val="single"/>
        </w:rPr>
        <w:t>Návod k použití:</w:t>
      </w:r>
      <w:r w:rsidRPr="00F7271F">
        <w:rPr>
          <w:u w:val="single"/>
        </w:rPr>
        <w:t xml:space="preserve"> </w:t>
      </w:r>
    </w:p>
    <w:p w14:paraId="29A853A4" w14:textId="4070BD6C" w:rsidR="00D57EF8" w:rsidRDefault="00F7271F" w:rsidP="004F278F">
      <w:pPr>
        <w:spacing w:after="0"/>
      </w:pPr>
      <w:r w:rsidRPr="00F7271F">
        <w:t xml:space="preserve">Naneste tenkou vrstvu masti, dostatečnou k pokrytí většiny nosu psa. Není třeba </w:t>
      </w:r>
      <w:r w:rsidR="00D57EF8">
        <w:t>nanášet na</w:t>
      </w:r>
      <w:r w:rsidR="00D57EF8" w:rsidRPr="00F7271F">
        <w:t xml:space="preserve"> </w:t>
      </w:r>
      <w:r w:rsidRPr="00F7271F">
        <w:t>celý nos. Aplikujte znovu podle potřeby. Po manipulaci si umyjte ruce mýdlem a vodou. Bez omezení použití, lze použít podle potřeby.</w:t>
      </w:r>
    </w:p>
    <w:p w14:paraId="45C24597" w14:textId="5FB925BE" w:rsidR="00D57EF8" w:rsidRDefault="00F7271F" w:rsidP="004F278F">
      <w:pPr>
        <w:spacing w:after="0"/>
      </w:pPr>
      <w:r w:rsidRPr="00F7271F">
        <w:br/>
      </w:r>
      <w:r w:rsidRPr="00F7271F">
        <w:rPr>
          <w:b/>
          <w:bCs/>
          <w:u w:val="single"/>
        </w:rPr>
        <w:t>Skladování:</w:t>
      </w:r>
      <w:r w:rsidRPr="00F7271F">
        <w:br/>
        <w:t>Skladujte na chladném a suchém místě, mimo sluneční záření. Po použití pečlivě uzavřete. Pouze pro</w:t>
      </w:r>
      <w:r w:rsidR="003C2938">
        <w:t> </w:t>
      </w:r>
      <w:bookmarkStart w:id="1" w:name="_GoBack"/>
      <w:bookmarkEnd w:id="1"/>
      <w:r w:rsidRPr="00F7271F">
        <w:t>zvířata. Uchovávejte mimo dosah a dohled dětí.</w:t>
      </w:r>
    </w:p>
    <w:p w14:paraId="348620E9" w14:textId="48F4790A" w:rsidR="00D57EF8" w:rsidRDefault="00F7271F" w:rsidP="00F7271F">
      <w:r w:rsidRPr="00F7271F">
        <w:br/>
      </w:r>
      <w:r w:rsidRPr="00F7271F">
        <w:rPr>
          <w:b/>
          <w:i/>
          <w:u w:val="single"/>
        </w:rPr>
        <w:t>Balení:</w:t>
      </w:r>
      <w:r w:rsidRPr="00F7271F">
        <w:t xml:space="preserve"> 50</w:t>
      </w:r>
      <w:r w:rsidR="00D57EF8">
        <w:t xml:space="preserve"> </w:t>
      </w:r>
      <w:r w:rsidRPr="00F7271F">
        <w:t xml:space="preserve">g   </w:t>
      </w:r>
    </w:p>
    <w:p w14:paraId="333E7775" w14:textId="401FB359" w:rsidR="00F7271F" w:rsidRPr="00F7271F" w:rsidRDefault="00F7271F" w:rsidP="00F7271F">
      <w:r w:rsidRPr="00F7271F">
        <w:rPr>
          <w:b/>
          <w:i/>
          <w:u w:val="single"/>
        </w:rPr>
        <w:t>Číslo šarže:</w:t>
      </w:r>
      <w:r w:rsidRPr="00F7271F">
        <w:t xml:space="preserve"> viz</w:t>
      </w:r>
      <w:r w:rsidR="00D57EF8">
        <w:t xml:space="preserve"> </w:t>
      </w:r>
      <w:r w:rsidRPr="00F7271F">
        <w:t>obal</w:t>
      </w:r>
    </w:p>
    <w:p w14:paraId="7E799ADE" w14:textId="3BA4E16B" w:rsidR="00F7271F" w:rsidRPr="00F7271F" w:rsidRDefault="00D57EF8" w:rsidP="00F7271F">
      <w:r>
        <w:rPr>
          <w:b/>
          <w:i/>
          <w:u w:val="single"/>
        </w:rPr>
        <w:t>Datum exspirace</w:t>
      </w:r>
      <w:r w:rsidR="00F7271F" w:rsidRPr="00F7271F">
        <w:rPr>
          <w:b/>
          <w:i/>
          <w:u w:val="single"/>
        </w:rPr>
        <w:t>:</w:t>
      </w:r>
      <w:r w:rsidR="00F7271F" w:rsidRPr="00F7271F">
        <w:t xml:space="preserve"> viz</w:t>
      </w:r>
      <w:r>
        <w:t xml:space="preserve"> </w:t>
      </w:r>
      <w:r w:rsidR="00F7271F" w:rsidRPr="00F7271F">
        <w:t>obal</w:t>
      </w:r>
    </w:p>
    <w:p w14:paraId="520F68A6" w14:textId="2CF7ECF5" w:rsidR="00F7271F" w:rsidRPr="00F7271F" w:rsidRDefault="00F7271F" w:rsidP="00F7271F">
      <w:r w:rsidRPr="00F7271F">
        <w:rPr>
          <w:b/>
          <w:bCs/>
          <w:i/>
          <w:u w:val="single"/>
        </w:rPr>
        <w:t>Dodavatel</w:t>
      </w:r>
      <w:r w:rsidR="00D57EF8">
        <w:rPr>
          <w:b/>
          <w:bCs/>
          <w:i/>
          <w:u w:val="single"/>
        </w:rPr>
        <w:t>/držitel rozhodnutí</w:t>
      </w:r>
      <w:r w:rsidRPr="00F7271F">
        <w:rPr>
          <w:b/>
          <w:bCs/>
          <w:i/>
          <w:u w:val="single"/>
        </w:rPr>
        <w:t>:</w:t>
      </w:r>
      <w:r w:rsidRPr="00F7271F">
        <w:t xml:space="preserve"> Panda Plus s.r.o.,</w:t>
      </w:r>
      <w:r>
        <w:t xml:space="preserve"> Zásmuky, </w:t>
      </w:r>
      <w:r w:rsidRPr="00F7271F">
        <w:t xml:space="preserve">tel.: 281 981 625, </w:t>
      </w:r>
    </w:p>
    <w:p w14:paraId="342E9780" w14:textId="5D530420" w:rsidR="00F7271F" w:rsidRPr="00F7271F" w:rsidRDefault="00F7271F" w:rsidP="00F7271F">
      <w:r w:rsidRPr="00D57EF8">
        <w:t>info</w:t>
      </w:r>
      <w:r w:rsidRPr="00723534">
        <w:t>@</w:t>
      </w:r>
      <w:r w:rsidRPr="00D57EF8">
        <w:t>pandaplus.cz</w:t>
      </w:r>
      <w:r w:rsidRPr="00F7271F">
        <w:t>,</w:t>
      </w:r>
      <w:r w:rsidRPr="00F7271F">
        <w:br/>
      </w:r>
      <w:r w:rsidRPr="00D57EF8">
        <w:t>www.pandaplus.cz</w:t>
      </w:r>
      <w:r w:rsidRPr="00F7271F">
        <w:t xml:space="preserve">; </w:t>
      </w:r>
    </w:p>
    <w:p w14:paraId="7A76D241" w14:textId="04620A94" w:rsidR="00F7271F" w:rsidRPr="00F7271F" w:rsidRDefault="00F7271F" w:rsidP="00F7271F">
      <w:r>
        <w:rPr>
          <w:b/>
          <w:i/>
          <w:u w:val="single"/>
        </w:rPr>
        <w:t>Výrobce</w:t>
      </w:r>
      <w:r w:rsidRPr="00F7271F">
        <w:rPr>
          <w:b/>
          <w:i/>
          <w:u w:val="single"/>
        </w:rPr>
        <w:t>:</w:t>
      </w:r>
      <w:r w:rsidRPr="00F7271F">
        <w:t xml:space="preserve"> </w:t>
      </w:r>
      <w:proofErr w:type="spellStart"/>
      <w:r w:rsidRPr="00F7271F">
        <w:t>Mark&amp;Chappell</w:t>
      </w:r>
      <w:proofErr w:type="spellEnd"/>
      <w:r w:rsidRPr="00F7271F">
        <w:t xml:space="preserve"> Ltd, </w:t>
      </w:r>
      <w:proofErr w:type="spellStart"/>
      <w:r w:rsidRPr="00F7271F">
        <w:t>Luton</w:t>
      </w:r>
      <w:proofErr w:type="spellEnd"/>
      <w:r w:rsidR="00D57EF8">
        <w:t>, UK</w:t>
      </w:r>
    </w:p>
    <w:p w14:paraId="05723C3B" w14:textId="68E61B38" w:rsidR="00983197" w:rsidRDefault="00723534">
      <w:r>
        <w:t>Číslo schválení:</w:t>
      </w:r>
      <w:r w:rsidR="00786DED">
        <w:t xml:space="preserve"> 049-25/C</w:t>
      </w:r>
    </w:p>
    <w:sectPr w:rsidR="009831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40FFC" w14:textId="77777777" w:rsidR="007552AD" w:rsidRDefault="007552AD" w:rsidP="004F6E3F">
      <w:pPr>
        <w:spacing w:after="0" w:line="240" w:lineRule="auto"/>
      </w:pPr>
      <w:r>
        <w:separator/>
      </w:r>
    </w:p>
  </w:endnote>
  <w:endnote w:type="continuationSeparator" w:id="0">
    <w:p w14:paraId="64AE3869" w14:textId="77777777" w:rsidR="007552AD" w:rsidRDefault="007552AD" w:rsidP="004F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1C0DC" w14:textId="77777777" w:rsidR="007552AD" w:rsidRDefault="007552AD" w:rsidP="004F6E3F">
      <w:pPr>
        <w:spacing w:after="0" w:line="240" w:lineRule="auto"/>
      </w:pPr>
      <w:r>
        <w:separator/>
      </w:r>
    </w:p>
  </w:footnote>
  <w:footnote w:type="continuationSeparator" w:id="0">
    <w:p w14:paraId="36CC1E0D" w14:textId="77777777" w:rsidR="007552AD" w:rsidRDefault="007552AD" w:rsidP="004F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63CB" w14:textId="5CD902DA" w:rsidR="004F6E3F" w:rsidRPr="00E1769A" w:rsidRDefault="004F6E3F" w:rsidP="004F6E3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74C15BD654148A8A8341B4BE011B3A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  <w:listItem w:displayText="vnější obal" w:value="vnější obal"/>
        </w:dropDownList>
      </w:sdtPr>
      <w:sdtEndPr>
        <w:rPr>
          <w:rStyle w:val="Styl2"/>
          <w:b/>
        </w:rPr>
      </w:sdtEndPr>
      <w:sdtContent>
        <w:r>
          <w:t>vnější obal</w:t>
        </w:r>
      </w:sdtContent>
    </w:sdt>
    <w:r w:rsidRPr="00E1769A">
      <w:rPr>
        <w:bCs/>
      </w:rPr>
      <w:t xml:space="preserve"> součást dokumentace schválené rozhodnutím sp.</w:t>
    </w:r>
    <w:r w:rsidR="003C2938">
      <w:rPr>
        <w:bCs/>
      </w:rPr>
      <w:t> </w:t>
    </w:r>
    <w:r w:rsidRPr="00E1769A">
      <w:rPr>
        <w:bCs/>
      </w:rPr>
      <w:t>zn.</w:t>
    </w:r>
    <w:r w:rsidR="003C2938">
      <w:rPr>
        <w:bCs/>
      </w:rPr>
      <w:t> </w:t>
    </w:r>
    <w:sdt>
      <w:sdtPr>
        <w:id w:val="-1643653816"/>
        <w:placeholder>
          <w:docPart w:val="00C64DCABCE24D51A73850F9EE38801D"/>
        </w:placeholder>
        <w:text/>
      </w:sdtPr>
      <w:sdtEndPr/>
      <w:sdtContent>
        <w:r w:rsidR="00786DED" w:rsidRPr="00786DED">
          <w:t>USKVBL/16938/2024/POD</w:t>
        </w:r>
        <w:r w:rsidR="00786DED">
          <w:t>,</w:t>
        </w:r>
      </w:sdtContent>
    </w:sdt>
    <w:r w:rsidRPr="00E1769A">
      <w:rPr>
        <w:bCs/>
      </w:rPr>
      <w:t xml:space="preserve"> č.j.</w:t>
    </w:r>
    <w:r w:rsidR="003C2938">
      <w:rPr>
        <w:bCs/>
      </w:rPr>
      <w:t> </w:t>
    </w:r>
    <w:sdt>
      <w:sdtPr>
        <w:rPr>
          <w:bCs/>
        </w:rPr>
        <w:id w:val="-1885019968"/>
        <w:placeholder>
          <w:docPart w:val="00C64DCABCE24D51A73850F9EE38801D"/>
        </w:placeholder>
        <w:text/>
      </w:sdtPr>
      <w:sdtEndPr/>
      <w:sdtContent>
        <w:r w:rsidR="00786DED" w:rsidRPr="00786DED">
          <w:rPr>
            <w:bCs/>
          </w:rPr>
          <w:t>USKVBL/2647/2025/REG-Gro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898433F65C746FCBED74EB1BD7435A7"/>
        </w:placeholder>
        <w:date w:fullDate="2025-02-2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5479E">
          <w:rPr>
            <w:bCs/>
          </w:rPr>
          <w:t>24.02.2025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5C91798127E4A32B6E9FDD0207373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5479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2DEAD73D4A1465B9E94F03728467DFE"/>
        </w:placeholder>
        <w:text/>
      </w:sdtPr>
      <w:sdtEndPr/>
      <w:sdtContent>
        <w:r w:rsidR="00A5479E" w:rsidRPr="00A5479E">
          <w:t xml:space="preserve">SERENE </w:t>
        </w:r>
        <w:proofErr w:type="spellStart"/>
        <w:r w:rsidR="00A5479E" w:rsidRPr="00A5479E">
          <w:t>Calming</w:t>
        </w:r>
        <w:proofErr w:type="spellEnd"/>
        <w:r w:rsidR="00A5479E" w:rsidRPr="00A5479E">
          <w:t xml:space="preserve"> </w:t>
        </w:r>
        <w:proofErr w:type="spellStart"/>
        <w:r w:rsidR="00A5479E" w:rsidRPr="00A5479E">
          <w:t>Ointment</w:t>
        </w:r>
        <w:proofErr w:type="spellEnd"/>
      </w:sdtContent>
    </w:sdt>
  </w:p>
  <w:p w14:paraId="70DD6664" w14:textId="77777777" w:rsidR="004F6E3F" w:rsidRDefault="004F6E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1F"/>
    <w:rsid w:val="002C4135"/>
    <w:rsid w:val="00300BD2"/>
    <w:rsid w:val="003C2938"/>
    <w:rsid w:val="004F278F"/>
    <w:rsid w:val="004F6E3F"/>
    <w:rsid w:val="00723534"/>
    <w:rsid w:val="007552AD"/>
    <w:rsid w:val="00786DED"/>
    <w:rsid w:val="00814FC5"/>
    <w:rsid w:val="00983197"/>
    <w:rsid w:val="00A5479E"/>
    <w:rsid w:val="00AA0C3E"/>
    <w:rsid w:val="00D57EF8"/>
    <w:rsid w:val="00EB738C"/>
    <w:rsid w:val="00F7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AD06"/>
  <w15:chartTrackingRefBased/>
  <w15:docId w15:val="{75DD2BBE-673A-4276-83C3-3770284F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7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7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7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7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7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7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7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7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7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7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71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7271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27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F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E3F"/>
  </w:style>
  <w:style w:type="paragraph" w:styleId="Zpat">
    <w:name w:val="footer"/>
    <w:basedOn w:val="Normln"/>
    <w:link w:val="ZpatChar"/>
    <w:uiPriority w:val="99"/>
    <w:unhideWhenUsed/>
    <w:rsid w:val="004F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E3F"/>
  </w:style>
  <w:style w:type="character" w:styleId="Zstupntext">
    <w:name w:val="Placeholder Text"/>
    <w:rsid w:val="004F6E3F"/>
    <w:rPr>
      <w:color w:val="808080"/>
    </w:rPr>
  </w:style>
  <w:style w:type="character" w:customStyle="1" w:styleId="Styl2">
    <w:name w:val="Styl2"/>
    <w:basedOn w:val="Standardnpsmoodstavce"/>
    <w:uiPriority w:val="1"/>
    <w:rsid w:val="004F6E3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4C15BD654148A8A8341B4BE011B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E8768-D164-4E7F-9411-161E329877DB}"/>
      </w:docPartPr>
      <w:docPartBody>
        <w:p w:rsidR="00C5376A" w:rsidRDefault="005D5360" w:rsidP="005D5360">
          <w:pPr>
            <w:pStyle w:val="B74C15BD654148A8A8341B4BE011B3A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0C64DCABCE24D51A73850F9EE388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5615D-D324-4CC8-9C08-05E9A777AF75}"/>
      </w:docPartPr>
      <w:docPartBody>
        <w:p w:rsidR="00C5376A" w:rsidRDefault="005D5360" w:rsidP="005D5360">
          <w:pPr>
            <w:pStyle w:val="00C64DCABCE24D51A73850F9EE38801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98433F65C746FCBED74EB1BD743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CF91DC-A5F7-42F4-9B69-3BEECD1DC960}"/>
      </w:docPartPr>
      <w:docPartBody>
        <w:p w:rsidR="00C5376A" w:rsidRDefault="005D5360" w:rsidP="005D5360">
          <w:pPr>
            <w:pStyle w:val="A898433F65C746FCBED74EB1BD7435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C91798127E4A32B6E9FDD020737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26752-B374-42E4-9FF2-6988D24990D0}"/>
      </w:docPartPr>
      <w:docPartBody>
        <w:p w:rsidR="00C5376A" w:rsidRDefault="005D5360" w:rsidP="005D5360">
          <w:pPr>
            <w:pStyle w:val="85C91798127E4A32B6E9FDD02073732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2DEAD73D4A1465B9E94F03728467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CF86B-477D-4181-A238-FDAFD93B6DB3}"/>
      </w:docPartPr>
      <w:docPartBody>
        <w:p w:rsidR="00C5376A" w:rsidRDefault="005D5360" w:rsidP="005D5360">
          <w:pPr>
            <w:pStyle w:val="02DEAD73D4A1465B9E94F03728467D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60"/>
    <w:rsid w:val="005D5360"/>
    <w:rsid w:val="009C6F08"/>
    <w:rsid w:val="009E4D5D"/>
    <w:rsid w:val="00B62A77"/>
    <w:rsid w:val="00C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D5360"/>
    <w:rPr>
      <w:color w:val="808080"/>
    </w:rPr>
  </w:style>
  <w:style w:type="paragraph" w:customStyle="1" w:styleId="B74C15BD654148A8A8341B4BE011B3A2">
    <w:name w:val="B74C15BD654148A8A8341B4BE011B3A2"/>
    <w:rsid w:val="005D5360"/>
  </w:style>
  <w:style w:type="paragraph" w:customStyle="1" w:styleId="00C64DCABCE24D51A73850F9EE38801D">
    <w:name w:val="00C64DCABCE24D51A73850F9EE38801D"/>
    <w:rsid w:val="005D5360"/>
  </w:style>
  <w:style w:type="paragraph" w:customStyle="1" w:styleId="A898433F65C746FCBED74EB1BD7435A7">
    <w:name w:val="A898433F65C746FCBED74EB1BD7435A7"/>
    <w:rsid w:val="005D5360"/>
  </w:style>
  <w:style w:type="paragraph" w:customStyle="1" w:styleId="85C91798127E4A32B6E9FDD020737326">
    <w:name w:val="85C91798127E4A32B6E9FDD020737326"/>
    <w:rsid w:val="005D5360"/>
  </w:style>
  <w:style w:type="paragraph" w:customStyle="1" w:styleId="02DEAD73D4A1465B9E94F03728467DFE">
    <w:name w:val="02DEAD73D4A1465B9E94F03728467DFE"/>
    <w:rsid w:val="005D5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Valoušková</dc:creator>
  <cp:keywords/>
  <dc:description/>
  <cp:lastModifiedBy>Nepejchalová Leona</cp:lastModifiedBy>
  <cp:revision>7</cp:revision>
  <dcterms:created xsi:type="dcterms:W3CDTF">2025-01-20T10:30:00Z</dcterms:created>
  <dcterms:modified xsi:type="dcterms:W3CDTF">2025-02-25T14:01:00Z</dcterms:modified>
</cp:coreProperties>
</file>