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488EC" w14:textId="2D82853F" w:rsidR="007D1F5B" w:rsidRPr="00C2045E" w:rsidRDefault="007D1F5B" w:rsidP="00EA32AA">
      <w:pPr>
        <w:jc w:val="center"/>
        <w:rPr>
          <w:b/>
          <w:bCs/>
          <w:lang w:val="cs-CZ"/>
        </w:rPr>
      </w:pPr>
      <w:bookmarkStart w:id="0" w:name="_Hlk191289100"/>
      <w:r w:rsidRPr="00C2045E">
        <w:rPr>
          <w:b/>
          <w:bCs/>
          <w:lang w:val="cs-CZ"/>
        </w:rPr>
        <w:t xml:space="preserve">ZINC </w:t>
      </w:r>
      <w:proofErr w:type="gramStart"/>
      <w:r w:rsidRPr="00C2045E">
        <w:rPr>
          <w:b/>
          <w:bCs/>
          <w:lang w:val="cs-CZ"/>
        </w:rPr>
        <w:t>OXIDE - OINTMENT</w:t>
      </w:r>
      <w:proofErr w:type="gramEnd"/>
      <w:r w:rsidRPr="00C2045E">
        <w:rPr>
          <w:b/>
          <w:bCs/>
          <w:lang w:val="cs-CZ"/>
        </w:rPr>
        <w:t xml:space="preserve"> SPRAY</w:t>
      </w:r>
    </w:p>
    <w:bookmarkEnd w:id="0"/>
    <w:p w14:paraId="143084A9" w14:textId="116153AE" w:rsidR="007D1F5B" w:rsidRPr="00C2045E" w:rsidRDefault="005E18A9">
      <w:pPr>
        <w:rPr>
          <w:color w:val="000000"/>
          <w:highlight w:val="yellow"/>
          <w:lang w:val="cs-CZ"/>
        </w:rPr>
      </w:pPr>
      <w:r w:rsidRPr="00C2045E">
        <w:rPr>
          <w:color w:val="000000"/>
          <w:lang w:val="cs-CZ"/>
        </w:rPr>
        <w:t>Mast na ochranu kůže proti sekretu z ran, potu, moči, vodě a dalším látkám se škodlivým účinkem na kůži.</w:t>
      </w:r>
    </w:p>
    <w:p w14:paraId="23B4714A" w14:textId="14545FF6" w:rsidR="007D1F5B" w:rsidRPr="00C2045E" w:rsidRDefault="005E18A9" w:rsidP="007D1F5B">
      <w:pPr>
        <w:spacing w:after="0" w:line="240" w:lineRule="auto"/>
        <w:rPr>
          <w:b/>
          <w:bCs/>
          <w:lang w:val="cs-CZ"/>
        </w:rPr>
      </w:pPr>
      <w:r w:rsidRPr="00C2045E">
        <w:rPr>
          <w:b/>
          <w:bCs/>
          <w:lang w:val="cs-CZ"/>
        </w:rPr>
        <w:t>Složení</w:t>
      </w:r>
      <w:r w:rsidR="007D1F5B" w:rsidRPr="00C2045E">
        <w:rPr>
          <w:b/>
          <w:bCs/>
          <w:lang w:val="cs-CZ"/>
        </w:rPr>
        <w:tab/>
      </w:r>
    </w:p>
    <w:p w14:paraId="5C6AF2B5" w14:textId="4BFA9314" w:rsidR="007D1F5B" w:rsidRPr="00C2045E" w:rsidRDefault="005E18A9" w:rsidP="007D1F5B">
      <w:pPr>
        <w:spacing w:after="0" w:line="240" w:lineRule="auto"/>
        <w:rPr>
          <w:lang w:val="cs-CZ"/>
        </w:rPr>
      </w:pPr>
      <w:r w:rsidRPr="00C2045E">
        <w:rPr>
          <w:lang w:val="cs-CZ"/>
        </w:rPr>
        <w:t>Oxid zinečnatý</w:t>
      </w:r>
      <w:r w:rsidR="007D1F5B" w:rsidRPr="00C2045E">
        <w:rPr>
          <w:lang w:val="cs-CZ"/>
        </w:rPr>
        <w:tab/>
        <w:t>20</w:t>
      </w:r>
      <w:r w:rsidR="00C2045E" w:rsidRPr="00C2045E">
        <w:rPr>
          <w:lang w:val="cs-CZ"/>
        </w:rPr>
        <w:t>,</w:t>
      </w:r>
      <w:r w:rsidR="007D1F5B" w:rsidRPr="00C2045E">
        <w:rPr>
          <w:lang w:val="cs-CZ"/>
        </w:rPr>
        <w:t>00 %</w:t>
      </w:r>
    </w:p>
    <w:p w14:paraId="0DEDE6E5" w14:textId="66E9420D" w:rsidR="007D1F5B" w:rsidRPr="00C2045E" w:rsidRDefault="005E18A9" w:rsidP="007D1F5B">
      <w:pPr>
        <w:spacing w:after="0" w:line="240" w:lineRule="auto"/>
        <w:rPr>
          <w:lang w:val="cs-CZ"/>
        </w:rPr>
      </w:pPr>
      <w:r w:rsidRPr="00C2045E">
        <w:rPr>
          <w:lang w:val="cs-CZ"/>
        </w:rPr>
        <w:t>Lanolin</w:t>
      </w:r>
      <w:r w:rsidR="007D1F5B" w:rsidRPr="00C2045E">
        <w:rPr>
          <w:lang w:val="cs-CZ"/>
        </w:rPr>
        <w:tab/>
      </w:r>
      <w:r w:rsidR="007D1F5B" w:rsidRPr="00C2045E">
        <w:rPr>
          <w:lang w:val="cs-CZ"/>
        </w:rPr>
        <w:tab/>
        <w:t>5</w:t>
      </w:r>
      <w:r w:rsidR="00C2045E" w:rsidRPr="00C2045E">
        <w:rPr>
          <w:lang w:val="cs-CZ"/>
        </w:rPr>
        <w:t>,</w:t>
      </w:r>
      <w:r w:rsidR="007D1F5B" w:rsidRPr="00C2045E">
        <w:rPr>
          <w:lang w:val="cs-CZ"/>
        </w:rPr>
        <w:t>00 %</w:t>
      </w:r>
    </w:p>
    <w:p w14:paraId="7ABF8A32" w14:textId="1D97DA1F" w:rsidR="007D1F5B" w:rsidRPr="00C2045E" w:rsidRDefault="005E18A9" w:rsidP="007D1F5B">
      <w:pPr>
        <w:spacing w:after="0" w:line="240" w:lineRule="auto"/>
        <w:rPr>
          <w:lang w:val="cs-CZ"/>
        </w:rPr>
      </w:pPr>
      <w:r w:rsidRPr="00C2045E">
        <w:rPr>
          <w:lang w:val="cs-CZ"/>
        </w:rPr>
        <w:t>Al</w:t>
      </w:r>
      <w:r w:rsidR="007D1F5B" w:rsidRPr="00C2045E">
        <w:rPr>
          <w:lang w:val="cs-CZ"/>
        </w:rPr>
        <w:t>antoin</w:t>
      </w:r>
      <w:r w:rsidR="007D1F5B" w:rsidRPr="00C2045E">
        <w:rPr>
          <w:lang w:val="cs-CZ"/>
        </w:rPr>
        <w:tab/>
        <w:t>0</w:t>
      </w:r>
      <w:r w:rsidR="00C2045E" w:rsidRPr="00C2045E">
        <w:rPr>
          <w:lang w:val="cs-CZ"/>
        </w:rPr>
        <w:t>,</w:t>
      </w:r>
      <w:r w:rsidR="007D1F5B" w:rsidRPr="00C2045E">
        <w:rPr>
          <w:lang w:val="cs-CZ"/>
        </w:rPr>
        <w:t>10 %</w:t>
      </w:r>
    </w:p>
    <w:p w14:paraId="2125AA69" w14:textId="77777777" w:rsidR="007D1F5B" w:rsidRPr="00C2045E" w:rsidRDefault="007D1F5B" w:rsidP="007D1F5B">
      <w:pPr>
        <w:spacing w:after="0" w:line="240" w:lineRule="auto"/>
        <w:rPr>
          <w:highlight w:val="yellow"/>
          <w:lang w:val="cs-CZ"/>
        </w:rPr>
      </w:pPr>
    </w:p>
    <w:p w14:paraId="43A0FD6B" w14:textId="37CC4901" w:rsidR="005E18A9" w:rsidRPr="00C2045E" w:rsidRDefault="005E18A9" w:rsidP="005E18A9">
      <w:pPr>
        <w:spacing w:after="0" w:line="240" w:lineRule="auto"/>
        <w:rPr>
          <w:lang w:val="cs-CZ"/>
        </w:rPr>
      </w:pPr>
      <w:r w:rsidRPr="00C2045E">
        <w:rPr>
          <w:lang w:val="cs-CZ"/>
        </w:rPr>
        <w:t>Náplň plechovky:</w:t>
      </w:r>
    </w:p>
    <w:p w14:paraId="1226C771" w14:textId="255EF707" w:rsidR="005E18A9" w:rsidRPr="00C2045E" w:rsidRDefault="005E18A9" w:rsidP="005E18A9">
      <w:pPr>
        <w:spacing w:after="0" w:line="240" w:lineRule="auto"/>
        <w:rPr>
          <w:lang w:val="cs-CZ"/>
        </w:rPr>
      </w:pPr>
      <w:r w:rsidRPr="00C2045E">
        <w:rPr>
          <w:lang w:val="cs-CZ"/>
        </w:rPr>
        <w:t>58,1 % roztoku</w:t>
      </w:r>
    </w:p>
    <w:p w14:paraId="55B57E01" w14:textId="74BDFE28" w:rsidR="00772287" w:rsidRPr="00C2045E" w:rsidRDefault="005E18A9" w:rsidP="005E18A9">
      <w:pPr>
        <w:spacing w:after="0" w:line="240" w:lineRule="auto"/>
        <w:rPr>
          <w:highlight w:val="yellow"/>
          <w:lang w:val="cs-CZ"/>
        </w:rPr>
      </w:pPr>
      <w:r w:rsidRPr="00C2045E">
        <w:rPr>
          <w:lang w:val="cs-CZ"/>
        </w:rPr>
        <w:t>41,9 % hnacího plynu propan/butanu</w:t>
      </w:r>
    </w:p>
    <w:p w14:paraId="694B2623" w14:textId="4FB3BE9A" w:rsidR="00772287" w:rsidRPr="00C2045E" w:rsidRDefault="005E18A9" w:rsidP="005E18A9">
      <w:pPr>
        <w:pStyle w:val="Normlnweb"/>
        <w:rPr>
          <w:rFonts w:asciiTheme="minorHAnsi" w:hAnsiTheme="minorHAnsi" w:cstheme="minorHAnsi"/>
          <w:b/>
          <w:bCs/>
          <w:sz w:val="22"/>
          <w:szCs w:val="22"/>
        </w:rPr>
      </w:pPr>
      <w:r w:rsidRPr="00C2045E">
        <w:rPr>
          <w:rFonts w:asciiTheme="minorHAnsi" w:hAnsiTheme="minorHAnsi" w:cstheme="minorHAnsi"/>
          <w:b/>
          <w:bCs/>
          <w:sz w:val="22"/>
          <w:szCs w:val="22"/>
        </w:rPr>
        <w:t>Před použitím dobře protřepejte.</w:t>
      </w:r>
      <w:r w:rsidR="00772287" w:rsidRPr="00C204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90250DB" w14:textId="60E10B5B" w:rsidR="007D1F5B" w:rsidRPr="00C2045E" w:rsidRDefault="005E18A9" w:rsidP="007D1F5B">
      <w:pPr>
        <w:spacing w:after="0" w:line="240" w:lineRule="auto"/>
        <w:rPr>
          <w:rFonts w:eastAsia="Times New Roman" w:cstheme="minorHAnsi"/>
          <w:b/>
          <w:bCs/>
          <w:lang w:val="cs-CZ" w:eastAsia="cs-CZ"/>
        </w:rPr>
      </w:pPr>
      <w:r w:rsidRPr="00C2045E">
        <w:rPr>
          <w:rFonts w:eastAsia="Times New Roman" w:cstheme="minorHAnsi"/>
          <w:b/>
          <w:bCs/>
          <w:lang w:val="cs-CZ" w:eastAsia="cs-CZ"/>
        </w:rPr>
        <w:t>Dávkování a použití</w:t>
      </w:r>
    </w:p>
    <w:p w14:paraId="30CC9AF8" w14:textId="45A5CD63" w:rsidR="007D1F5B" w:rsidRPr="00C2045E" w:rsidRDefault="00575E30" w:rsidP="00C2045E">
      <w:pPr>
        <w:rPr>
          <w:rFonts w:cstheme="minorHAnsi"/>
          <w:lang w:val="cs-CZ"/>
        </w:rPr>
      </w:pPr>
      <w:r w:rsidRPr="00C2045E">
        <w:rPr>
          <w:lang w:val="cs-CZ"/>
        </w:rPr>
        <w:t>Sprej nastříkat na čistou a suchou pokožku ze vzdálenosti 10 až 20 cm.</w:t>
      </w:r>
      <w:r w:rsidR="00C2045E" w:rsidRPr="00C2045E">
        <w:rPr>
          <w:lang w:val="cs-CZ"/>
        </w:rPr>
        <w:t xml:space="preserve"> Vhodné pro použití ke krytí podrážděných nebo poraněných míst na kůži.</w:t>
      </w:r>
      <w:r w:rsidR="00660C46" w:rsidRPr="00C2045E">
        <w:rPr>
          <w:lang w:val="cs-CZ"/>
        </w:rPr>
        <w:t xml:space="preserve"> </w:t>
      </w:r>
      <w:r w:rsidR="00C2045E" w:rsidRPr="00C2045E">
        <w:rPr>
          <w:lang w:val="cs-CZ"/>
        </w:rPr>
        <w:t>K i</w:t>
      </w:r>
      <w:r w:rsidR="00660C46" w:rsidRPr="00C2045E">
        <w:rPr>
          <w:lang w:val="cs-CZ"/>
        </w:rPr>
        <w:t>mpregnac</w:t>
      </w:r>
      <w:r w:rsidR="00C2045E" w:rsidRPr="00C2045E">
        <w:rPr>
          <w:lang w:val="cs-CZ"/>
        </w:rPr>
        <w:t>i</w:t>
      </w:r>
      <w:r w:rsidR="00660C46" w:rsidRPr="00C2045E">
        <w:rPr>
          <w:lang w:val="cs-CZ"/>
        </w:rPr>
        <w:t xml:space="preserve"> obvazů (zabraňuje přilnutí k ráně).</w:t>
      </w:r>
      <w:r w:rsidR="00C2045E" w:rsidRPr="00C2045E">
        <w:rPr>
          <w:lang w:val="cs-CZ"/>
        </w:rPr>
        <w:t xml:space="preserve"> </w:t>
      </w:r>
      <w:r w:rsidR="00C2045E" w:rsidRPr="00C2045E">
        <w:rPr>
          <w:rFonts w:cstheme="minorHAnsi"/>
          <w:lang w:val="cs-CZ"/>
        </w:rPr>
        <w:t>Pro o</w:t>
      </w:r>
      <w:r w:rsidRPr="00C2045E">
        <w:rPr>
          <w:rFonts w:cstheme="minorHAnsi"/>
          <w:lang w:val="cs-CZ"/>
        </w:rPr>
        <w:t>chran</w:t>
      </w:r>
      <w:r w:rsidR="00C2045E" w:rsidRPr="00C2045E">
        <w:rPr>
          <w:rFonts w:cstheme="minorHAnsi"/>
          <w:lang w:val="cs-CZ"/>
        </w:rPr>
        <w:t>u</w:t>
      </w:r>
      <w:r w:rsidRPr="00C2045E">
        <w:rPr>
          <w:rFonts w:cstheme="minorHAnsi"/>
          <w:lang w:val="cs-CZ"/>
        </w:rPr>
        <w:t xml:space="preserve"> kůže před použitím sádrových obvazů.</w:t>
      </w:r>
    </w:p>
    <w:p w14:paraId="4A9FC16F" w14:textId="1D6D1979" w:rsidR="007D1F5B" w:rsidRPr="00C2045E" w:rsidRDefault="001F4F4A" w:rsidP="007D1F5B">
      <w:pPr>
        <w:spacing w:after="0" w:line="240" w:lineRule="auto"/>
        <w:rPr>
          <w:b/>
          <w:bCs/>
          <w:lang w:val="cs-CZ"/>
        </w:rPr>
      </w:pPr>
      <w:r w:rsidRPr="00C2045E">
        <w:rPr>
          <w:b/>
          <w:bCs/>
          <w:lang w:val="cs-CZ"/>
        </w:rPr>
        <w:t xml:space="preserve">Uchovávejte mimo </w:t>
      </w:r>
      <w:r w:rsidR="00140D91" w:rsidRPr="00C2045E">
        <w:rPr>
          <w:b/>
          <w:bCs/>
          <w:lang w:val="cs-CZ"/>
        </w:rPr>
        <w:t xml:space="preserve">dohled a dosah </w:t>
      </w:r>
      <w:r w:rsidRPr="00C2045E">
        <w:rPr>
          <w:b/>
          <w:bCs/>
          <w:lang w:val="cs-CZ"/>
        </w:rPr>
        <w:t>dětí.</w:t>
      </w:r>
      <w:r w:rsidR="00C2045E">
        <w:rPr>
          <w:b/>
          <w:bCs/>
          <w:lang w:val="cs-CZ"/>
        </w:rPr>
        <w:t xml:space="preserve"> Veterinární přípravek. </w:t>
      </w:r>
      <w:r w:rsidR="00D27DEF" w:rsidRPr="00C2045E">
        <w:rPr>
          <w:b/>
          <w:bCs/>
          <w:lang w:val="cs-CZ"/>
        </w:rPr>
        <w:t>Pouze pro zvířata.</w:t>
      </w:r>
    </w:p>
    <w:p w14:paraId="7A7D5044" w14:textId="347D379E" w:rsidR="00947BA7" w:rsidRPr="00C2045E" w:rsidRDefault="00947BA7" w:rsidP="007D1F5B">
      <w:pPr>
        <w:spacing w:after="0" w:line="240" w:lineRule="auto"/>
        <w:rPr>
          <w:b/>
          <w:bCs/>
          <w:highlight w:val="yellow"/>
          <w:lang w:val="cs-CZ"/>
        </w:rPr>
      </w:pPr>
    </w:p>
    <w:p w14:paraId="42CB6611" w14:textId="6A10167E" w:rsidR="00947BA7" w:rsidRPr="00C2045E" w:rsidRDefault="00947BA7" w:rsidP="007D1F5B">
      <w:pPr>
        <w:spacing w:after="0" w:line="240" w:lineRule="auto"/>
        <w:rPr>
          <w:b/>
          <w:bCs/>
          <w:lang w:val="cs-CZ"/>
        </w:rPr>
      </w:pPr>
      <w:r w:rsidRPr="00C2045E">
        <w:rPr>
          <w:b/>
          <w:bCs/>
          <w:lang w:val="cs-CZ"/>
        </w:rPr>
        <w:t>Distributor</w:t>
      </w:r>
      <w:r w:rsidR="000D6D42" w:rsidRPr="00C2045E">
        <w:rPr>
          <w:b/>
          <w:bCs/>
          <w:lang w:val="cs-CZ"/>
        </w:rPr>
        <w:t>:</w:t>
      </w:r>
    </w:p>
    <w:p w14:paraId="3CB9C8CB" w14:textId="7D76F25F" w:rsidR="000D6D42" w:rsidRPr="00C2045E" w:rsidRDefault="00EA32AA" w:rsidP="00EA32AA">
      <w:pPr>
        <w:spacing w:after="0" w:line="240" w:lineRule="auto"/>
        <w:rPr>
          <w:lang w:val="cs-CZ"/>
        </w:rPr>
      </w:pPr>
      <w:r w:rsidRPr="00C2045E">
        <w:rPr>
          <w:lang w:val="cs-CZ"/>
        </w:rPr>
        <w:t>SEVARON s.r.o.</w:t>
      </w:r>
      <w:r w:rsidR="006C7959">
        <w:rPr>
          <w:lang w:val="cs-CZ"/>
        </w:rPr>
        <w:t xml:space="preserve">, </w:t>
      </w:r>
      <w:r w:rsidRPr="00C2045E">
        <w:rPr>
          <w:lang w:val="cs-CZ"/>
        </w:rPr>
        <w:t xml:space="preserve">Palackého třída </w:t>
      </w:r>
      <w:proofErr w:type="gramStart"/>
      <w:r w:rsidRPr="00C2045E">
        <w:rPr>
          <w:lang w:val="cs-CZ"/>
        </w:rPr>
        <w:t>163a</w:t>
      </w:r>
      <w:proofErr w:type="gramEnd"/>
      <w:r w:rsidRPr="00C2045E">
        <w:rPr>
          <w:lang w:val="cs-CZ"/>
        </w:rPr>
        <w:t>, 612 00 Brno, CZ</w:t>
      </w:r>
    </w:p>
    <w:p w14:paraId="21A25AF7" w14:textId="77777777" w:rsidR="00634B6A" w:rsidRPr="00C2045E" w:rsidRDefault="00634B6A" w:rsidP="007D1F5B">
      <w:pPr>
        <w:spacing w:after="0" w:line="240" w:lineRule="auto"/>
        <w:rPr>
          <w:b/>
          <w:bCs/>
          <w:lang w:val="cs-CZ"/>
        </w:rPr>
      </w:pPr>
    </w:p>
    <w:p w14:paraId="674C9A39" w14:textId="3FB9BB61" w:rsidR="007D1F5B" w:rsidRPr="00C2045E" w:rsidRDefault="00D27DEF" w:rsidP="007D1F5B">
      <w:pPr>
        <w:spacing w:after="0" w:line="240" w:lineRule="auto"/>
        <w:rPr>
          <w:b/>
          <w:bCs/>
          <w:lang w:val="cs-CZ"/>
        </w:rPr>
      </w:pPr>
      <w:r w:rsidRPr="00C2045E">
        <w:rPr>
          <w:b/>
          <w:bCs/>
          <w:lang w:val="cs-CZ"/>
        </w:rPr>
        <w:t>Varování:</w:t>
      </w:r>
    </w:p>
    <w:p w14:paraId="002F5C1F" w14:textId="77777777" w:rsidR="001F4F4A" w:rsidRPr="00C2045E" w:rsidRDefault="00A9519E" w:rsidP="007D1F5B">
      <w:pPr>
        <w:spacing w:after="0" w:line="240" w:lineRule="auto"/>
        <w:rPr>
          <w:lang w:val="cs-CZ"/>
        </w:rPr>
      </w:pPr>
      <w:r w:rsidRPr="00C2045E">
        <w:rPr>
          <w:lang w:val="cs-CZ"/>
        </w:rPr>
        <w:t>Extrémně hořlavý aerosol. Nádoba je pod tlakem: při zahřívání se může roztrhnout. Dráždí kůži. Způsobuje vážné podráždění očí. Může způsobit ospalost nebo závratě.</w:t>
      </w:r>
      <w:r w:rsidR="007D1F5B" w:rsidRPr="00C2045E">
        <w:rPr>
          <w:lang w:val="cs-CZ"/>
        </w:rPr>
        <w:t xml:space="preserve"> </w:t>
      </w:r>
      <w:r w:rsidRPr="00C2045E">
        <w:rPr>
          <w:lang w:val="cs-CZ"/>
        </w:rPr>
        <w:t>Toxický pro vodní organismy, s dlouhodobými účinky.</w:t>
      </w:r>
      <w:r w:rsidR="00772287" w:rsidRPr="00C2045E">
        <w:rPr>
          <w:lang w:val="cs-CZ"/>
        </w:rPr>
        <w:t xml:space="preserve"> </w:t>
      </w:r>
      <w:r w:rsidR="001F4F4A" w:rsidRPr="00C2045E">
        <w:rPr>
          <w:lang w:val="cs-CZ"/>
        </w:rPr>
        <w:t>Nepropichujte nebo nespalujte ani po použití.</w:t>
      </w:r>
      <w:r w:rsidR="00772287" w:rsidRPr="00C2045E">
        <w:rPr>
          <w:lang w:val="cs-CZ"/>
        </w:rPr>
        <w:t xml:space="preserve"> </w:t>
      </w:r>
      <w:r w:rsidR="001F4F4A" w:rsidRPr="00C2045E">
        <w:rPr>
          <w:lang w:val="cs-CZ"/>
        </w:rPr>
        <w:t>Chraňte před slunečním zářením. Nevystavujte teplotě přesahující 50 °C/122 °F.</w:t>
      </w:r>
      <w:r w:rsidR="007D1F5B" w:rsidRPr="00C2045E">
        <w:rPr>
          <w:lang w:val="cs-CZ"/>
        </w:rPr>
        <w:t xml:space="preserve"> </w:t>
      </w:r>
      <w:r w:rsidR="001F4F4A" w:rsidRPr="00C2045E">
        <w:rPr>
          <w:lang w:val="cs-CZ"/>
        </w:rPr>
        <w:t xml:space="preserve">Chraňte před teplem, horkými povrchy, jiskrami, otevřeným ohněm a jinými zdroji zapálení. Zákaz kouření. </w:t>
      </w:r>
    </w:p>
    <w:p w14:paraId="15E6DF6F" w14:textId="364A2512" w:rsidR="00772287" w:rsidRPr="00C2045E" w:rsidRDefault="001F4F4A" w:rsidP="007D1F5B">
      <w:pPr>
        <w:spacing w:after="0" w:line="240" w:lineRule="auto"/>
        <w:rPr>
          <w:lang w:val="cs-CZ"/>
        </w:rPr>
      </w:pPr>
      <w:r w:rsidRPr="00C2045E">
        <w:rPr>
          <w:lang w:val="cs-CZ"/>
        </w:rPr>
        <w:t xml:space="preserve">Nestříkejte do otevřeného ohně nebo jiných zdrojů zapálení. </w:t>
      </w:r>
      <w:r w:rsidR="000D6D42" w:rsidRPr="00C2045E">
        <w:rPr>
          <w:lang w:val="cs-CZ"/>
        </w:rPr>
        <w:t xml:space="preserve">Zamezte vdechování aerosolů. </w:t>
      </w:r>
    </w:p>
    <w:p w14:paraId="77473FC7" w14:textId="5E4CF1A7" w:rsidR="007D1F5B" w:rsidRPr="00C2045E" w:rsidRDefault="001F4F4A" w:rsidP="007D1F5B">
      <w:pPr>
        <w:spacing w:after="0" w:line="240" w:lineRule="auto"/>
        <w:rPr>
          <w:lang w:val="cs-CZ"/>
        </w:rPr>
      </w:pPr>
      <w:r w:rsidRPr="00C2045E">
        <w:rPr>
          <w:lang w:val="cs-CZ"/>
        </w:rPr>
        <w:t>Zabraňte uvolnění do životního prostředí.</w:t>
      </w:r>
      <w:r w:rsidR="00772287" w:rsidRPr="00C2045E">
        <w:rPr>
          <w:lang w:val="cs-CZ"/>
        </w:rPr>
        <w:t xml:space="preserve"> </w:t>
      </w:r>
      <w:r w:rsidR="000D6D42" w:rsidRPr="00C2045E">
        <w:rPr>
          <w:lang w:val="cs-CZ"/>
        </w:rPr>
        <w:t>Přetrvává-li podráždění očí: Vyhledejte lékařskou pomoc/ošetření. Likvidace obsahu / nádoby podle národních předpisů.</w:t>
      </w:r>
    </w:p>
    <w:p w14:paraId="3AB3E041" w14:textId="2B71C2D3" w:rsidR="007D1F5B" w:rsidRPr="00C2045E" w:rsidRDefault="0087194F" w:rsidP="007D1F5B">
      <w:pPr>
        <w:spacing w:after="0" w:line="240" w:lineRule="auto"/>
        <w:rPr>
          <w:lang w:val="cs-CZ"/>
        </w:rPr>
      </w:pPr>
      <w:r w:rsidRPr="00C2045E">
        <w:rPr>
          <w:lang w:val="cs-CZ"/>
        </w:rPr>
        <w:t xml:space="preserve">Obsahuje: Uhlovodíky, C5-C7 n-alkany, </w:t>
      </w:r>
      <w:proofErr w:type="spellStart"/>
      <w:r w:rsidRPr="00C2045E">
        <w:rPr>
          <w:lang w:val="cs-CZ"/>
        </w:rPr>
        <w:t>isoalkany</w:t>
      </w:r>
      <w:proofErr w:type="spellEnd"/>
      <w:r w:rsidRPr="00C2045E">
        <w:rPr>
          <w:lang w:val="cs-CZ"/>
        </w:rPr>
        <w:t>, &lt;5 % n-hexan.</w:t>
      </w:r>
    </w:p>
    <w:p w14:paraId="413EE5BD" w14:textId="2500696A" w:rsidR="007D1F5B" w:rsidRPr="00C2045E" w:rsidRDefault="007D1F5B" w:rsidP="007D1F5B">
      <w:pPr>
        <w:spacing w:after="0" w:line="240" w:lineRule="auto"/>
        <w:rPr>
          <w:lang w:val="cs-CZ"/>
        </w:rPr>
      </w:pPr>
    </w:p>
    <w:p w14:paraId="6B279F1D" w14:textId="77777777" w:rsidR="000D6D42" w:rsidRPr="00C2045E" w:rsidRDefault="000D6D42" w:rsidP="007D1F5B">
      <w:pPr>
        <w:spacing w:after="0" w:line="240" w:lineRule="auto"/>
        <w:rPr>
          <w:b/>
          <w:bCs/>
          <w:lang w:val="cs-CZ"/>
        </w:rPr>
      </w:pPr>
      <w:r w:rsidRPr="00C2045E">
        <w:rPr>
          <w:b/>
          <w:bCs/>
          <w:lang w:val="cs-CZ"/>
        </w:rPr>
        <w:t>Nebezpečí</w:t>
      </w:r>
    </w:p>
    <w:p w14:paraId="3FDFE3B3" w14:textId="09B7CC5C" w:rsidR="00772287" w:rsidRPr="00C2045E" w:rsidRDefault="00772287" w:rsidP="007D1F5B">
      <w:pPr>
        <w:spacing w:after="0" w:line="240" w:lineRule="auto"/>
        <w:rPr>
          <w:lang w:val="cs-CZ"/>
        </w:rPr>
      </w:pPr>
      <w:r w:rsidRPr="00C2045E">
        <w:rPr>
          <w:noProof/>
          <w:lang w:val="cs-CZ" w:eastAsia="cs-CZ"/>
        </w:rPr>
        <w:drawing>
          <wp:anchor distT="0" distB="0" distL="114300" distR="114300" simplePos="0" relativeHeight="251657215" behindDoc="0" locked="0" layoutInCell="1" allowOverlap="1" wp14:anchorId="62F356C0" wp14:editId="2F9C633E">
            <wp:simplePos x="0" y="0"/>
            <wp:positionH relativeFrom="margin">
              <wp:align>left</wp:align>
            </wp:positionH>
            <wp:positionV relativeFrom="paragraph">
              <wp:posOffset>124267</wp:posOffset>
            </wp:positionV>
            <wp:extent cx="2343150" cy="94297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EFCE2" w14:textId="77777777" w:rsidR="00772287" w:rsidRPr="00C2045E" w:rsidRDefault="00772287" w:rsidP="007D1F5B">
      <w:pPr>
        <w:spacing w:after="0" w:line="240" w:lineRule="auto"/>
        <w:rPr>
          <w:lang w:val="cs-CZ"/>
        </w:rPr>
      </w:pPr>
    </w:p>
    <w:p w14:paraId="7520DF56" w14:textId="29714BD9" w:rsidR="007D1F5B" w:rsidRPr="00C2045E" w:rsidRDefault="007D1F5B" w:rsidP="007D1F5B">
      <w:pPr>
        <w:spacing w:after="0" w:line="240" w:lineRule="auto"/>
        <w:rPr>
          <w:lang w:val="cs-CZ"/>
        </w:rPr>
      </w:pPr>
    </w:p>
    <w:p w14:paraId="67E012C7" w14:textId="292F1729" w:rsidR="007D1F5B" w:rsidRPr="00C2045E" w:rsidRDefault="007D1F5B" w:rsidP="007D1F5B">
      <w:pPr>
        <w:spacing w:after="0" w:line="240" w:lineRule="auto"/>
        <w:rPr>
          <w:lang w:val="cs-CZ"/>
        </w:rPr>
      </w:pPr>
    </w:p>
    <w:p w14:paraId="51C2BF16" w14:textId="596635EC" w:rsidR="007D1F5B" w:rsidRPr="00C2045E" w:rsidRDefault="007D1F5B" w:rsidP="007D1F5B">
      <w:pPr>
        <w:shd w:val="clear" w:color="auto" w:fill="FFFFFF"/>
        <w:ind w:left="142" w:right="-213"/>
        <w:rPr>
          <w:color w:val="000000"/>
          <w:sz w:val="18"/>
          <w:szCs w:val="18"/>
          <w:lang w:val="cs-CZ"/>
        </w:rPr>
      </w:pPr>
    </w:p>
    <w:p w14:paraId="4F8A2404" w14:textId="50072E25" w:rsidR="007D1F5B" w:rsidRPr="00C2045E" w:rsidRDefault="007D1F5B" w:rsidP="007D1F5B">
      <w:pPr>
        <w:shd w:val="clear" w:color="auto" w:fill="FFFFFF"/>
        <w:ind w:left="142" w:right="-213"/>
        <w:rPr>
          <w:color w:val="000000"/>
          <w:sz w:val="18"/>
          <w:szCs w:val="18"/>
          <w:lang w:val="cs-CZ"/>
        </w:rPr>
      </w:pPr>
    </w:p>
    <w:p w14:paraId="70CC2EFE" w14:textId="4181ECEC" w:rsidR="007D1F5B" w:rsidRDefault="007D1F5B" w:rsidP="00660C46">
      <w:pPr>
        <w:shd w:val="clear" w:color="auto" w:fill="FFFFFF"/>
        <w:ind w:left="142" w:right="-213"/>
        <w:rPr>
          <w:lang w:val="cs-CZ"/>
        </w:rPr>
      </w:pPr>
      <w:r w:rsidRPr="00C2045E">
        <w:rPr>
          <w:color w:val="000000"/>
          <w:lang w:val="cs-CZ"/>
        </w:rPr>
        <w:t>Lot /EXP:</w:t>
      </w:r>
      <w:r w:rsidR="00C2045E">
        <w:rPr>
          <w:color w:val="000000"/>
          <w:lang w:val="cs-CZ"/>
        </w:rPr>
        <w:t xml:space="preserve"> </w:t>
      </w:r>
      <w:r w:rsidR="00C2045E">
        <w:rPr>
          <w:lang w:val="cs-CZ"/>
        </w:rPr>
        <w:t>v</w:t>
      </w:r>
      <w:r w:rsidR="00660C46" w:rsidRPr="00C2045E">
        <w:rPr>
          <w:lang w:val="cs-CZ"/>
        </w:rPr>
        <w:t>iz dno nádobky</w:t>
      </w:r>
    </w:p>
    <w:p w14:paraId="0A457BA4" w14:textId="49060734" w:rsidR="00C2045E" w:rsidRDefault="00C2045E" w:rsidP="00660C46">
      <w:pPr>
        <w:shd w:val="clear" w:color="auto" w:fill="FFFFFF"/>
        <w:ind w:left="142" w:right="-213"/>
        <w:rPr>
          <w:lang w:val="cs-CZ"/>
        </w:rPr>
      </w:pPr>
      <w:r>
        <w:rPr>
          <w:lang w:val="cs-CZ"/>
        </w:rPr>
        <w:t>Držitel rozhodnutí o schválení:</w:t>
      </w:r>
      <w:r w:rsidR="007D34FA">
        <w:rPr>
          <w:lang w:val="cs-CZ"/>
        </w:rPr>
        <w:t xml:space="preserve"> </w:t>
      </w:r>
      <w:proofErr w:type="spellStart"/>
      <w:r w:rsidR="007D34FA" w:rsidRPr="007D34FA">
        <w:rPr>
          <w:lang w:val="cs-CZ"/>
        </w:rPr>
        <w:t>aniMedica</w:t>
      </w:r>
      <w:proofErr w:type="spellEnd"/>
      <w:r w:rsidR="007D34FA" w:rsidRPr="007D34FA">
        <w:rPr>
          <w:lang w:val="cs-CZ"/>
        </w:rPr>
        <w:t xml:space="preserve"> </w:t>
      </w:r>
      <w:proofErr w:type="spellStart"/>
      <w:r w:rsidR="007D34FA" w:rsidRPr="007D34FA">
        <w:rPr>
          <w:lang w:val="cs-CZ"/>
        </w:rPr>
        <w:t>GmbH</w:t>
      </w:r>
      <w:proofErr w:type="spellEnd"/>
      <w:r w:rsidR="007D34FA" w:rsidRPr="007D34FA">
        <w:rPr>
          <w:lang w:val="cs-CZ"/>
        </w:rPr>
        <w:t xml:space="preserve">, </w:t>
      </w:r>
      <w:r w:rsidR="007D34FA">
        <w:rPr>
          <w:lang w:val="cs-CZ"/>
        </w:rPr>
        <w:t xml:space="preserve">a LIVISTO </w:t>
      </w:r>
      <w:proofErr w:type="spellStart"/>
      <w:r w:rsidR="007D34FA">
        <w:rPr>
          <w:lang w:val="cs-CZ"/>
        </w:rPr>
        <w:t>company</w:t>
      </w:r>
      <w:proofErr w:type="spellEnd"/>
      <w:r w:rsidR="007D34FA">
        <w:rPr>
          <w:lang w:val="cs-CZ"/>
        </w:rPr>
        <w:t xml:space="preserve">, </w:t>
      </w:r>
      <w:proofErr w:type="spellStart"/>
      <w:r w:rsidR="007D34FA" w:rsidRPr="007D34FA">
        <w:rPr>
          <w:lang w:val="cs-CZ"/>
        </w:rPr>
        <w:t>Im</w:t>
      </w:r>
      <w:proofErr w:type="spellEnd"/>
      <w:r w:rsidR="007D34FA" w:rsidRPr="007D34FA">
        <w:rPr>
          <w:lang w:val="cs-CZ"/>
        </w:rPr>
        <w:t xml:space="preserve"> </w:t>
      </w:r>
      <w:proofErr w:type="spellStart"/>
      <w:r w:rsidR="007D34FA" w:rsidRPr="007D34FA">
        <w:rPr>
          <w:lang w:val="cs-CZ"/>
        </w:rPr>
        <w:t>S</w:t>
      </w:r>
      <w:r w:rsidR="007D34FA">
        <w:rPr>
          <w:rFonts w:cstheme="minorHAnsi"/>
          <w:lang w:val="cs-CZ"/>
        </w:rPr>
        <w:t>ü</w:t>
      </w:r>
      <w:r w:rsidR="007D34FA" w:rsidRPr="007D34FA">
        <w:rPr>
          <w:lang w:val="cs-CZ"/>
        </w:rPr>
        <w:t>dfeld</w:t>
      </w:r>
      <w:proofErr w:type="spellEnd"/>
      <w:r w:rsidR="007D34FA" w:rsidRPr="007D34FA">
        <w:rPr>
          <w:lang w:val="cs-CZ"/>
        </w:rPr>
        <w:t xml:space="preserve"> 9, 48308 </w:t>
      </w:r>
      <w:proofErr w:type="spellStart"/>
      <w:r w:rsidR="007D34FA" w:rsidRPr="007D34FA">
        <w:rPr>
          <w:lang w:val="cs-CZ"/>
        </w:rPr>
        <w:t>Senden</w:t>
      </w:r>
      <w:proofErr w:type="spellEnd"/>
      <w:r w:rsidR="007D34FA" w:rsidRPr="007D34FA">
        <w:rPr>
          <w:lang w:val="cs-CZ"/>
        </w:rPr>
        <w:t>, Německo</w:t>
      </w:r>
    </w:p>
    <w:p w14:paraId="4DA90B5B" w14:textId="24EE77C8" w:rsidR="00C2045E" w:rsidRPr="00C2045E" w:rsidRDefault="00C2045E" w:rsidP="00660C46">
      <w:pPr>
        <w:shd w:val="clear" w:color="auto" w:fill="FFFFFF"/>
        <w:ind w:left="142" w:right="-213"/>
        <w:rPr>
          <w:lang w:val="cs-CZ"/>
        </w:rPr>
      </w:pPr>
      <w:r>
        <w:rPr>
          <w:lang w:val="cs-CZ"/>
        </w:rPr>
        <w:t>Číslo schválení:</w:t>
      </w:r>
      <w:r w:rsidR="00C121D7">
        <w:rPr>
          <w:lang w:val="cs-CZ"/>
        </w:rPr>
        <w:t xml:space="preserve"> 050-25/C</w:t>
      </w:r>
    </w:p>
    <w:sectPr w:rsidR="00C2045E" w:rsidRPr="00C2045E" w:rsidSect="00C204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07586" w14:textId="77777777" w:rsidR="00861A14" w:rsidRDefault="00861A14" w:rsidP="00835F71">
      <w:pPr>
        <w:spacing w:after="0" w:line="240" w:lineRule="auto"/>
      </w:pPr>
      <w:r>
        <w:separator/>
      </w:r>
    </w:p>
  </w:endnote>
  <w:endnote w:type="continuationSeparator" w:id="0">
    <w:p w14:paraId="29CE9594" w14:textId="77777777" w:rsidR="00861A14" w:rsidRDefault="00861A14" w:rsidP="0083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2DB91" w14:textId="77777777" w:rsidR="00FC365C" w:rsidRDefault="00FC36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A372" w14:textId="77777777" w:rsidR="00FC365C" w:rsidRDefault="00FC36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3270E" w14:textId="77777777" w:rsidR="00FC365C" w:rsidRDefault="00FC36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7BFBC" w14:textId="77777777" w:rsidR="00861A14" w:rsidRDefault="00861A14" w:rsidP="00835F71">
      <w:pPr>
        <w:spacing w:after="0" w:line="240" w:lineRule="auto"/>
      </w:pPr>
      <w:r>
        <w:separator/>
      </w:r>
    </w:p>
  </w:footnote>
  <w:footnote w:type="continuationSeparator" w:id="0">
    <w:p w14:paraId="18AE7CE4" w14:textId="77777777" w:rsidR="00861A14" w:rsidRDefault="00861A14" w:rsidP="00835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AD9BC" w14:textId="77777777" w:rsidR="00FC365C" w:rsidRDefault="00FC36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37676" w14:textId="3BCF3B7C" w:rsidR="00835F71" w:rsidRPr="00835F71" w:rsidRDefault="00835F71" w:rsidP="00835F71">
    <w:pPr>
      <w:jc w:val="both"/>
      <w:rPr>
        <w:bCs/>
        <w:lang w:val="cs-CZ"/>
      </w:rPr>
    </w:pPr>
    <w:bookmarkStart w:id="1" w:name="_Hlk190858668"/>
    <w:r w:rsidRPr="00835F71">
      <w:rPr>
        <w:bCs/>
        <w:lang w:val="cs-CZ"/>
      </w:rPr>
      <w:t>Text na</w:t>
    </w:r>
    <w:r w:rsidRPr="00835F71">
      <w:rPr>
        <w:lang w:val="cs-CZ"/>
      </w:rPr>
      <w:t xml:space="preserve"> </w:t>
    </w:r>
    <w:sdt>
      <w:sdtPr>
        <w:rPr>
          <w:lang w:val="cs-CZ"/>
        </w:rPr>
        <w:id w:val="-1951455938"/>
        <w:placeholder>
          <w:docPart w:val="2DC15CEC25DA4EED86428E29CC99D44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35F71">
          <w:rPr>
            <w:lang w:val="cs-CZ"/>
          </w:rPr>
          <w:t>obal=PI</w:t>
        </w:r>
      </w:sdtContent>
    </w:sdt>
    <w:r w:rsidRPr="00835F71">
      <w:rPr>
        <w:bCs/>
        <w:lang w:val="cs-CZ"/>
      </w:rPr>
      <w:t xml:space="preserve"> součást dokumentace schválené rozhodnutím </w:t>
    </w:r>
    <w:proofErr w:type="spellStart"/>
    <w:r w:rsidRPr="00835F71">
      <w:rPr>
        <w:bCs/>
        <w:lang w:val="cs-CZ"/>
      </w:rPr>
      <w:t>sp.zn</w:t>
    </w:r>
    <w:proofErr w:type="spellEnd"/>
    <w:r w:rsidRPr="00835F71">
      <w:rPr>
        <w:bCs/>
        <w:lang w:val="cs-CZ"/>
      </w:rPr>
      <w:t xml:space="preserve">. </w:t>
    </w:r>
    <w:sdt>
      <w:sdtPr>
        <w:rPr>
          <w:lang w:val="cs-CZ"/>
        </w:rPr>
        <w:id w:val="28773371"/>
        <w:placeholder>
          <w:docPart w:val="01E630B6A68E431B9398545E06957F82"/>
        </w:placeholder>
        <w:text/>
      </w:sdtPr>
      <w:sdtContent>
        <w:r w:rsidR="00FC365C" w:rsidRPr="00FC365C">
          <w:rPr>
            <w:lang w:val="cs-CZ"/>
          </w:rPr>
          <w:t>USKVBL/16346/2024/POD</w:t>
        </w:r>
        <w:r w:rsidR="00FC365C">
          <w:rPr>
            <w:lang w:val="cs-CZ"/>
          </w:rPr>
          <w:t>,</w:t>
        </w:r>
      </w:sdtContent>
    </w:sdt>
    <w:r w:rsidRPr="00835F71">
      <w:rPr>
        <w:bCs/>
        <w:lang w:val="cs-CZ"/>
      </w:rPr>
      <w:t xml:space="preserve"> č.j. </w:t>
    </w:r>
    <w:sdt>
      <w:sdtPr>
        <w:rPr>
          <w:bCs/>
          <w:lang w:val="cs-CZ"/>
        </w:rPr>
        <w:id w:val="-256526429"/>
        <w:placeholder>
          <w:docPart w:val="01E630B6A68E431B9398545E06957F82"/>
        </w:placeholder>
        <w:text/>
      </w:sdtPr>
      <w:sdtContent>
        <w:r w:rsidR="00FC365C" w:rsidRPr="00FC365C">
          <w:rPr>
            <w:bCs/>
            <w:lang w:val="cs-CZ"/>
          </w:rPr>
          <w:t>USKVBL/2648/2025/REG-</w:t>
        </w:r>
        <w:proofErr w:type="spellStart"/>
        <w:r w:rsidR="00FC365C" w:rsidRPr="00FC365C">
          <w:rPr>
            <w:bCs/>
            <w:lang w:val="cs-CZ"/>
          </w:rPr>
          <w:t>Gro</w:t>
        </w:r>
        <w:proofErr w:type="spellEnd"/>
      </w:sdtContent>
    </w:sdt>
    <w:r w:rsidRPr="00835F71">
      <w:rPr>
        <w:bCs/>
        <w:lang w:val="cs-CZ"/>
      </w:rPr>
      <w:t xml:space="preserve"> ze dne </w:t>
    </w:r>
    <w:sdt>
      <w:sdtPr>
        <w:rPr>
          <w:bCs/>
          <w:lang w:val="cs-CZ"/>
        </w:rPr>
        <w:id w:val="1167827847"/>
        <w:placeholder>
          <w:docPart w:val="414596DFCED144BE967EC56C6D7DD9EF"/>
        </w:placeholder>
        <w:date w:fullDate="2025-02-2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121D7">
          <w:rPr>
            <w:bCs/>
            <w:lang w:val="cs-CZ"/>
          </w:rPr>
          <w:t>24.02.2025</w:t>
        </w:r>
      </w:sdtContent>
    </w:sdt>
    <w:r w:rsidRPr="00835F71">
      <w:rPr>
        <w:bCs/>
        <w:lang w:val="cs-CZ"/>
      </w:rPr>
      <w:t xml:space="preserve"> o </w:t>
    </w:r>
    <w:sdt>
      <w:sdtPr>
        <w:rPr>
          <w:lang w:val="cs-CZ"/>
        </w:rPr>
        <w:id w:val="-425183501"/>
        <w:placeholder>
          <w:docPart w:val="4C874F7CB8664B9ABBD426B8648D62D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doby platnosti rozhodnutí o schválení veterinárního přípravku" w:value="prodloužení doby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C121D7">
          <w:rPr>
            <w:lang w:val="cs-CZ"/>
          </w:rPr>
          <w:t>schválení veterinárního přípravku</w:t>
        </w:r>
      </w:sdtContent>
    </w:sdt>
    <w:r w:rsidRPr="00835F71">
      <w:rPr>
        <w:bCs/>
        <w:lang w:val="cs-CZ"/>
      </w:rPr>
      <w:t xml:space="preserve"> </w:t>
    </w:r>
    <w:sdt>
      <w:sdtPr>
        <w:rPr>
          <w:lang w:val="cs-CZ"/>
        </w:rPr>
        <w:id w:val="-1053610400"/>
        <w:placeholder>
          <w:docPart w:val="343AF888AC844C489073BC258684B1BE"/>
        </w:placeholder>
        <w:text/>
      </w:sdtPr>
      <w:sdtContent>
        <w:r w:rsidR="00C121D7" w:rsidRPr="00C121D7">
          <w:rPr>
            <w:lang w:val="cs-CZ"/>
          </w:rPr>
          <w:t>ZINC OXIDE - OINTMENT SPRAY</w:t>
        </w:r>
      </w:sdtContent>
    </w:sdt>
    <w:bookmarkStart w:id="2" w:name="_GoBack"/>
    <w:bookmarkEnd w:id="2"/>
  </w:p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ED7D" w14:textId="77777777" w:rsidR="00FC365C" w:rsidRDefault="00FC36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3F"/>
    <w:rsid w:val="00052963"/>
    <w:rsid w:val="000D6D42"/>
    <w:rsid w:val="00140D91"/>
    <w:rsid w:val="001F4F4A"/>
    <w:rsid w:val="00575E30"/>
    <w:rsid w:val="005E18A9"/>
    <w:rsid w:val="00634B6A"/>
    <w:rsid w:val="00660C46"/>
    <w:rsid w:val="00695B3F"/>
    <w:rsid w:val="006C3ECB"/>
    <w:rsid w:val="006C7959"/>
    <w:rsid w:val="00772287"/>
    <w:rsid w:val="007D1F5B"/>
    <w:rsid w:val="007D34FA"/>
    <w:rsid w:val="00835F71"/>
    <w:rsid w:val="00861A14"/>
    <w:rsid w:val="0087194F"/>
    <w:rsid w:val="008F17F3"/>
    <w:rsid w:val="00947BA7"/>
    <w:rsid w:val="00A9519E"/>
    <w:rsid w:val="00C121D7"/>
    <w:rsid w:val="00C2045E"/>
    <w:rsid w:val="00D27DEF"/>
    <w:rsid w:val="00EA32AA"/>
    <w:rsid w:val="00F668D2"/>
    <w:rsid w:val="00FB2581"/>
    <w:rsid w:val="00FC365C"/>
    <w:rsid w:val="31295448"/>
    <w:rsid w:val="7B2C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EF5F"/>
  <w15:chartTrackingRefBased/>
  <w15:docId w15:val="{9F64DBBB-92C8-48D5-9B87-F3E07934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8A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E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34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4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4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4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4B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45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3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F71"/>
  </w:style>
  <w:style w:type="paragraph" w:styleId="Zpat">
    <w:name w:val="footer"/>
    <w:basedOn w:val="Normln"/>
    <w:link w:val="ZpatChar"/>
    <w:uiPriority w:val="99"/>
    <w:unhideWhenUsed/>
    <w:rsid w:val="0083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F71"/>
  </w:style>
  <w:style w:type="character" w:styleId="Zstupntext">
    <w:name w:val="Placeholder Text"/>
    <w:rsid w:val="00835F71"/>
    <w:rPr>
      <w:color w:val="808080"/>
    </w:rPr>
  </w:style>
  <w:style w:type="character" w:customStyle="1" w:styleId="Styl2">
    <w:name w:val="Styl2"/>
    <w:basedOn w:val="Standardnpsmoodstavce"/>
    <w:uiPriority w:val="1"/>
    <w:rsid w:val="00835F7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8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C15CEC25DA4EED86428E29CC99D4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930B87-E9DE-41C0-A228-3232841A071A}"/>
      </w:docPartPr>
      <w:docPartBody>
        <w:p w:rsidR="00797D73" w:rsidRDefault="00104656" w:rsidP="00104656">
          <w:pPr>
            <w:pStyle w:val="2DC15CEC25DA4EED86428E29CC99D44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1E630B6A68E431B9398545E06957F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4A39C-A1C2-4AEC-9D79-5DB01BA35DC7}"/>
      </w:docPartPr>
      <w:docPartBody>
        <w:p w:rsidR="00797D73" w:rsidRDefault="00104656" w:rsidP="00104656">
          <w:pPr>
            <w:pStyle w:val="01E630B6A68E431B9398545E06957F8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4596DFCED144BE967EC56C6D7DD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F53BE-C254-41DD-8F98-756E45E90FFD}"/>
      </w:docPartPr>
      <w:docPartBody>
        <w:p w:rsidR="00797D73" w:rsidRDefault="00104656" w:rsidP="00104656">
          <w:pPr>
            <w:pStyle w:val="414596DFCED144BE967EC56C6D7DD9E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C874F7CB8664B9ABBD426B8648D62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50A9C0-04C8-4FB1-820A-A4A685DEC7EC}"/>
      </w:docPartPr>
      <w:docPartBody>
        <w:p w:rsidR="00797D73" w:rsidRDefault="00104656" w:rsidP="00104656">
          <w:pPr>
            <w:pStyle w:val="4C874F7CB8664B9ABBD426B8648D62D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43AF888AC844C489073BC258684B1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4C6556-BB84-4145-8C65-9F1A51304E26}"/>
      </w:docPartPr>
      <w:docPartBody>
        <w:p w:rsidR="00797D73" w:rsidRDefault="00104656" w:rsidP="00104656">
          <w:pPr>
            <w:pStyle w:val="343AF888AC844C489073BC258684B1B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56"/>
    <w:rsid w:val="00104656"/>
    <w:rsid w:val="004C2724"/>
    <w:rsid w:val="00797D73"/>
    <w:rsid w:val="00E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FA9CA953C3A4A44A94A73747DBA11A6">
    <w:name w:val="BFA9CA953C3A4A44A94A73747DBA11A6"/>
    <w:rsid w:val="00104656"/>
  </w:style>
  <w:style w:type="character" w:styleId="Zstupntext">
    <w:name w:val="Placeholder Text"/>
    <w:rsid w:val="00104656"/>
    <w:rPr>
      <w:color w:val="808080"/>
    </w:rPr>
  </w:style>
  <w:style w:type="paragraph" w:customStyle="1" w:styleId="2DC15CEC25DA4EED86428E29CC99D443">
    <w:name w:val="2DC15CEC25DA4EED86428E29CC99D443"/>
    <w:rsid w:val="00104656"/>
  </w:style>
  <w:style w:type="paragraph" w:customStyle="1" w:styleId="01E630B6A68E431B9398545E06957F82">
    <w:name w:val="01E630B6A68E431B9398545E06957F82"/>
    <w:rsid w:val="00104656"/>
  </w:style>
  <w:style w:type="paragraph" w:customStyle="1" w:styleId="414596DFCED144BE967EC56C6D7DD9EF">
    <w:name w:val="414596DFCED144BE967EC56C6D7DD9EF"/>
    <w:rsid w:val="00104656"/>
  </w:style>
  <w:style w:type="paragraph" w:customStyle="1" w:styleId="4C874F7CB8664B9ABBD426B8648D62D5">
    <w:name w:val="4C874F7CB8664B9ABBD426B8648D62D5"/>
    <w:rsid w:val="00104656"/>
  </w:style>
  <w:style w:type="paragraph" w:customStyle="1" w:styleId="343AF888AC844C489073BC258684B1BE">
    <w:name w:val="343AF888AC844C489073BC258684B1BE"/>
    <w:rsid w:val="001046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7D17177AEF34FBFE4AC8B3A35D152" ma:contentTypeVersion="12" ma:contentTypeDescription="Create a new document." ma:contentTypeScope="" ma:versionID="253e8b65feacd6dd900b94a5ce8782d3">
  <xsd:schema xmlns:xsd="http://www.w3.org/2001/XMLSchema" xmlns:xs="http://www.w3.org/2001/XMLSchema" xmlns:p="http://schemas.microsoft.com/office/2006/metadata/properties" xmlns:ns2="88dbadd2-bd32-46e2-bd82-16daa6627424" xmlns:ns3="b1e1999b-7237-456e-a64c-989e570e9f22" targetNamespace="http://schemas.microsoft.com/office/2006/metadata/properties" ma:root="true" ma:fieldsID="72b7320c74d74bf0e85f6dad296480ee" ns2:_="" ns3:_="">
    <xsd:import namespace="88dbadd2-bd32-46e2-bd82-16daa6627424"/>
    <xsd:import namespace="b1e1999b-7237-456e-a64c-989e570e9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badd2-bd32-46e2-bd82-16daa6627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999b-7237-456e-a64c-989e570e9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F6FFB-3ED8-4665-9DE6-59766E112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1C127D-9D86-4668-B2BF-07570F7B7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badd2-bd32-46e2-bd82-16daa6627424"/>
    <ds:schemaRef ds:uri="b1e1999b-7237-456e-a64c-989e570e9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97A37-F7C2-47DD-B772-91314B0EFF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Eggers</dc:creator>
  <cp:keywords/>
  <dc:description/>
  <cp:lastModifiedBy>Grodová Lenka</cp:lastModifiedBy>
  <cp:revision>8</cp:revision>
  <dcterms:created xsi:type="dcterms:W3CDTF">2025-02-14T14:06:00Z</dcterms:created>
  <dcterms:modified xsi:type="dcterms:W3CDTF">2025-02-24T10:40:00Z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0x01010043C7D17177AEF34FBFE4AC8B3A35D152</vt:lpwstr>
  </property>
</Properties>
</file>