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9E4EB" w14:textId="77777777" w:rsidR="009B56B2" w:rsidRPr="00845655" w:rsidRDefault="009B56B2" w:rsidP="008A1D28">
      <w:pPr>
        <w:pStyle w:val="Bezmezer"/>
        <w:rPr>
          <w:rFonts w:eastAsia="Times New Roman" w:cstheme="minorHAnsi"/>
          <w:lang w:eastAsia="cs-CZ"/>
        </w:rPr>
      </w:pPr>
      <w:r w:rsidRPr="00845655">
        <w:rPr>
          <w:rFonts w:eastAsia="Times New Roman" w:cstheme="minorHAnsi"/>
          <w:b/>
          <w:lang w:eastAsia="cs-CZ"/>
        </w:rPr>
        <w:t xml:space="preserve">VITAR </w:t>
      </w:r>
      <w:proofErr w:type="spellStart"/>
      <w:r w:rsidRPr="00845655">
        <w:rPr>
          <w:rFonts w:eastAsia="Times New Roman" w:cstheme="minorHAnsi"/>
          <w:b/>
          <w:lang w:eastAsia="cs-CZ"/>
        </w:rPr>
        <w:t>Veterinae</w:t>
      </w:r>
      <w:proofErr w:type="spellEnd"/>
      <w:r w:rsidRPr="00845655">
        <w:rPr>
          <w:rFonts w:eastAsia="Times New Roman" w:cstheme="minorHAnsi"/>
          <w:b/>
          <w:lang w:eastAsia="cs-CZ"/>
        </w:rPr>
        <w:t xml:space="preserve"> Multivitamin Forte</w:t>
      </w:r>
      <w:r w:rsidRPr="00845655">
        <w:rPr>
          <w:rFonts w:eastAsia="Times New Roman" w:cstheme="minorHAnsi"/>
          <w:lang w:eastAsia="cs-CZ"/>
        </w:rPr>
        <w:t xml:space="preserve"> </w:t>
      </w:r>
    </w:p>
    <w:p w14:paraId="3FBFF77E" w14:textId="0A425C5A" w:rsidR="00DA6621" w:rsidRPr="00845655" w:rsidRDefault="005104DB" w:rsidP="008A1D28">
      <w:pPr>
        <w:pStyle w:val="Bezmezer"/>
        <w:rPr>
          <w:rFonts w:eastAsia="Times New Roman" w:cstheme="minorHAnsi"/>
          <w:lang w:eastAsia="cs-CZ"/>
        </w:rPr>
      </w:pPr>
      <w:r w:rsidRPr="00845655">
        <w:rPr>
          <w:rFonts w:eastAsia="Times New Roman" w:cstheme="minorHAnsi"/>
          <w:lang w:eastAsia="cs-CZ"/>
        </w:rPr>
        <w:t xml:space="preserve">Veterinární </w:t>
      </w:r>
      <w:r w:rsidR="003D692B" w:rsidRPr="00845655">
        <w:rPr>
          <w:rFonts w:eastAsia="Times New Roman" w:cstheme="minorHAnsi"/>
          <w:lang w:eastAsia="cs-CZ"/>
        </w:rPr>
        <w:t>přípravek</w:t>
      </w:r>
      <w:r w:rsidRPr="00845655">
        <w:rPr>
          <w:rFonts w:eastAsia="Times New Roman" w:cstheme="minorHAnsi"/>
          <w:lang w:eastAsia="cs-CZ"/>
        </w:rPr>
        <w:t xml:space="preserve"> pro psy</w:t>
      </w:r>
      <w:r w:rsidR="00532CA8" w:rsidRPr="00845655">
        <w:rPr>
          <w:rFonts w:eastAsia="Times New Roman" w:cstheme="minorHAnsi"/>
          <w:lang w:eastAsia="cs-CZ"/>
        </w:rPr>
        <w:t xml:space="preserve"> a kočky</w:t>
      </w:r>
    </w:p>
    <w:p w14:paraId="42867ACF" w14:textId="77777777" w:rsidR="00927EEB" w:rsidRPr="00845655" w:rsidRDefault="00927EEB" w:rsidP="008A1D28">
      <w:pPr>
        <w:pStyle w:val="Bezmezer"/>
        <w:rPr>
          <w:rFonts w:eastAsia="Times New Roman" w:cstheme="minorHAnsi"/>
          <w:lang w:eastAsia="cs-CZ"/>
        </w:rPr>
      </w:pPr>
    </w:p>
    <w:p w14:paraId="3C222F77" w14:textId="77777777" w:rsidR="00532CA8" w:rsidRPr="00845655" w:rsidRDefault="00532CA8" w:rsidP="006F3B34">
      <w:pPr>
        <w:pStyle w:val="Bezmezer"/>
        <w:jc w:val="both"/>
        <w:rPr>
          <w:rFonts w:eastAsia="Times New Roman" w:cstheme="minorHAnsi"/>
          <w:lang w:eastAsia="cs-CZ"/>
        </w:rPr>
      </w:pPr>
      <w:r w:rsidRPr="00845655">
        <w:rPr>
          <w:rFonts w:eastAsia="Times New Roman" w:cstheme="minorHAnsi"/>
          <w:lang w:eastAsia="cs-CZ"/>
        </w:rPr>
        <w:t xml:space="preserve">Multivitaminový přípravek </w:t>
      </w:r>
      <w:r w:rsidR="0055576F" w:rsidRPr="00845655">
        <w:rPr>
          <w:rFonts w:eastAsia="Times New Roman" w:cstheme="minorHAnsi"/>
          <w:lang w:eastAsia="cs-CZ"/>
        </w:rPr>
        <w:t>pro posílení imunity</w:t>
      </w:r>
      <w:r w:rsidR="00B50599" w:rsidRPr="00845655">
        <w:rPr>
          <w:rFonts w:eastAsia="Times New Roman" w:cstheme="minorHAnsi"/>
          <w:lang w:eastAsia="cs-CZ"/>
        </w:rPr>
        <w:t>.</w:t>
      </w:r>
      <w:r w:rsidR="0055576F" w:rsidRPr="00845655">
        <w:rPr>
          <w:rFonts w:eastAsia="Times New Roman" w:cstheme="minorHAnsi"/>
          <w:lang w:eastAsia="cs-CZ"/>
        </w:rPr>
        <w:t xml:space="preserve"> </w:t>
      </w:r>
      <w:r w:rsidR="006F3B34" w:rsidRPr="00845655">
        <w:rPr>
          <w:rFonts w:eastAsia="Times New Roman" w:cstheme="minorHAnsi"/>
          <w:lang w:eastAsia="cs-CZ"/>
        </w:rPr>
        <w:t>Vhodný</w:t>
      </w:r>
      <w:r w:rsidR="0055576F" w:rsidRPr="00845655">
        <w:rPr>
          <w:rFonts w:eastAsia="Times New Roman" w:cstheme="minorHAnsi"/>
          <w:lang w:eastAsia="cs-CZ"/>
        </w:rPr>
        <w:t xml:space="preserve"> u fyzicky zatěžovaných </w:t>
      </w:r>
      <w:r w:rsidR="006F3B34" w:rsidRPr="00845655">
        <w:rPr>
          <w:rFonts w:eastAsia="Times New Roman" w:cstheme="minorHAnsi"/>
          <w:lang w:eastAsia="cs-CZ"/>
        </w:rPr>
        <w:t>zvířat, v období</w:t>
      </w:r>
      <w:r w:rsidR="0055576F" w:rsidRPr="00845655">
        <w:rPr>
          <w:rFonts w:eastAsia="Times New Roman" w:cstheme="minorHAnsi"/>
          <w:lang w:eastAsia="cs-CZ"/>
        </w:rPr>
        <w:t xml:space="preserve"> březosti</w:t>
      </w:r>
      <w:r w:rsidR="006F3B34" w:rsidRPr="00845655">
        <w:rPr>
          <w:rFonts w:eastAsia="Times New Roman" w:cstheme="minorHAnsi"/>
          <w:lang w:eastAsia="cs-CZ"/>
        </w:rPr>
        <w:t>,</w:t>
      </w:r>
      <w:r w:rsidR="0055576F" w:rsidRPr="00845655">
        <w:rPr>
          <w:rFonts w:eastAsia="Times New Roman" w:cstheme="minorHAnsi"/>
          <w:lang w:eastAsia="cs-CZ"/>
        </w:rPr>
        <w:t xml:space="preserve"> u starších psů a koček pro zlepšení fyzické a psychické kondice. Významně také zlepšuje kvalitu a lesk srsti.</w:t>
      </w:r>
    </w:p>
    <w:p w14:paraId="0683C106" w14:textId="77777777" w:rsidR="00AC05FE" w:rsidRPr="00845655" w:rsidRDefault="00AC05FE" w:rsidP="00A56AFA">
      <w:pPr>
        <w:widowControl w:val="0"/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8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4"/>
        <w:gridCol w:w="2410"/>
      </w:tblGrid>
      <w:tr w:rsidR="00AD55DA" w:rsidRPr="00845655" w14:paraId="4C9719D7" w14:textId="77777777" w:rsidTr="00DE27C9">
        <w:trPr>
          <w:trHeight w:val="543"/>
        </w:trPr>
        <w:tc>
          <w:tcPr>
            <w:tcW w:w="5804" w:type="dxa"/>
          </w:tcPr>
          <w:p w14:paraId="0790C006" w14:textId="77777777" w:rsidR="00AD55DA" w:rsidRPr="00845655" w:rsidRDefault="00AD55DA" w:rsidP="00C3443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845655">
              <w:rPr>
                <w:rFonts w:eastAsia="Times New Roman" w:cstheme="minorHAnsi"/>
                <w:b/>
                <w:lang w:eastAsia="cs-CZ"/>
              </w:rPr>
              <w:t xml:space="preserve">Aktivní složky </w:t>
            </w:r>
          </w:p>
        </w:tc>
        <w:tc>
          <w:tcPr>
            <w:tcW w:w="2410" w:type="dxa"/>
          </w:tcPr>
          <w:p w14:paraId="57236C89" w14:textId="77777777" w:rsidR="00AD55DA" w:rsidRPr="00845655" w:rsidRDefault="00AD55DA" w:rsidP="00C3443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845655">
              <w:rPr>
                <w:rFonts w:eastAsia="Times New Roman" w:cstheme="minorHAnsi"/>
                <w:b/>
                <w:lang w:eastAsia="cs-CZ"/>
              </w:rPr>
              <w:t>v 1 želé</w:t>
            </w:r>
          </w:p>
          <w:p w14:paraId="0507B31E" w14:textId="77777777" w:rsidR="00AD55DA" w:rsidRPr="00845655" w:rsidRDefault="00AD55DA" w:rsidP="00C34431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AD55DA" w:rsidRPr="00845655" w14:paraId="0DC61C23" w14:textId="77777777" w:rsidTr="00DE27C9">
        <w:trPr>
          <w:trHeight w:val="280"/>
        </w:trPr>
        <w:tc>
          <w:tcPr>
            <w:tcW w:w="5804" w:type="dxa"/>
          </w:tcPr>
          <w:p w14:paraId="5BC731F5" w14:textId="2EDD98CD" w:rsidR="00AD55DA" w:rsidRPr="00845655" w:rsidRDefault="00AD55DA" w:rsidP="00C3443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>Vitamin C (kyselina L-askorbová)</w:t>
            </w:r>
          </w:p>
        </w:tc>
        <w:tc>
          <w:tcPr>
            <w:tcW w:w="2410" w:type="dxa"/>
          </w:tcPr>
          <w:p w14:paraId="03D47094" w14:textId="77777777" w:rsidR="00AD55DA" w:rsidRPr="00845655" w:rsidRDefault="00AD55DA" w:rsidP="00C3443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 xml:space="preserve">40 mg </w:t>
            </w:r>
          </w:p>
        </w:tc>
      </w:tr>
      <w:tr w:rsidR="00AD55DA" w:rsidRPr="00845655" w14:paraId="2B4B58F5" w14:textId="77777777" w:rsidTr="00DE27C9">
        <w:trPr>
          <w:trHeight w:val="280"/>
        </w:trPr>
        <w:tc>
          <w:tcPr>
            <w:tcW w:w="5804" w:type="dxa"/>
          </w:tcPr>
          <w:p w14:paraId="04322384" w14:textId="1E6BD8A1" w:rsidR="00AD55DA" w:rsidRPr="00845655" w:rsidRDefault="00AD55DA" w:rsidP="00C3443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>Biotin (D</w:t>
            </w:r>
            <w:r w:rsidR="00DE27C9">
              <w:rPr>
                <w:rFonts w:ascii="Calibri" w:eastAsia="Times New Roman" w:hAnsi="Calibri" w:cs="Calibri"/>
                <w:lang w:eastAsia="cs-CZ"/>
              </w:rPr>
              <w:t>-</w:t>
            </w:r>
            <w:r w:rsidRPr="00845655">
              <w:rPr>
                <w:rFonts w:eastAsia="Times New Roman" w:cstheme="minorHAnsi"/>
                <w:lang w:eastAsia="cs-CZ"/>
              </w:rPr>
              <w:t>biotin)</w:t>
            </w:r>
          </w:p>
        </w:tc>
        <w:tc>
          <w:tcPr>
            <w:tcW w:w="2410" w:type="dxa"/>
          </w:tcPr>
          <w:p w14:paraId="1289264B" w14:textId="77777777" w:rsidR="00AD55DA" w:rsidRPr="00845655" w:rsidRDefault="00AD55DA" w:rsidP="00C3443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 xml:space="preserve">25 µg </w:t>
            </w:r>
          </w:p>
        </w:tc>
      </w:tr>
      <w:tr w:rsidR="00AD55DA" w:rsidRPr="00845655" w14:paraId="6C36BBF7" w14:textId="77777777" w:rsidTr="00DE27C9">
        <w:trPr>
          <w:trHeight w:val="280"/>
        </w:trPr>
        <w:tc>
          <w:tcPr>
            <w:tcW w:w="5804" w:type="dxa"/>
            <w:tcBorders>
              <w:top w:val="single" w:sz="4" w:space="0" w:color="auto"/>
            </w:tcBorders>
          </w:tcPr>
          <w:p w14:paraId="04A066E8" w14:textId="77777777" w:rsidR="00AD55DA" w:rsidRPr="00845655" w:rsidRDefault="00AD55DA" w:rsidP="00C3443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>Vitamin E (DL-alfa-</w:t>
            </w:r>
            <w:proofErr w:type="spellStart"/>
            <w:r w:rsidRPr="00845655">
              <w:rPr>
                <w:rFonts w:eastAsia="Times New Roman" w:cstheme="minorHAnsi"/>
                <w:lang w:eastAsia="cs-CZ"/>
              </w:rPr>
              <w:t>tokoferylacetát</w:t>
            </w:r>
            <w:proofErr w:type="spellEnd"/>
            <w:r w:rsidRPr="00845655">
              <w:rPr>
                <w:rFonts w:eastAsia="Times New Roman" w:cstheme="minorHAnsi"/>
                <w:lang w:eastAsia="cs-CZ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89872BA" w14:textId="77777777" w:rsidR="00AD55DA" w:rsidRPr="00845655" w:rsidRDefault="00AD55DA" w:rsidP="00C3443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 xml:space="preserve">6 mg </w:t>
            </w:r>
          </w:p>
        </w:tc>
      </w:tr>
      <w:tr w:rsidR="00AD55DA" w:rsidRPr="00845655" w14:paraId="5325E4BD" w14:textId="77777777" w:rsidTr="00DE27C9">
        <w:trPr>
          <w:trHeight w:val="277"/>
        </w:trPr>
        <w:tc>
          <w:tcPr>
            <w:tcW w:w="5804" w:type="dxa"/>
          </w:tcPr>
          <w:p w14:paraId="0AD5D4E4" w14:textId="77777777" w:rsidR="00AD55DA" w:rsidRPr="00845655" w:rsidRDefault="00AD55DA" w:rsidP="00C3443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 xml:space="preserve">Vitamin B6 (pyridoxin </w:t>
            </w:r>
            <w:proofErr w:type="spellStart"/>
            <w:r w:rsidRPr="00845655">
              <w:rPr>
                <w:rFonts w:eastAsia="Times New Roman" w:cstheme="minorHAnsi"/>
                <w:lang w:eastAsia="cs-CZ"/>
              </w:rPr>
              <w:t>hydrochlorid</w:t>
            </w:r>
            <w:proofErr w:type="spellEnd"/>
            <w:r w:rsidRPr="00845655">
              <w:rPr>
                <w:rFonts w:eastAsia="Times New Roman" w:cstheme="minorHAnsi"/>
                <w:lang w:eastAsia="cs-CZ"/>
              </w:rPr>
              <w:t>)</w:t>
            </w:r>
          </w:p>
        </w:tc>
        <w:tc>
          <w:tcPr>
            <w:tcW w:w="2410" w:type="dxa"/>
          </w:tcPr>
          <w:p w14:paraId="4854E081" w14:textId="77777777" w:rsidR="00AD55DA" w:rsidRPr="00845655" w:rsidRDefault="00AD55DA" w:rsidP="00C3443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 xml:space="preserve">0,7 mg </w:t>
            </w:r>
          </w:p>
        </w:tc>
      </w:tr>
      <w:tr w:rsidR="00AD55DA" w:rsidRPr="00845655" w14:paraId="67DCCE6E" w14:textId="77777777" w:rsidTr="00DE27C9">
        <w:trPr>
          <w:trHeight w:val="280"/>
        </w:trPr>
        <w:tc>
          <w:tcPr>
            <w:tcW w:w="5804" w:type="dxa"/>
          </w:tcPr>
          <w:p w14:paraId="6FC51254" w14:textId="77777777" w:rsidR="00AD55DA" w:rsidRPr="00845655" w:rsidRDefault="00AD55DA" w:rsidP="00C3443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>Vitamin B12 (kyanokobalamin)</w:t>
            </w:r>
          </w:p>
        </w:tc>
        <w:tc>
          <w:tcPr>
            <w:tcW w:w="2410" w:type="dxa"/>
          </w:tcPr>
          <w:p w14:paraId="765D2164" w14:textId="77777777" w:rsidR="00AD55DA" w:rsidRPr="00845655" w:rsidRDefault="00AD55DA" w:rsidP="00C3443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 xml:space="preserve">1,25 µg </w:t>
            </w:r>
          </w:p>
        </w:tc>
      </w:tr>
      <w:tr w:rsidR="00AD55DA" w:rsidRPr="00845655" w14:paraId="62C0A32D" w14:textId="77777777" w:rsidTr="00DE27C9">
        <w:trPr>
          <w:trHeight w:val="280"/>
        </w:trPr>
        <w:tc>
          <w:tcPr>
            <w:tcW w:w="5804" w:type="dxa"/>
          </w:tcPr>
          <w:p w14:paraId="1CE850F8" w14:textId="77777777" w:rsidR="00AD55DA" w:rsidRPr="00845655" w:rsidRDefault="00AD55DA" w:rsidP="00C3443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 xml:space="preserve">Niacin (nikotinamid) </w:t>
            </w:r>
          </w:p>
        </w:tc>
        <w:tc>
          <w:tcPr>
            <w:tcW w:w="2410" w:type="dxa"/>
          </w:tcPr>
          <w:p w14:paraId="1776E900" w14:textId="77777777" w:rsidR="00AD55DA" w:rsidRPr="00845655" w:rsidRDefault="00AD55DA" w:rsidP="00C3443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 xml:space="preserve">8 mg </w:t>
            </w:r>
          </w:p>
        </w:tc>
      </w:tr>
      <w:tr w:rsidR="00AD55DA" w:rsidRPr="00845655" w14:paraId="085F1216" w14:textId="77777777" w:rsidTr="00DE27C9">
        <w:trPr>
          <w:trHeight w:val="280"/>
        </w:trPr>
        <w:tc>
          <w:tcPr>
            <w:tcW w:w="5804" w:type="dxa"/>
          </w:tcPr>
          <w:p w14:paraId="1340D316" w14:textId="7E9DFD6F" w:rsidR="00AD55DA" w:rsidRPr="00845655" w:rsidRDefault="00AD55DA" w:rsidP="00C3443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>Kyselina pantotenová (D</w:t>
            </w:r>
            <w:r w:rsidR="00DE27C9" w:rsidRPr="00845655">
              <w:rPr>
                <w:rFonts w:eastAsia="Times New Roman" w:cstheme="minorHAnsi"/>
                <w:lang w:eastAsia="cs-CZ"/>
              </w:rPr>
              <w:t>-</w:t>
            </w:r>
            <w:proofErr w:type="spellStart"/>
            <w:r w:rsidRPr="00845655">
              <w:rPr>
                <w:rFonts w:eastAsia="Times New Roman" w:cstheme="minorHAnsi"/>
                <w:lang w:eastAsia="cs-CZ"/>
              </w:rPr>
              <w:t>pantothenát</w:t>
            </w:r>
            <w:proofErr w:type="spellEnd"/>
            <w:r w:rsidRPr="00845655">
              <w:rPr>
                <w:rFonts w:eastAsia="Times New Roman" w:cstheme="minorHAnsi"/>
                <w:lang w:eastAsia="cs-CZ"/>
              </w:rPr>
              <w:t xml:space="preserve"> vápenatý)</w:t>
            </w:r>
          </w:p>
        </w:tc>
        <w:tc>
          <w:tcPr>
            <w:tcW w:w="2410" w:type="dxa"/>
          </w:tcPr>
          <w:p w14:paraId="38EEAF63" w14:textId="77777777" w:rsidR="00AD55DA" w:rsidRPr="00845655" w:rsidRDefault="00AD55DA" w:rsidP="00C3443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 xml:space="preserve">3 mg </w:t>
            </w:r>
          </w:p>
        </w:tc>
      </w:tr>
      <w:tr w:rsidR="00AD55DA" w:rsidRPr="00845655" w14:paraId="75601C6B" w14:textId="77777777" w:rsidTr="00DE27C9">
        <w:trPr>
          <w:trHeight w:val="280"/>
        </w:trPr>
        <w:tc>
          <w:tcPr>
            <w:tcW w:w="5804" w:type="dxa"/>
          </w:tcPr>
          <w:p w14:paraId="42458413" w14:textId="77777777" w:rsidR="00AD55DA" w:rsidRPr="00845655" w:rsidRDefault="00AD55DA" w:rsidP="00C3443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>Kyselina listová</w:t>
            </w:r>
          </w:p>
        </w:tc>
        <w:tc>
          <w:tcPr>
            <w:tcW w:w="2410" w:type="dxa"/>
          </w:tcPr>
          <w:p w14:paraId="7FE89B93" w14:textId="77777777" w:rsidR="00AD55DA" w:rsidRPr="00845655" w:rsidRDefault="00AD55DA" w:rsidP="00C3443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 xml:space="preserve">100 µg </w:t>
            </w:r>
          </w:p>
        </w:tc>
      </w:tr>
      <w:tr w:rsidR="00AD55DA" w:rsidRPr="00845655" w14:paraId="1D48C829" w14:textId="77777777" w:rsidTr="00DE27C9">
        <w:trPr>
          <w:trHeight w:val="280"/>
        </w:trPr>
        <w:tc>
          <w:tcPr>
            <w:tcW w:w="5804" w:type="dxa"/>
          </w:tcPr>
          <w:p w14:paraId="032F1EF9" w14:textId="77777777" w:rsidR="00AD55DA" w:rsidRPr="00845655" w:rsidRDefault="00AD55DA" w:rsidP="00C344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>Vitamin D3 (cholekalciferol)</w:t>
            </w:r>
          </w:p>
        </w:tc>
        <w:tc>
          <w:tcPr>
            <w:tcW w:w="2410" w:type="dxa"/>
          </w:tcPr>
          <w:p w14:paraId="41C3F1BA" w14:textId="77777777" w:rsidR="00AD55DA" w:rsidRPr="00845655" w:rsidRDefault="00AD55DA" w:rsidP="00C344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 xml:space="preserve">2,5 µg </w:t>
            </w:r>
          </w:p>
        </w:tc>
      </w:tr>
      <w:tr w:rsidR="00AD55DA" w:rsidRPr="00845655" w14:paraId="368266EE" w14:textId="77777777" w:rsidTr="00DE27C9">
        <w:trPr>
          <w:trHeight w:val="280"/>
        </w:trPr>
        <w:tc>
          <w:tcPr>
            <w:tcW w:w="5804" w:type="dxa"/>
          </w:tcPr>
          <w:p w14:paraId="0C3392A8" w14:textId="77777777" w:rsidR="00AD55DA" w:rsidRPr="00845655" w:rsidRDefault="00AD55DA" w:rsidP="00C344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>Jod (jodid draselný)</w:t>
            </w:r>
          </w:p>
        </w:tc>
        <w:tc>
          <w:tcPr>
            <w:tcW w:w="2410" w:type="dxa"/>
          </w:tcPr>
          <w:p w14:paraId="318DEEA1" w14:textId="77777777" w:rsidR="00AD55DA" w:rsidRPr="00845655" w:rsidRDefault="00AD55DA" w:rsidP="00C344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 xml:space="preserve">75 µg </w:t>
            </w:r>
          </w:p>
        </w:tc>
      </w:tr>
      <w:tr w:rsidR="00AD55DA" w:rsidRPr="00845655" w14:paraId="3037D770" w14:textId="77777777" w:rsidTr="00DE27C9">
        <w:trPr>
          <w:trHeight w:val="233"/>
        </w:trPr>
        <w:tc>
          <w:tcPr>
            <w:tcW w:w="5804" w:type="dxa"/>
          </w:tcPr>
          <w:p w14:paraId="43B39B4B" w14:textId="1E50A704" w:rsidR="00AD55DA" w:rsidRPr="00845655" w:rsidRDefault="00AD55DA" w:rsidP="00C344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>Zinek (citrát zinečnatý)</w:t>
            </w:r>
          </w:p>
        </w:tc>
        <w:tc>
          <w:tcPr>
            <w:tcW w:w="2410" w:type="dxa"/>
          </w:tcPr>
          <w:p w14:paraId="5C595620" w14:textId="77777777" w:rsidR="00AD55DA" w:rsidRPr="00845655" w:rsidRDefault="00AD55DA" w:rsidP="00C344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 xml:space="preserve">5 mg </w:t>
            </w:r>
          </w:p>
        </w:tc>
      </w:tr>
      <w:tr w:rsidR="00AD55DA" w:rsidRPr="00845655" w14:paraId="7CA9FF7E" w14:textId="77777777" w:rsidTr="00DE27C9">
        <w:trPr>
          <w:trHeight w:val="280"/>
        </w:trPr>
        <w:tc>
          <w:tcPr>
            <w:tcW w:w="5804" w:type="dxa"/>
          </w:tcPr>
          <w:p w14:paraId="6950AED7" w14:textId="77777777" w:rsidR="00AD55DA" w:rsidRPr="00845655" w:rsidRDefault="00AD55DA" w:rsidP="00C344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 xml:space="preserve">Extrakt ze šípku </w:t>
            </w:r>
          </w:p>
        </w:tc>
        <w:tc>
          <w:tcPr>
            <w:tcW w:w="2410" w:type="dxa"/>
          </w:tcPr>
          <w:p w14:paraId="57504F10" w14:textId="77777777" w:rsidR="00AD55DA" w:rsidRPr="00845655" w:rsidRDefault="00AD55DA" w:rsidP="00C344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655">
              <w:rPr>
                <w:rFonts w:eastAsia="Times New Roman" w:cstheme="minorHAnsi"/>
                <w:lang w:eastAsia="cs-CZ"/>
              </w:rPr>
              <w:t>10 mg</w:t>
            </w:r>
          </w:p>
        </w:tc>
      </w:tr>
    </w:tbl>
    <w:p w14:paraId="16AA2BC4" w14:textId="77777777" w:rsidR="00AD55DA" w:rsidRDefault="00AD55DA" w:rsidP="00AD55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sk-SK" w:eastAsia="cs-CZ"/>
        </w:rPr>
      </w:pPr>
    </w:p>
    <w:p w14:paraId="195DAA0A" w14:textId="0B7F62F7" w:rsidR="00AD55DA" w:rsidRDefault="00AD55DA" w:rsidP="00AD55D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Složení:</w:t>
      </w:r>
      <w:r>
        <w:rPr>
          <w:rFonts w:ascii="Calibri" w:eastAsia="Times New Roman" w:hAnsi="Calibri" w:cs="Calibri"/>
          <w:lang w:eastAsia="cs-CZ"/>
        </w:rPr>
        <w:t xml:space="preserve"> glukozový sirup, cukr, vepřová želatina, směs vitaminů a minerálních látek (kyselina</w:t>
      </w:r>
      <w:r w:rsidR="00FF3AE1">
        <w:rPr>
          <w:rFonts w:ascii="Calibri" w:eastAsia="Times New Roman" w:hAnsi="Calibri" w:cs="Calibri"/>
          <w:lang w:eastAsia="cs-CZ"/>
        </w:rPr>
        <w:br/>
      </w:r>
      <w:bookmarkStart w:id="0" w:name="_GoBack"/>
      <w:bookmarkEnd w:id="0"/>
      <w:r>
        <w:rPr>
          <w:rFonts w:ascii="Calibri" w:eastAsia="Times New Roman" w:hAnsi="Calibri" w:cs="Calibri"/>
          <w:lang w:eastAsia="cs-CZ"/>
        </w:rPr>
        <w:t>L- askorbová, DL-alfa-</w:t>
      </w:r>
      <w:proofErr w:type="spellStart"/>
      <w:r>
        <w:rPr>
          <w:rFonts w:ascii="Calibri" w:eastAsia="Times New Roman" w:hAnsi="Calibri" w:cs="Calibri"/>
          <w:lang w:eastAsia="cs-CZ"/>
        </w:rPr>
        <w:t>tokoferylacetát</w:t>
      </w:r>
      <w:proofErr w:type="spellEnd"/>
      <w:r>
        <w:rPr>
          <w:rFonts w:ascii="Calibri" w:eastAsia="Times New Roman" w:hAnsi="Calibri" w:cs="Calibri"/>
          <w:lang w:eastAsia="cs-CZ"/>
        </w:rPr>
        <w:t>, citrát zinečnatý, maltodextrin, nikotinamid, D-</w:t>
      </w:r>
      <w:proofErr w:type="spellStart"/>
      <w:r>
        <w:rPr>
          <w:rFonts w:ascii="Calibri" w:eastAsia="Times New Roman" w:hAnsi="Calibri" w:cs="Calibri"/>
          <w:lang w:eastAsia="cs-CZ"/>
        </w:rPr>
        <w:t>pantot</w:t>
      </w:r>
      <w:r w:rsidR="00DE27C9">
        <w:rPr>
          <w:rFonts w:ascii="Calibri" w:eastAsia="Times New Roman" w:hAnsi="Calibri" w:cs="Calibri"/>
          <w:lang w:eastAsia="cs-CZ"/>
        </w:rPr>
        <w:t>h</w:t>
      </w:r>
      <w:r>
        <w:rPr>
          <w:rFonts w:ascii="Calibri" w:eastAsia="Times New Roman" w:hAnsi="Calibri" w:cs="Calibri"/>
          <w:lang w:eastAsia="cs-CZ"/>
        </w:rPr>
        <w:t>enát</w:t>
      </w:r>
      <w:proofErr w:type="spellEnd"/>
      <w:r>
        <w:rPr>
          <w:rFonts w:ascii="Calibri" w:eastAsia="Times New Roman" w:hAnsi="Calibri" w:cs="Calibri"/>
          <w:lang w:eastAsia="cs-CZ"/>
        </w:rPr>
        <w:t xml:space="preserve"> vápenatý, kyanokobalamin, cholekalciferol, pyridoxin </w:t>
      </w:r>
      <w:proofErr w:type="spellStart"/>
      <w:r>
        <w:rPr>
          <w:rFonts w:ascii="Calibri" w:eastAsia="Times New Roman" w:hAnsi="Calibri" w:cs="Calibri"/>
          <w:lang w:eastAsia="cs-CZ"/>
        </w:rPr>
        <w:t>hydrochlorid</w:t>
      </w:r>
      <w:proofErr w:type="spellEnd"/>
      <w:r>
        <w:rPr>
          <w:rFonts w:ascii="Calibri" w:eastAsia="Times New Roman" w:hAnsi="Calibri" w:cs="Calibri"/>
          <w:lang w:eastAsia="cs-CZ"/>
        </w:rPr>
        <w:t xml:space="preserve">, kyselina listová, jodid draselný, biotin), kyseliny – kyselina citronová, kyselina mléčná, jablečný koncentrát, mrkvový koncentrát, šípkový koncentrát, barvicí koncentráty (ze </w:t>
      </w:r>
      <w:proofErr w:type="spellStart"/>
      <w:r>
        <w:rPr>
          <w:rFonts w:ascii="Calibri" w:eastAsia="Times New Roman" w:hAnsi="Calibri" w:cs="Calibri"/>
          <w:lang w:eastAsia="cs-CZ"/>
        </w:rPr>
        <w:t>spiruliny</w:t>
      </w:r>
      <w:proofErr w:type="spellEnd"/>
      <w:r>
        <w:rPr>
          <w:rFonts w:ascii="Calibri" w:eastAsia="Times New Roman" w:hAnsi="Calibri" w:cs="Calibri"/>
          <w:lang w:eastAsia="cs-CZ"/>
        </w:rPr>
        <w:t xml:space="preserve">, mrkve, světlice barvířské) invertní cukrový sirup, barviva- karoteny, </w:t>
      </w:r>
      <w:proofErr w:type="spellStart"/>
      <w:r>
        <w:rPr>
          <w:rFonts w:ascii="Calibri" w:eastAsia="Times New Roman" w:hAnsi="Calibri" w:cs="Calibri"/>
          <w:lang w:eastAsia="cs-CZ"/>
        </w:rPr>
        <w:t>kurkumin</w:t>
      </w:r>
      <w:proofErr w:type="spellEnd"/>
      <w:r>
        <w:rPr>
          <w:rFonts w:ascii="Calibri" w:eastAsia="Times New Roman" w:hAnsi="Calibri" w:cs="Calibri"/>
          <w:lang w:eastAsia="cs-CZ"/>
        </w:rPr>
        <w:t>, lešticí látka – karnaubský vosk, aroma, přírodní aromata.</w:t>
      </w:r>
    </w:p>
    <w:p w14:paraId="5DF5FC06" w14:textId="77777777" w:rsidR="00DA6621" w:rsidRPr="00845655" w:rsidRDefault="00DA6621" w:rsidP="00DA662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0D26771" w14:textId="77777777" w:rsidR="00F24760" w:rsidRPr="00845655" w:rsidRDefault="00DA6621" w:rsidP="00F2476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45655">
        <w:rPr>
          <w:rFonts w:eastAsia="Times New Roman" w:cstheme="minorHAnsi"/>
          <w:b/>
          <w:lang w:eastAsia="cs-CZ"/>
        </w:rPr>
        <w:t>Doporučené dávkování</w:t>
      </w:r>
      <w:r w:rsidRPr="00845655">
        <w:rPr>
          <w:rFonts w:eastAsia="Times New Roman" w:cstheme="minorHAnsi"/>
          <w:lang w:eastAsia="cs-CZ"/>
        </w:rPr>
        <w:t xml:space="preserve">: </w:t>
      </w:r>
    </w:p>
    <w:p w14:paraId="62D73E27" w14:textId="410FA256" w:rsidR="008133E3" w:rsidRPr="00845655" w:rsidRDefault="00532CA8" w:rsidP="008133E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45655">
        <w:rPr>
          <w:rFonts w:eastAsia="Times New Roman" w:cstheme="minorHAnsi"/>
          <w:lang w:eastAsia="cs-CZ"/>
        </w:rPr>
        <w:t xml:space="preserve">Malá, </w:t>
      </w:r>
      <w:r w:rsidR="008133E3" w:rsidRPr="00845655">
        <w:rPr>
          <w:rFonts w:eastAsia="Times New Roman" w:cstheme="minorHAnsi"/>
          <w:lang w:eastAsia="cs-CZ"/>
        </w:rPr>
        <w:t>střední plemena</w:t>
      </w:r>
      <w:r w:rsidRPr="00845655">
        <w:rPr>
          <w:rFonts w:eastAsia="Times New Roman" w:cstheme="minorHAnsi"/>
          <w:lang w:eastAsia="cs-CZ"/>
        </w:rPr>
        <w:t xml:space="preserve"> psů do 20</w:t>
      </w:r>
      <w:r w:rsidR="003D692B" w:rsidRPr="00845655">
        <w:rPr>
          <w:rFonts w:eastAsia="Times New Roman" w:cstheme="minorHAnsi"/>
          <w:lang w:eastAsia="cs-CZ"/>
        </w:rPr>
        <w:t xml:space="preserve"> </w:t>
      </w:r>
      <w:r w:rsidRPr="00845655">
        <w:rPr>
          <w:rFonts w:eastAsia="Times New Roman" w:cstheme="minorHAnsi"/>
          <w:lang w:eastAsia="cs-CZ"/>
        </w:rPr>
        <w:t>kg a kočky</w:t>
      </w:r>
      <w:r w:rsidR="008133E3" w:rsidRPr="00845655">
        <w:rPr>
          <w:rFonts w:eastAsia="Times New Roman" w:cstheme="minorHAnsi"/>
          <w:lang w:eastAsia="cs-CZ"/>
        </w:rPr>
        <w:tab/>
      </w:r>
      <w:r w:rsidR="004736C7" w:rsidRPr="00845655">
        <w:rPr>
          <w:rFonts w:eastAsia="Times New Roman" w:cstheme="minorHAnsi"/>
          <w:lang w:eastAsia="cs-CZ"/>
        </w:rPr>
        <w:t>½ želé denně nebo 1 želé obden</w:t>
      </w:r>
      <w:r w:rsidR="009D175B" w:rsidRPr="00845655">
        <w:rPr>
          <w:rFonts w:eastAsia="Times New Roman" w:cstheme="minorHAnsi"/>
          <w:lang w:eastAsia="cs-CZ"/>
        </w:rPr>
        <w:t>.</w:t>
      </w:r>
    </w:p>
    <w:p w14:paraId="767851C8" w14:textId="4E6D4EDF" w:rsidR="008133E3" w:rsidRPr="00845655" w:rsidRDefault="009D175B" w:rsidP="008133E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45655">
        <w:rPr>
          <w:rFonts w:eastAsia="Times New Roman" w:cstheme="minorHAnsi"/>
          <w:lang w:eastAsia="cs-CZ"/>
        </w:rPr>
        <w:t>S</w:t>
      </w:r>
      <w:r w:rsidR="008133E3" w:rsidRPr="00845655">
        <w:rPr>
          <w:rFonts w:eastAsia="Times New Roman" w:cstheme="minorHAnsi"/>
          <w:lang w:eastAsia="cs-CZ"/>
        </w:rPr>
        <w:t>třední a velká plemena 20-40</w:t>
      </w:r>
      <w:r w:rsidR="003D692B" w:rsidRPr="00845655">
        <w:rPr>
          <w:rFonts w:eastAsia="Times New Roman" w:cstheme="minorHAnsi"/>
          <w:lang w:eastAsia="cs-CZ"/>
        </w:rPr>
        <w:t xml:space="preserve"> </w:t>
      </w:r>
      <w:r w:rsidR="008133E3" w:rsidRPr="00845655">
        <w:rPr>
          <w:rFonts w:eastAsia="Times New Roman" w:cstheme="minorHAnsi"/>
          <w:lang w:eastAsia="cs-CZ"/>
        </w:rPr>
        <w:t>kg</w:t>
      </w:r>
      <w:r w:rsidR="008133E3" w:rsidRPr="00845655">
        <w:rPr>
          <w:rFonts w:eastAsia="Times New Roman" w:cstheme="minorHAnsi"/>
          <w:lang w:eastAsia="cs-CZ"/>
        </w:rPr>
        <w:tab/>
      </w:r>
      <w:r w:rsidR="003D692B" w:rsidRPr="00845655">
        <w:rPr>
          <w:rFonts w:eastAsia="Times New Roman" w:cstheme="minorHAnsi"/>
          <w:lang w:eastAsia="cs-CZ"/>
        </w:rPr>
        <w:tab/>
      </w:r>
      <w:r w:rsidR="008133E3" w:rsidRPr="00845655">
        <w:rPr>
          <w:rFonts w:eastAsia="Times New Roman" w:cstheme="minorHAnsi"/>
          <w:lang w:eastAsia="cs-CZ"/>
        </w:rPr>
        <w:t>1 želé denně</w:t>
      </w:r>
      <w:r w:rsidRPr="00845655">
        <w:rPr>
          <w:rFonts w:eastAsia="Times New Roman" w:cstheme="minorHAnsi"/>
          <w:lang w:eastAsia="cs-CZ"/>
        </w:rPr>
        <w:t>.</w:t>
      </w:r>
    </w:p>
    <w:p w14:paraId="1DAE4AFC" w14:textId="0FD39BBB" w:rsidR="008133E3" w:rsidRPr="00845655" w:rsidRDefault="009D175B" w:rsidP="00F2476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45655">
        <w:rPr>
          <w:rFonts w:eastAsia="Times New Roman" w:cstheme="minorHAnsi"/>
          <w:lang w:eastAsia="cs-CZ"/>
        </w:rPr>
        <w:t>V</w:t>
      </w:r>
      <w:r w:rsidR="008133E3" w:rsidRPr="00845655">
        <w:rPr>
          <w:rFonts w:eastAsia="Times New Roman" w:cstheme="minorHAnsi"/>
          <w:lang w:eastAsia="cs-CZ"/>
        </w:rPr>
        <w:t>elká a obří plemena nad 40-60</w:t>
      </w:r>
      <w:r w:rsidR="003D692B" w:rsidRPr="00845655">
        <w:rPr>
          <w:rFonts w:eastAsia="Times New Roman" w:cstheme="minorHAnsi"/>
          <w:lang w:eastAsia="cs-CZ"/>
        </w:rPr>
        <w:t xml:space="preserve"> </w:t>
      </w:r>
      <w:r w:rsidR="008133E3" w:rsidRPr="00845655">
        <w:rPr>
          <w:rFonts w:eastAsia="Times New Roman" w:cstheme="minorHAnsi"/>
          <w:lang w:eastAsia="cs-CZ"/>
        </w:rPr>
        <w:t>kg</w:t>
      </w:r>
      <w:r w:rsidR="008133E3" w:rsidRPr="00845655">
        <w:rPr>
          <w:rFonts w:eastAsia="Times New Roman" w:cstheme="minorHAnsi"/>
          <w:lang w:eastAsia="cs-CZ"/>
        </w:rPr>
        <w:tab/>
      </w:r>
      <w:r w:rsidR="003D692B" w:rsidRPr="00845655">
        <w:rPr>
          <w:rFonts w:eastAsia="Times New Roman" w:cstheme="minorHAnsi"/>
          <w:lang w:eastAsia="cs-CZ"/>
        </w:rPr>
        <w:tab/>
      </w:r>
      <w:r w:rsidR="008133E3" w:rsidRPr="00845655">
        <w:rPr>
          <w:rFonts w:eastAsia="Times New Roman" w:cstheme="minorHAnsi"/>
          <w:lang w:eastAsia="cs-CZ"/>
        </w:rPr>
        <w:t>2 želé denně</w:t>
      </w:r>
      <w:r w:rsidRPr="00845655">
        <w:rPr>
          <w:rFonts w:eastAsia="Times New Roman" w:cstheme="minorHAnsi"/>
          <w:lang w:eastAsia="cs-CZ"/>
        </w:rPr>
        <w:t>.</w:t>
      </w:r>
    </w:p>
    <w:p w14:paraId="2CF11C8D" w14:textId="440A0A48" w:rsidR="00AA0875" w:rsidRPr="00845655" w:rsidRDefault="0055576F" w:rsidP="00F2476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45655">
        <w:rPr>
          <w:rFonts w:eastAsia="Times New Roman" w:cstheme="minorHAnsi"/>
          <w:lang w:eastAsia="cs-CZ"/>
        </w:rPr>
        <w:t>V exponovaných obdobích (např. rekonvalescence) lze dávkování krátkodobě zdvojnásobit (maximálně však 30 dní)</w:t>
      </w:r>
      <w:r w:rsidR="009D175B" w:rsidRPr="00845655">
        <w:rPr>
          <w:rFonts w:eastAsia="Times New Roman" w:cstheme="minorHAnsi"/>
          <w:lang w:eastAsia="cs-CZ"/>
        </w:rPr>
        <w:t>.</w:t>
      </w:r>
    </w:p>
    <w:p w14:paraId="4969C1B4" w14:textId="50395295" w:rsidR="00F817CE" w:rsidRPr="00845655" w:rsidRDefault="00A452ED" w:rsidP="003E211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45655">
        <w:rPr>
          <w:rFonts w:eastAsia="Times New Roman" w:cstheme="minorHAnsi"/>
          <w:lang w:eastAsia="cs-CZ"/>
        </w:rPr>
        <w:t>Vyvinuto a vyrobeno v České republice.</w:t>
      </w:r>
    </w:p>
    <w:p w14:paraId="2C79F277" w14:textId="77777777" w:rsidR="00A452ED" w:rsidRPr="00845655" w:rsidRDefault="00A452ED" w:rsidP="003E2114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5D579300" w14:textId="3F6D7D2D" w:rsidR="003E2114" w:rsidRPr="00845655" w:rsidRDefault="003E2114" w:rsidP="003E211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45655">
        <w:rPr>
          <w:rFonts w:eastAsia="Times New Roman" w:cstheme="minorHAnsi"/>
          <w:b/>
          <w:lang w:eastAsia="cs-CZ"/>
        </w:rPr>
        <w:t>Skladování:</w:t>
      </w:r>
      <w:r w:rsidRPr="00845655">
        <w:rPr>
          <w:rFonts w:eastAsia="Times New Roman" w:cstheme="minorHAnsi"/>
          <w:lang w:eastAsia="cs-CZ"/>
        </w:rPr>
        <w:t xml:space="preserve"> </w:t>
      </w:r>
      <w:r w:rsidR="00C47C6E" w:rsidRPr="00845655">
        <w:rPr>
          <w:rFonts w:eastAsia="Times New Roman" w:cstheme="minorHAnsi"/>
          <w:lang w:eastAsia="cs-CZ"/>
        </w:rPr>
        <w:t xml:space="preserve">při pokojové teplotě, </w:t>
      </w:r>
      <w:r w:rsidRPr="00845655">
        <w:rPr>
          <w:rFonts w:eastAsia="Times New Roman" w:cstheme="minorHAnsi"/>
          <w:lang w:eastAsia="cs-CZ"/>
        </w:rPr>
        <w:t>v</w:t>
      </w:r>
      <w:r w:rsidR="002D2E00" w:rsidRPr="00845655">
        <w:rPr>
          <w:rFonts w:eastAsia="Times New Roman" w:cstheme="minorHAnsi"/>
          <w:lang w:eastAsia="cs-CZ"/>
        </w:rPr>
        <w:t> </w:t>
      </w:r>
      <w:r w:rsidRPr="00845655">
        <w:rPr>
          <w:rFonts w:eastAsia="Times New Roman" w:cstheme="minorHAnsi"/>
          <w:lang w:eastAsia="cs-CZ"/>
        </w:rPr>
        <w:t>suchu</w:t>
      </w:r>
      <w:r w:rsidR="002D2E00" w:rsidRPr="00845655">
        <w:rPr>
          <w:rFonts w:eastAsia="Times New Roman" w:cstheme="minorHAnsi"/>
          <w:lang w:eastAsia="cs-CZ"/>
        </w:rPr>
        <w:t xml:space="preserve"> a</w:t>
      </w:r>
      <w:r w:rsidRPr="00845655">
        <w:rPr>
          <w:rFonts w:eastAsia="Times New Roman" w:cstheme="minorHAnsi"/>
          <w:lang w:eastAsia="cs-CZ"/>
        </w:rPr>
        <w:t xml:space="preserve"> temnu, v původním uzavřeném obalu.</w:t>
      </w:r>
    </w:p>
    <w:p w14:paraId="6668017C" w14:textId="3F0DDF98" w:rsidR="00D26BB7" w:rsidRPr="00845655" w:rsidRDefault="00D26BB7" w:rsidP="003E211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45655">
        <w:rPr>
          <w:rFonts w:eastAsia="Times New Roman" w:cstheme="minorHAnsi"/>
          <w:lang w:eastAsia="cs-CZ"/>
        </w:rPr>
        <w:t>Odpad likvidujte podle místních právních předpisů.</w:t>
      </w:r>
    </w:p>
    <w:p w14:paraId="03AF43B1" w14:textId="42220395" w:rsidR="00A452ED" w:rsidRPr="00845655" w:rsidRDefault="003D692B" w:rsidP="00A770CE">
      <w:pPr>
        <w:spacing w:after="60"/>
        <w:jc w:val="both"/>
        <w:rPr>
          <w:rFonts w:eastAsia="Times New Roman" w:cstheme="minorHAnsi"/>
          <w:b/>
          <w:lang w:eastAsia="cs-CZ"/>
        </w:rPr>
      </w:pPr>
      <w:r w:rsidRPr="00845655">
        <w:rPr>
          <w:rFonts w:cstheme="minorHAnsi"/>
          <w:b/>
        </w:rPr>
        <w:t>Upozornění:</w:t>
      </w:r>
      <w:r w:rsidRPr="00845655">
        <w:rPr>
          <w:rFonts w:cstheme="minorHAnsi"/>
        </w:rPr>
        <w:t xml:space="preserve"> </w:t>
      </w:r>
      <w:r w:rsidR="00D26BB7" w:rsidRPr="00845655">
        <w:rPr>
          <w:rFonts w:cstheme="minorHAnsi"/>
        </w:rPr>
        <w:t>P</w:t>
      </w:r>
      <w:r w:rsidRPr="00845655">
        <w:rPr>
          <w:rFonts w:cstheme="minorHAnsi"/>
        </w:rPr>
        <w:t>ouze pro zvířata. Uchovávat mimo dohled a dosah dětí.</w:t>
      </w:r>
    </w:p>
    <w:p w14:paraId="0F29E888" w14:textId="2DF042B9" w:rsidR="000E687C" w:rsidRPr="00845655" w:rsidRDefault="003E2114" w:rsidP="00DA662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45655">
        <w:rPr>
          <w:rFonts w:eastAsia="Times New Roman" w:cstheme="minorHAnsi"/>
          <w:b/>
          <w:lang w:eastAsia="cs-CZ"/>
        </w:rPr>
        <w:t>Minimální trvanlivost do:</w:t>
      </w:r>
      <w:r w:rsidRPr="00845655">
        <w:rPr>
          <w:rFonts w:eastAsia="Times New Roman" w:cstheme="minorHAnsi"/>
          <w:lang w:eastAsia="cs-CZ"/>
        </w:rPr>
        <w:t xml:space="preserve"> konce data uvedeného na dně dózy.</w:t>
      </w:r>
    </w:p>
    <w:p w14:paraId="55CA5F94" w14:textId="753C73A4" w:rsidR="000E687C" w:rsidRPr="00845655" w:rsidRDefault="000E687C" w:rsidP="00DA662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45655">
        <w:rPr>
          <w:rFonts w:eastAsia="Times New Roman" w:cstheme="minorHAnsi"/>
          <w:b/>
          <w:lang w:eastAsia="cs-CZ"/>
        </w:rPr>
        <w:t>Obsah:</w:t>
      </w:r>
      <w:r w:rsidRPr="00845655">
        <w:rPr>
          <w:rFonts w:eastAsia="Times New Roman" w:cstheme="minorHAnsi"/>
          <w:lang w:eastAsia="cs-CZ"/>
        </w:rPr>
        <w:t xml:space="preserve"> </w:t>
      </w:r>
      <w:r w:rsidR="00216F99" w:rsidRPr="00845655">
        <w:rPr>
          <w:rFonts w:eastAsia="Times New Roman" w:cstheme="minorHAnsi"/>
          <w:lang w:eastAsia="cs-CZ"/>
        </w:rPr>
        <w:t>4</w:t>
      </w:r>
      <w:r w:rsidR="00267822" w:rsidRPr="00845655">
        <w:rPr>
          <w:rFonts w:eastAsia="Times New Roman" w:cstheme="minorHAnsi"/>
          <w:lang w:eastAsia="cs-CZ"/>
        </w:rPr>
        <w:t>0 kusů</w:t>
      </w:r>
    </w:p>
    <w:p w14:paraId="50CF3862" w14:textId="2B2D62E0" w:rsidR="00A452ED" w:rsidRPr="00845655" w:rsidRDefault="009866F2" w:rsidP="00F817C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845655">
        <w:rPr>
          <w:rFonts w:eastAsia="Times New Roman" w:cstheme="minorHAnsi"/>
          <w:b/>
          <w:lang w:eastAsia="cs-CZ"/>
        </w:rPr>
        <w:t>Hmotnost:</w:t>
      </w:r>
      <w:r w:rsidR="00216F99" w:rsidRPr="00845655">
        <w:rPr>
          <w:rFonts w:eastAsia="Times New Roman" w:cstheme="minorHAnsi"/>
          <w:lang w:eastAsia="cs-CZ"/>
        </w:rPr>
        <w:t xml:space="preserve"> 140</w:t>
      </w:r>
      <w:r w:rsidRPr="00845655">
        <w:rPr>
          <w:rFonts w:eastAsia="Times New Roman" w:cstheme="minorHAnsi"/>
          <w:lang w:eastAsia="cs-CZ"/>
        </w:rPr>
        <w:t xml:space="preserve"> g</w:t>
      </w:r>
    </w:p>
    <w:p w14:paraId="38B2E351" w14:textId="77777777" w:rsidR="00A452ED" w:rsidRPr="00845655" w:rsidRDefault="00A452ED" w:rsidP="00A452ED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845655">
        <w:rPr>
          <w:rFonts w:eastAsia="Times New Roman" w:cstheme="minorHAnsi"/>
          <w:b/>
          <w:lang w:eastAsia="cs-CZ"/>
        </w:rPr>
        <w:t>Držitel rozhodnutí o schválení a výrobce:</w:t>
      </w:r>
    </w:p>
    <w:p w14:paraId="41C75A7D" w14:textId="08481984" w:rsidR="00A452ED" w:rsidRPr="00845655" w:rsidRDefault="00A452ED" w:rsidP="00A452ED">
      <w:pPr>
        <w:spacing w:after="0" w:line="240" w:lineRule="auto"/>
        <w:rPr>
          <w:rFonts w:eastAsia="Times New Roman" w:cstheme="minorHAnsi"/>
          <w:lang w:eastAsia="cs-CZ"/>
        </w:rPr>
      </w:pPr>
      <w:r w:rsidRPr="00845655">
        <w:rPr>
          <w:rFonts w:eastAsia="Times New Roman" w:cstheme="minorHAnsi"/>
          <w:lang w:eastAsia="cs-CZ"/>
        </w:rPr>
        <w:t>VITAR, s.r.o</w:t>
      </w:r>
      <w:r w:rsidR="000B6A13">
        <w:rPr>
          <w:rFonts w:eastAsia="Times New Roman" w:cstheme="minorHAnsi"/>
          <w:lang w:eastAsia="cs-CZ"/>
        </w:rPr>
        <w:t>.</w:t>
      </w:r>
      <w:r w:rsidRPr="00845655">
        <w:rPr>
          <w:rFonts w:eastAsia="Times New Roman" w:cstheme="minorHAnsi"/>
          <w:lang w:eastAsia="cs-CZ"/>
        </w:rPr>
        <w:t>, třída Tomáše Bati 385, 763 02 Zlín – Louky, ČR</w:t>
      </w:r>
    </w:p>
    <w:p w14:paraId="2062BFE1" w14:textId="0736EE71" w:rsidR="00A452ED" w:rsidRPr="00845655" w:rsidRDefault="00A452ED" w:rsidP="00A452ED">
      <w:pPr>
        <w:spacing w:after="0" w:line="240" w:lineRule="auto"/>
        <w:rPr>
          <w:rFonts w:eastAsia="Times New Roman" w:cstheme="minorHAnsi"/>
          <w:lang w:eastAsia="cs-CZ"/>
        </w:rPr>
      </w:pPr>
      <w:r w:rsidRPr="00845655">
        <w:rPr>
          <w:rFonts w:eastAsia="Times New Roman" w:cstheme="minorHAnsi"/>
          <w:lang w:eastAsia="cs-CZ"/>
        </w:rPr>
        <w:t>www.vitar.cz</w:t>
      </w:r>
    </w:p>
    <w:p w14:paraId="0767DB2E" w14:textId="616607F7" w:rsidR="00F90DB0" w:rsidRPr="00845655" w:rsidRDefault="00845655" w:rsidP="00A452ED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b/>
          <w:lang w:eastAsia="cs-CZ"/>
        </w:rPr>
        <w:t>Číslo schválení</w:t>
      </w:r>
      <w:r w:rsidR="00A452ED" w:rsidRPr="00845655">
        <w:rPr>
          <w:rFonts w:eastAsia="Times New Roman" w:cstheme="minorHAnsi"/>
          <w:b/>
          <w:lang w:eastAsia="cs-CZ"/>
        </w:rPr>
        <w:t xml:space="preserve">: </w:t>
      </w:r>
      <w:r w:rsidR="00A452ED" w:rsidRPr="00A770CE">
        <w:rPr>
          <w:rFonts w:eastAsia="Times New Roman" w:cstheme="minorHAnsi"/>
          <w:lang w:eastAsia="cs-CZ"/>
        </w:rPr>
        <w:t>060</w:t>
      </w:r>
      <w:r w:rsidR="009808CD" w:rsidRPr="00A770CE">
        <w:rPr>
          <w:rFonts w:eastAsia="Times New Roman" w:cstheme="minorHAnsi"/>
          <w:lang w:eastAsia="cs-CZ"/>
        </w:rPr>
        <w:t>-15/</w:t>
      </w:r>
      <w:r w:rsidR="00A452ED" w:rsidRPr="00A770CE">
        <w:rPr>
          <w:rFonts w:eastAsia="Times New Roman" w:cstheme="minorHAnsi"/>
          <w:lang w:eastAsia="cs-CZ"/>
        </w:rPr>
        <w:t>C</w:t>
      </w:r>
      <w:r w:rsidR="009B56B2" w:rsidRPr="00A770CE">
        <w:rPr>
          <w:rFonts w:eastAsia="Times New Roman" w:cstheme="minorHAnsi"/>
          <w:lang w:eastAsia="cs-CZ"/>
        </w:rPr>
        <w:t>.</w:t>
      </w:r>
      <w:r w:rsidR="00A452ED" w:rsidRPr="00845655">
        <w:rPr>
          <w:rFonts w:eastAsia="Times New Roman" w:cstheme="minorHAnsi"/>
          <w:b/>
          <w:lang w:eastAsia="cs-CZ"/>
        </w:rPr>
        <w:t xml:space="preserve"> </w:t>
      </w:r>
    </w:p>
    <w:sectPr w:rsidR="00F90DB0" w:rsidRPr="00845655" w:rsidSect="007702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DA789" w14:textId="77777777" w:rsidR="00F1305C" w:rsidRDefault="00F1305C" w:rsidP="003D692B">
      <w:pPr>
        <w:spacing w:after="0" w:line="240" w:lineRule="auto"/>
      </w:pPr>
      <w:r>
        <w:separator/>
      </w:r>
    </w:p>
  </w:endnote>
  <w:endnote w:type="continuationSeparator" w:id="0">
    <w:p w14:paraId="54A3F1B9" w14:textId="77777777" w:rsidR="00F1305C" w:rsidRDefault="00F1305C" w:rsidP="003D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398BE" w14:textId="77777777" w:rsidR="00F1305C" w:rsidRDefault="00F1305C" w:rsidP="003D692B">
      <w:pPr>
        <w:spacing w:after="0" w:line="240" w:lineRule="auto"/>
      </w:pPr>
      <w:r>
        <w:separator/>
      </w:r>
    </w:p>
  </w:footnote>
  <w:footnote w:type="continuationSeparator" w:id="0">
    <w:p w14:paraId="4E3726D6" w14:textId="77777777" w:rsidR="00F1305C" w:rsidRDefault="00F1305C" w:rsidP="003D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EBB99" w14:textId="750FD34A" w:rsidR="003D692B" w:rsidRPr="003E6FA3" w:rsidRDefault="003D692B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FF3AE1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FF3AE1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FF3AE1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C275C137D1044CCA81E7A7386E1F3735"/>
        </w:placeholder>
        <w:text/>
      </w:sdtPr>
      <w:sdtEndPr/>
      <w:sdtContent>
        <w:r>
          <w:rPr>
            <w:rFonts w:ascii="Calibri" w:hAnsi="Calibri"/>
            <w:bCs/>
          </w:rPr>
          <w:t>USKVBL/2841/2025/POD</w:t>
        </w:r>
      </w:sdtContent>
    </w:sdt>
    <w:r w:rsidRPr="003E6FA3">
      <w:rPr>
        <w:rFonts w:ascii="Calibri" w:hAnsi="Calibri"/>
        <w:bCs/>
      </w:rPr>
      <w:t>, č.j.</w:t>
    </w:r>
    <w:r w:rsidR="00FF3AE1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C275C137D1044CCA81E7A7386E1F3735"/>
        </w:placeholder>
        <w:text/>
      </w:sdtPr>
      <w:sdtEndPr/>
      <w:sdtContent>
        <w:r w:rsidR="000B6A13" w:rsidRPr="000B6A13">
          <w:rPr>
            <w:rFonts w:ascii="Calibri" w:hAnsi="Calibri"/>
            <w:bCs/>
          </w:rPr>
          <w:t>USKVBL/6907/2025/REG-Gro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DED44B80E6454E59BFB1CFFD427E3FFE"/>
        </w:placeholder>
        <w:date w:fullDate="2025-05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B6A13">
          <w:rPr>
            <w:rFonts w:ascii="Calibri" w:hAnsi="Calibri"/>
            <w:bCs/>
          </w:rPr>
          <w:t>19.5.2025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056BDCB81CF048C69CF28C7A1158C79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71905EE64FB749748D3D2DF3F4591BF1"/>
        </w:placeholder>
        <w:text/>
      </w:sdtPr>
      <w:sdtEndPr/>
      <w:sdtContent>
        <w:r w:rsidRPr="003D692B">
          <w:rPr>
            <w:rFonts w:ascii="Calibri" w:hAnsi="Calibri"/>
          </w:rPr>
          <w:t xml:space="preserve">VITAR </w:t>
        </w:r>
        <w:proofErr w:type="spellStart"/>
        <w:r w:rsidRPr="003D692B">
          <w:rPr>
            <w:rFonts w:ascii="Calibri" w:hAnsi="Calibri"/>
          </w:rPr>
          <w:t>Veterinae</w:t>
        </w:r>
        <w:proofErr w:type="spellEnd"/>
        <w:r w:rsidRPr="003D692B">
          <w:rPr>
            <w:rFonts w:ascii="Calibri" w:hAnsi="Calibri"/>
          </w:rPr>
          <w:t xml:space="preserve"> Multivitamin Forte</w:t>
        </w:r>
      </w:sdtContent>
    </w:sdt>
  </w:p>
  <w:p w14:paraId="20CAFE3E" w14:textId="77777777" w:rsidR="003D692B" w:rsidRDefault="003D69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A70B3"/>
    <w:multiLevelType w:val="hybridMultilevel"/>
    <w:tmpl w:val="AA7C0A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21"/>
    <w:rsid w:val="00005C6B"/>
    <w:rsid w:val="00097818"/>
    <w:rsid w:val="000A20D7"/>
    <w:rsid w:val="000B6A13"/>
    <w:rsid w:val="000D59F8"/>
    <w:rsid w:val="000D753D"/>
    <w:rsid w:val="000E687C"/>
    <w:rsid w:val="000F29C7"/>
    <w:rsid w:val="001510D8"/>
    <w:rsid w:val="001819BD"/>
    <w:rsid w:val="001A7C5A"/>
    <w:rsid w:val="001D579A"/>
    <w:rsid w:val="001E0C04"/>
    <w:rsid w:val="001E28C7"/>
    <w:rsid w:val="001F7F55"/>
    <w:rsid w:val="00216F99"/>
    <w:rsid w:val="002426B8"/>
    <w:rsid w:val="00265DEF"/>
    <w:rsid w:val="00267822"/>
    <w:rsid w:val="00271DD5"/>
    <w:rsid w:val="002911D0"/>
    <w:rsid w:val="002A55DC"/>
    <w:rsid w:val="002A5E9C"/>
    <w:rsid w:val="002B6F75"/>
    <w:rsid w:val="002D2E00"/>
    <w:rsid w:val="002E6A3C"/>
    <w:rsid w:val="002F2E2E"/>
    <w:rsid w:val="0033399E"/>
    <w:rsid w:val="00345936"/>
    <w:rsid w:val="003B31F9"/>
    <w:rsid w:val="003B33AE"/>
    <w:rsid w:val="003D692B"/>
    <w:rsid w:val="003E031E"/>
    <w:rsid w:val="003E2114"/>
    <w:rsid w:val="00405D2B"/>
    <w:rsid w:val="004300BB"/>
    <w:rsid w:val="00433EEB"/>
    <w:rsid w:val="00456879"/>
    <w:rsid w:val="004736C7"/>
    <w:rsid w:val="00490B5D"/>
    <w:rsid w:val="004D6FCB"/>
    <w:rsid w:val="005104DB"/>
    <w:rsid w:val="00523C1C"/>
    <w:rsid w:val="00532CA8"/>
    <w:rsid w:val="00534314"/>
    <w:rsid w:val="0055576F"/>
    <w:rsid w:val="00566446"/>
    <w:rsid w:val="005A017A"/>
    <w:rsid w:val="005C3FF5"/>
    <w:rsid w:val="006035B4"/>
    <w:rsid w:val="00637BDA"/>
    <w:rsid w:val="006711CC"/>
    <w:rsid w:val="006726C2"/>
    <w:rsid w:val="006F3B34"/>
    <w:rsid w:val="006F685B"/>
    <w:rsid w:val="006F7B04"/>
    <w:rsid w:val="00766CA4"/>
    <w:rsid w:val="0077024B"/>
    <w:rsid w:val="007E6ACE"/>
    <w:rsid w:val="008058AD"/>
    <w:rsid w:val="008133E3"/>
    <w:rsid w:val="00845655"/>
    <w:rsid w:val="00860D67"/>
    <w:rsid w:val="008A1D28"/>
    <w:rsid w:val="008F13A9"/>
    <w:rsid w:val="00904760"/>
    <w:rsid w:val="0092780F"/>
    <w:rsid w:val="00927EEB"/>
    <w:rsid w:val="00942A06"/>
    <w:rsid w:val="00956454"/>
    <w:rsid w:val="009808CD"/>
    <w:rsid w:val="009866F2"/>
    <w:rsid w:val="009B56B2"/>
    <w:rsid w:val="009D175B"/>
    <w:rsid w:val="009E6D1E"/>
    <w:rsid w:val="009F04BD"/>
    <w:rsid w:val="00A1374E"/>
    <w:rsid w:val="00A24455"/>
    <w:rsid w:val="00A452ED"/>
    <w:rsid w:val="00A51288"/>
    <w:rsid w:val="00A56AFA"/>
    <w:rsid w:val="00A6180F"/>
    <w:rsid w:val="00A770CE"/>
    <w:rsid w:val="00A91EB2"/>
    <w:rsid w:val="00A9792E"/>
    <w:rsid w:val="00AA0875"/>
    <w:rsid w:val="00AC05FE"/>
    <w:rsid w:val="00AD1260"/>
    <w:rsid w:val="00AD55DA"/>
    <w:rsid w:val="00AF75E8"/>
    <w:rsid w:val="00B13F74"/>
    <w:rsid w:val="00B50599"/>
    <w:rsid w:val="00B76D92"/>
    <w:rsid w:val="00B95573"/>
    <w:rsid w:val="00BA1A54"/>
    <w:rsid w:val="00BD50D3"/>
    <w:rsid w:val="00C026CE"/>
    <w:rsid w:val="00C16565"/>
    <w:rsid w:val="00C22BE8"/>
    <w:rsid w:val="00C32B98"/>
    <w:rsid w:val="00C34431"/>
    <w:rsid w:val="00C47C6E"/>
    <w:rsid w:val="00C72BA5"/>
    <w:rsid w:val="00C8256E"/>
    <w:rsid w:val="00CB64C6"/>
    <w:rsid w:val="00CB7CDD"/>
    <w:rsid w:val="00CD56F9"/>
    <w:rsid w:val="00D01A47"/>
    <w:rsid w:val="00D06D36"/>
    <w:rsid w:val="00D26BB7"/>
    <w:rsid w:val="00D33093"/>
    <w:rsid w:val="00D3356B"/>
    <w:rsid w:val="00D6105F"/>
    <w:rsid w:val="00D67D05"/>
    <w:rsid w:val="00DA6621"/>
    <w:rsid w:val="00DE035C"/>
    <w:rsid w:val="00DE27C9"/>
    <w:rsid w:val="00E03CD8"/>
    <w:rsid w:val="00E124C7"/>
    <w:rsid w:val="00E66DB9"/>
    <w:rsid w:val="00EC3B33"/>
    <w:rsid w:val="00ED34D9"/>
    <w:rsid w:val="00ED3EA7"/>
    <w:rsid w:val="00EF1586"/>
    <w:rsid w:val="00F1305C"/>
    <w:rsid w:val="00F24760"/>
    <w:rsid w:val="00F70B04"/>
    <w:rsid w:val="00F769DB"/>
    <w:rsid w:val="00F817CE"/>
    <w:rsid w:val="00F90DB0"/>
    <w:rsid w:val="00FB0EEC"/>
    <w:rsid w:val="00FC11E6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78BE"/>
  <w15:docId w15:val="{DD83885A-3D83-4F95-9DB0-DD4D24DE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6F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A1D2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55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55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55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55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55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5D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D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692B"/>
  </w:style>
  <w:style w:type="paragraph" w:styleId="Zpat">
    <w:name w:val="footer"/>
    <w:basedOn w:val="Normln"/>
    <w:link w:val="ZpatChar"/>
    <w:uiPriority w:val="99"/>
    <w:unhideWhenUsed/>
    <w:rsid w:val="003D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692B"/>
  </w:style>
  <w:style w:type="character" w:styleId="Zstupntext">
    <w:name w:val="Placeholder Text"/>
    <w:rsid w:val="003D6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75C137D1044CCA81E7A7386E1F3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7595AF-6FA0-4C0C-88D3-6E40A4B0BB56}"/>
      </w:docPartPr>
      <w:docPartBody>
        <w:p w:rsidR="00726B78" w:rsidRDefault="00AD153D" w:rsidP="00AD153D">
          <w:pPr>
            <w:pStyle w:val="C275C137D1044CCA81E7A7386E1F373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ED44B80E6454E59BFB1CFFD427E3F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BFA0E4-033A-4D27-8BB6-99E948504ADF}"/>
      </w:docPartPr>
      <w:docPartBody>
        <w:p w:rsidR="00726B78" w:rsidRDefault="00AD153D" w:rsidP="00AD153D">
          <w:pPr>
            <w:pStyle w:val="DED44B80E6454E59BFB1CFFD427E3FF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56BDCB81CF048C69CF28C7A1158C7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3633B-9726-4A24-931A-7D86FA29033C}"/>
      </w:docPartPr>
      <w:docPartBody>
        <w:p w:rsidR="00726B78" w:rsidRDefault="00AD153D" w:rsidP="00AD153D">
          <w:pPr>
            <w:pStyle w:val="056BDCB81CF048C69CF28C7A1158C79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1905EE64FB749748D3D2DF3F4591B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A5F51-60FF-4830-965D-6C6A99F1C1E0}"/>
      </w:docPartPr>
      <w:docPartBody>
        <w:p w:rsidR="00726B78" w:rsidRDefault="00AD153D" w:rsidP="00AD153D">
          <w:pPr>
            <w:pStyle w:val="71905EE64FB749748D3D2DF3F4591BF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3D"/>
    <w:rsid w:val="001802F1"/>
    <w:rsid w:val="00477B45"/>
    <w:rsid w:val="00726B78"/>
    <w:rsid w:val="007C4B00"/>
    <w:rsid w:val="009F64A5"/>
    <w:rsid w:val="00AD153D"/>
    <w:rsid w:val="00C669A9"/>
    <w:rsid w:val="00DE0741"/>
    <w:rsid w:val="00E04090"/>
    <w:rsid w:val="00F8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D153D"/>
    <w:rPr>
      <w:color w:val="808080"/>
    </w:rPr>
  </w:style>
  <w:style w:type="paragraph" w:customStyle="1" w:styleId="C275C137D1044CCA81E7A7386E1F3735">
    <w:name w:val="C275C137D1044CCA81E7A7386E1F3735"/>
    <w:rsid w:val="00AD153D"/>
  </w:style>
  <w:style w:type="paragraph" w:customStyle="1" w:styleId="DED44B80E6454E59BFB1CFFD427E3FFE">
    <w:name w:val="DED44B80E6454E59BFB1CFFD427E3FFE"/>
    <w:rsid w:val="00AD153D"/>
  </w:style>
  <w:style w:type="paragraph" w:customStyle="1" w:styleId="056BDCB81CF048C69CF28C7A1158C79B">
    <w:name w:val="056BDCB81CF048C69CF28C7A1158C79B"/>
    <w:rsid w:val="00AD153D"/>
  </w:style>
  <w:style w:type="paragraph" w:customStyle="1" w:styleId="71905EE64FB749748D3D2DF3F4591BF1">
    <w:name w:val="71905EE64FB749748D3D2DF3F4591BF1"/>
    <w:rsid w:val="00AD1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9FD0-4098-4515-ADEA-A375476B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Vitar s.r.o.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Smejkalová Dana VITAR</dc:creator>
  <cp:lastModifiedBy>Nepejchalová Leona</cp:lastModifiedBy>
  <cp:revision>13</cp:revision>
  <cp:lastPrinted>2025-05-21T13:28:00Z</cp:lastPrinted>
  <dcterms:created xsi:type="dcterms:W3CDTF">2025-01-21T11:39:00Z</dcterms:created>
  <dcterms:modified xsi:type="dcterms:W3CDTF">2025-05-21T13:28:00Z</dcterms:modified>
</cp:coreProperties>
</file>