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300B9" w14:textId="77777777" w:rsidR="00D3587C" w:rsidRDefault="00D3587C" w:rsidP="00A44D3E">
      <w:pPr>
        <w:spacing w:before="73"/>
        <w:rPr>
          <w:rFonts w:asciiTheme="minorHAnsi" w:hAnsiTheme="minorHAnsi" w:cstheme="minorHAnsi"/>
          <w:w w:val="105"/>
          <w:sz w:val="22"/>
          <w:szCs w:val="22"/>
          <w:u w:val="single"/>
        </w:rPr>
      </w:pPr>
    </w:p>
    <w:p w14:paraId="03FDEA61" w14:textId="67CD30B8" w:rsidR="00CA2766" w:rsidRPr="00D3587C" w:rsidRDefault="00525B00" w:rsidP="00A44D3E">
      <w:pPr>
        <w:spacing w:before="73"/>
        <w:rPr>
          <w:rFonts w:asciiTheme="minorHAnsi" w:hAnsiTheme="minorHAnsi" w:cstheme="minorHAnsi"/>
          <w:sz w:val="22"/>
          <w:szCs w:val="22"/>
          <w:u w:val="single"/>
        </w:rPr>
      </w:pPr>
      <w:r w:rsidRPr="00D3587C">
        <w:rPr>
          <w:rFonts w:asciiTheme="minorHAnsi" w:hAnsiTheme="minorHAnsi" w:cstheme="minorHAnsi"/>
          <w:w w:val="105"/>
          <w:sz w:val="22"/>
          <w:szCs w:val="22"/>
          <w:u w:val="single"/>
        </w:rPr>
        <w:t>Text na vnější obal</w:t>
      </w:r>
    </w:p>
    <w:p w14:paraId="07EC3C53" w14:textId="77777777" w:rsidR="00D62B9B" w:rsidRDefault="00D62B9B" w:rsidP="00CA2766">
      <w:pPr>
        <w:ind w:left="179"/>
        <w:rPr>
          <w:rFonts w:asciiTheme="minorHAnsi" w:hAnsiTheme="minorHAnsi" w:cstheme="minorHAnsi"/>
          <w:b/>
          <w:color w:val="3F3F3F"/>
          <w:w w:val="105"/>
          <w:sz w:val="22"/>
          <w:szCs w:val="22"/>
        </w:rPr>
      </w:pPr>
    </w:p>
    <w:p w14:paraId="2ED70FD9" w14:textId="40513F0A" w:rsidR="00CA2766" w:rsidRDefault="00CA2766" w:rsidP="00CA2766">
      <w:pPr>
        <w:ind w:left="179"/>
        <w:rPr>
          <w:rFonts w:asciiTheme="minorHAnsi" w:hAnsiTheme="minorHAnsi" w:cstheme="minorHAnsi"/>
          <w:b/>
          <w:color w:val="3F3F3F"/>
          <w:w w:val="105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3F3F3F"/>
          <w:w w:val="105"/>
          <w:sz w:val="22"/>
          <w:szCs w:val="22"/>
        </w:rPr>
        <w:t xml:space="preserve">ALLERDERM SPOT-ON PRO MALÉ PSY A </w:t>
      </w:r>
      <w:r w:rsidR="002439F9" w:rsidRPr="00E11111">
        <w:rPr>
          <w:rFonts w:asciiTheme="minorHAnsi" w:hAnsiTheme="minorHAnsi" w:cstheme="minorHAnsi"/>
          <w:b/>
          <w:color w:val="3F3F3F"/>
          <w:w w:val="105"/>
          <w:sz w:val="22"/>
          <w:szCs w:val="22"/>
        </w:rPr>
        <w:t>KOČKY</w:t>
      </w:r>
    </w:p>
    <w:p w14:paraId="2D820E63" w14:textId="77777777" w:rsidR="00D62B9B" w:rsidRPr="00DE78CC" w:rsidRDefault="00D62B9B" w:rsidP="00D62B9B">
      <w:pPr>
        <w:ind w:left="179"/>
        <w:rPr>
          <w:rFonts w:asciiTheme="minorHAnsi" w:hAnsiTheme="minorHAnsi" w:cstheme="minorHAnsi"/>
          <w:sz w:val="22"/>
          <w:szCs w:val="22"/>
        </w:rPr>
      </w:pPr>
      <w:r w:rsidRPr="00DE78CC">
        <w:rPr>
          <w:rFonts w:asciiTheme="minorHAnsi" w:hAnsiTheme="minorHAnsi" w:cstheme="minorHAnsi"/>
          <w:sz w:val="22"/>
          <w:szCs w:val="22"/>
        </w:rPr>
        <w:t>Veterinární přípravek.</w:t>
      </w:r>
      <w:r>
        <w:rPr>
          <w:rFonts w:asciiTheme="minorHAnsi" w:hAnsiTheme="minorHAnsi" w:cstheme="minorHAnsi"/>
          <w:sz w:val="22"/>
          <w:szCs w:val="22"/>
        </w:rPr>
        <w:t xml:space="preserve"> Pouze pro zvířata.</w:t>
      </w:r>
    </w:p>
    <w:p w14:paraId="0B87D665" w14:textId="77777777" w:rsidR="00CA2766" w:rsidRPr="00E11111" w:rsidRDefault="00CA2766" w:rsidP="00CA2766">
      <w:pPr>
        <w:spacing w:before="16" w:line="256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6 pipet po </w:t>
      </w:r>
      <w:r w:rsidRPr="00E11111">
        <w:rPr>
          <w:rFonts w:asciiTheme="minorHAnsi" w:hAnsiTheme="minorHAnsi" w:cstheme="minorHAnsi"/>
          <w:color w:val="3F3F3F"/>
          <w:w w:val="105"/>
          <w:sz w:val="22"/>
          <w:szCs w:val="22"/>
        </w:rPr>
        <w:t xml:space="preserve">2 </w:t>
      </w:r>
      <w:r w:rsidR="00EB5332"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ml</w:t>
      </w:r>
    </w:p>
    <w:p w14:paraId="75389D01" w14:textId="77777777" w:rsidR="00CA2766" w:rsidRPr="00E11111" w:rsidRDefault="00CA2766" w:rsidP="00CA2766">
      <w:pPr>
        <w:spacing w:line="290" w:lineRule="exact"/>
        <w:ind w:left="189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color w:val="1A1A1A"/>
          <w:w w:val="110"/>
          <w:sz w:val="22"/>
          <w:szCs w:val="22"/>
        </w:rPr>
        <w:t>&lt; 10 kg</w:t>
      </w:r>
    </w:p>
    <w:p w14:paraId="17EC3809" w14:textId="77777777" w:rsidR="00CA2766" w:rsidRPr="00E11111" w:rsidRDefault="00CA2766" w:rsidP="00CA2766">
      <w:pPr>
        <w:pStyle w:val="Zkladntext"/>
        <w:spacing w:before="6"/>
        <w:rPr>
          <w:rFonts w:asciiTheme="minorHAnsi" w:hAnsiTheme="minorHAnsi" w:cstheme="minorHAnsi"/>
          <w:sz w:val="22"/>
          <w:szCs w:val="22"/>
        </w:rPr>
      </w:pPr>
    </w:p>
    <w:p w14:paraId="5C2E70BB" w14:textId="61357150" w:rsidR="002439F9" w:rsidRPr="00E11111" w:rsidRDefault="002439F9" w:rsidP="00525B00">
      <w:pPr>
        <w:spacing w:line="252" w:lineRule="auto"/>
        <w:ind w:left="163" w:right="1493" w:firstLine="1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Pou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ití: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Allerderm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Spot-on obsahuje “Skin Lipid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Complex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>” - v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jimečnou kombinaci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ceramid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a mastn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ch kyselin, </w:t>
      </w:r>
      <w:r w:rsidR="00D62B9B">
        <w:rPr>
          <w:rFonts w:asciiTheme="minorHAnsi" w:hAnsiTheme="minorHAnsi" w:cstheme="minorHAnsi"/>
          <w:color w:val="010101"/>
          <w:sz w:val="22"/>
          <w:szCs w:val="22"/>
        </w:rPr>
        <w:t>podobných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t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m</w:t>
      </w:r>
      <w:r w:rsidR="00862A52">
        <w:rPr>
          <w:rFonts w:asciiTheme="minorHAnsi" w:hAnsiTheme="minorHAnsi" w:cstheme="minorHAnsi"/>
          <w:color w:val="010101"/>
          <w:sz w:val="22"/>
          <w:szCs w:val="22"/>
        </w:rPr>
        <w:t xml:space="preserve">, </w:t>
      </w:r>
      <w:r w:rsidR="00D62B9B">
        <w:rPr>
          <w:rFonts w:asciiTheme="minorHAnsi" w:hAnsiTheme="minorHAnsi" w:cstheme="minorHAnsi"/>
          <w:color w:val="010101"/>
          <w:sz w:val="22"/>
          <w:szCs w:val="22"/>
        </w:rPr>
        <w:t xml:space="preserve">které se nacházejí u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normální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 koček a ps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.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Allederm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spot-on je u</w:t>
      </w:r>
      <w:r w:rsidR="007D4200" w:rsidRPr="007A3213">
        <w:rPr>
          <w:rFonts w:asciiTheme="minorHAnsi" w:hAnsiTheme="minorHAnsi" w:cstheme="minorHAnsi"/>
          <w:color w:val="010101"/>
          <w:sz w:val="22"/>
          <w:szCs w:val="22"/>
        </w:rPr>
        <w:t>rč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en</w:t>
      </w:r>
      <w:r w:rsidR="00D62B9B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pro topické pou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ití u ps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a koček</w:t>
      </w:r>
      <w:r w:rsidR="00C14BD4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s po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š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kozenou nebo oslabenou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="007D4200" w:rsidRPr="00E11111">
        <w:rPr>
          <w:rFonts w:asciiTheme="minorHAnsi" w:hAnsiTheme="minorHAnsi" w:cstheme="minorHAnsi"/>
          <w:color w:val="010101"/>
          <w:sz w:val="22"/>
          <w:szCs w:val="22"/>
        </w:rPr>
        <w:t>í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. 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Kombinace </w:t>
      </w:r>
      <w:r w:rsidR="00E11111">
        <w:rPr>
          <w:rFonts w:asciiTheme="minorHAnsi" w:hAnsiTheme="minorHAnsi" w:cstheme="minorHAnsi"/>
          <w:color w:val="010101"/>
          <w:sz w:val="22"/>
          <w:szCs w:val="22"/>
        </w:rPr>
        <w:t xml:space="preserve">jeho 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>slo</w:t>
      </w:r>
      <w:r w:rsidR="00E11111"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ek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podp</w:t>
      </w:r>
      <w:r w:rsidR="00525B00" w:rsidRPr="007A3213">
        <w:rPr>
          <w:rFonts w:asciiTheme="minorHAnsi" w:hAnsiTheme="minorHAnsi" w:cstheme="minorHAnsi"/>
          <w:color w:val="010101"/>
          <w:sz w:val="22"/>
          <w:szCs w:val="22"/>
        </w:rPr>
        <w:t>oru</w:t>
      </w:r>
      <w:r w:rsidR="00E11111" w:rsidRPr="007A3213">
        <w:rPr>
          <w:rFonts w:asciiTheme="minorHAnsi" w:hAnsiTheme="minorHAnsi" w:cstheme="minorHAnsi"/>
          <w:color w:val="010101"/>
          <w:sz w:val="22"/>
          <w:szCs w:val="22"/>
        </w:rPr>
        <w:t>je</w:t>
      </w:r>
      <w:r w:rsidR="00525B00" w:rsidRPr="007A3213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>obnovení integrity k</w:t>
      </w:r>
      <w:r w:rsidR="00E11111"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>e a její vyvá</w:t>
      </w:r>
      <w:r w:rsidR="00E11111"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>enost</w:t>
      </w:r>
      <w:r w:rsidR="00DB353F">
        <w:rPr>
          <w:rFonts w:asciiTheme="minorHAnsi" w:hAnsiTheme="minorHAnsi" w:cstheme="minorHAnsi"/>
          <w:color w:val="010101"/>
          <w:sz w:val="22"/>
          <w:szCs w:val="22"/>
        </w:rPr>
        <w:t>i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při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ko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ních onemocn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ní.</w:t>
      </w:r>
    </w:p>
    <w:p w14:paraId="4825D858" w14:textId="1E849B47" w:rsidR="00CA2766" w:rsidRPr="00E11111" w:rsidRDefault="002439F9" w:rsidP="00D62B9B">
      <w:pPr>
        <w:spacing w:line="252" w:lineRule="auto"/>
        <w:ind w:left="155" w:right="1948" w:firstLine="9"/>
        <w:jc w:val="both"/>
      </w:pP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Allerderm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spot-on </w:t>
      </w:r>
      <w:r w:rsidR="00D62B9B">
        <w:rPr>
          <w:rFonts w:asciiTheme="minorHAnsi" w:hAnsiTheme="minorHAnsi" w:cstheme="minorHAnsi"/>
          <w:color w:val="010101"/>
          <w:sz w:val="22"/>
          <w:szCs w:val="22"/>
        </w:rPr>
        <w:t xml:space="preserve">napomáhá </w:t>
      </w:r>
      <w:r w:rsidR="00D62B9B" w:rsidRPr="00E11111">
        <w:rPr>
          <w:rFonts w:asciiTheme="minorHAnsi" w:hAnsiTheme="minorHAnsi" w:cstheme="minorHAnsi"/>
          <w:color w:val="010101"/>
          <w:sz w:val="22"/>
          <w:szCs w:val="22"/>
        </w:rPr>
        <w:t>obnov</w:t>
      </w:r>
      <w:r w:rsidR="00D62B9B">
        <w:rPr>
          <w:rFonts w:asciiTheme="minorHAnsi" w:hAnsiTheme="minorHAnsi" w:cstheme="minorHAnsi"/>
          <w:color w:val="010101"/>
          <w:sz w:val="22"/>
          <w:szCs w:val="22"/>
        </w:rPr>
        <w:t>it</w:t>
      </w:r>
      <w:r w:rsidR="00D62B9B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funkci epidermis jako ochranné bariéry, co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vede ke zv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ýš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ené hydrataci, </w:t>
      </w:r>
      <w:r w:rsidR="00D62B9B">
        <w:rPr>
          <w:rFonts w:asciiTheme="minorHAnsi" w:hAnsiTheme="minorHAnsi" w:cstheme="minorHAnsi"/>
          <w:color w:val="010101"/>
          <w:sz w:val="22"/>
          <w:szCs w:val="22"/>
        </w:rPr>
        <w:t xml:space="preserve">snížení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citlivosti a k vy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šš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í ochran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. Obnovená epidermální celistvost pomáhá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 z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stat v dobrém stavu.</w:t>
      </w:r>
    </w:p>
    <w:p w14:paraId="79DBA70C" w14:textId="77777777" w:rsidR="00D62B9B" w:rsidRDefault="002439F9" w:rsidP="00D62B9B">
      <w:pPr>
        <w:tabs>
          <w:tab w:val="left" w:pos="7875"/>
        </w:tabs>
        <w:ind w:left="156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Slo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ení: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ceramidy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a mastné kyseliny</w:t>
      </w:r>
    </w:p>
    <w:p w14:paraId="10A6E28B" w14:textId="6045B70D" w:rsidR="00CA2766" w:rsidRPr="00E11111" w:rsidRDefault="00AB3631" w:rsidP="00D62B9B">
      <w:pPr>
        <w:tabs>
          <w:tab w:val="left" w:pos="7875"/>
        </w:tabs>
        <w:ind w:left="156"/>
        <w:jc w:val="both"/>
      </w:pPr>
      <w:r w:rsidRPr="00E11111">
        <w:rPr>
          <w:rFonts w:asciiTheme="minorHAnsi" w:hAnsiTheme="minorHAnsi" w:cstheme="minorHAnsi"/>
          <w:color w:val="010101"/>
          <w:sz w:val="22"/>
          <w:szCs w:val="22"/>
        </w:rPr>
        <w:tab/>
      </w:r>
    </w:p>
    <w:p w14:paraId="6D4DB8BF" w14:textId="77777777" w:rsidR="002439F9" w:rsidRPr="00E11111" w:rsidRDefault="002439F9" w:rsidP="00AB3631">
      <w:pPr>
        <w:ind w:left="148"/>
        <w:jc w:val="both"/>
        <w:rPr>
          <w:rFonts w:asciiTheme="minorHAnsi" w:hAnsiTheme="minorHAnsi" w:cstheme="minorHAnsi"/>
          <w:b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Návod k pou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ití:</w:t>
      </w:r>
    </w:p>
    <w:p w14:paraId="59B577D0" w14:textId="31DA5CBD" w:rsidR="002439F9" w:rsidRPr="00E11111" w:rsidRDefault="002439F9" w:rsidP="007A3213">
      <w:pPr>
        <w:tabs>
          <w:tab w:val="left" w:pos="8235"/>
        </w:tabs>
        <w:spacing w:before="16"/>
        <w:ind w:left="147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color w:val="010101"/>
          <w:sz w:val="22"/>
          <w:szCs w:val="22"/>
        </w:rPr>
        <w:t>Dr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pipetu u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žš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ím koncem nahoru a otočením 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odstraňte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uzáv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r.</w:t>
      </w:r>
      <w:r w:rsidR="007A3213">
        <w:rPr>
          <w:rFonts w:asciiTheme="minorHAnsi" w:hAnsiTheme="minorHAnsi" w:cstheme="minorHAnsi"/>
          <w:color w:val="010101"/>
          <w:sz w:val="22"/>
          <w:szCs w:val="22"/>
        </w:rPr>
        <w:tab/>
      </w:r>
    </w:p>
    <w:p w14:paraId="21C24D4B" w14:textId="4D21E257" w:rsidR="002439F9" w:rsidRPr="00E11111" w:rsidRDefault="002439F9" w:rsidP="00AB3631">
      <w:pPr>
        <w:spacing w:before="9" w:line="254" w:lineRule="auto"/>
        <w:ind w:left="149" w:right="1872" w:hanging="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color w:val="010101"/>
          <w:sz w:val="22"/>
          <w:szCs w:val="22"/>
          <w:u w:val="single"/>
        </w:rPr>
        <w:t>Ko</w:t>
      </w:r>
      <w:r w:rsidR="007D4200" w:rsidRPr="00E11111">
        <w:rPr>
          <w:rFonts w:asciiTheme="minorHAnsi" w:hAnsiTheme="minorHAnsi" w:cstheme="minorHAnsi"/>
          <w:color w:val="010101"/>
          <w:sz w:val="22"/>
          <w:szCs w:val="22"/>
          <w:u w:val="single"/>
        </w:rPr>
        <w:t>č</w:t>
      </w:r>
      <w:r w:rsidRPr="00E11111">
        <w:rPr>
          <w:rFonts w:asciiTheme="minorHAnsi" w:hAnsiTheme="minorHAnsi" w:cstheme="minorHAnsi"/>
          <w:color w:val="010101"/>
          <w:sz w:val="22"/>
          <w:szCs w:val="22"/>
          <w:u w:val="single"/>
        </w:rPr>
        <w:t>ky</w:t>
      </w:r>
      <w:r w:rsidRPr="00D62B9B">
        <w:rPr>
          <w:rFonts w:asciiTheme="minorHAnsi" w:hAnsiTheme="minorHAnsi" w:cstheme="minorHAnsi"/>
          <w:color w:val="010101"/>
          <w:sz w:val="22"/>
          <w:szCs w:val="22"/>
        </w:rPr>
        <w:t>: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Rozhr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ň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srst kočky na krku a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je viditelná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e. P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ilo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hrot pipety a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na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i a </w:t>
      </w:r>
      <w:r w:rsidR="00B8269F">
        <w:rPr>
          <w:rFonts w:asciiTheme="minorHAnsi" w:hAnsiTheme="minorHAnsi" w:cstheme="minorHAnsi"/>
          <w:color w:val="010101"/>
          <w:sz w:val="22"/>
          <w:szCs w:val="22"/>
        </w:rPr>
        <w:t> 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ytlačte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polovinu obsahu. Stejn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postup opakujte mezi lopatky.</w:t>
      </w:r>
    </w:p>
    <w:p w14:paraId="361BEAD9" w14:textId="77777777" w:rsidR="002439F9" w:rsidRPr="00E11111" w:rsidRDefault="002439F9" w:rsidP="00AB3631">
      <w:pPr>
        <w:spacing w:line="247" w:lineRule="auto"/>
        <w:ind w:left="147" w:right="1725" w:hanging="1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color w:val="010101"/>
          <w:sz w:val="22"/>
          <w:szCs w:val="22"/>
          <w:u w:val="single"/>
        </w:rPr>
        <w:t>Psi</w:t>
      </w:r>
      <w:r w:rsidRPr="00862A52">
        <w:rPr>
          <w:rFonts w:asciiTheme="minorHAnsi" w:hAnsiTheme="minorHAnsi" w:cstheme="minorHAnsi"/>
          <w:color w:val="010101"/>
          <w:sz w:val="22"/>
          <w:szCs w:val="22"/>
        </w:rPr>
        <w:t>:</w:t>
      </w:r>
      <w:r w:rsidRPr="00D62B9B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Rozhr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ň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srst psa na krku a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je viditelná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e. P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ilo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hrot pipety a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na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 a vytlačte polovinu obsahu. Stejn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postup opakujte na zádech.</w:t>
      </w:r>
    </w:p>
    <w:p w14:paraId="6EF4C561" w14:textId="3C5CB18F" w:rsidR="00D62B9B" w:rsidRPr="00E11111" w:rsidRDefault="002439F9" w:rsidP="00AB3631">
      <w:pPr>
        <w:spacing w:before="7"/>
        <w:ind w:left="147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color w:val="010101"/>
          <w:sz w:val="22"/>
          <w:szCs w:val="22"/>
        </w:rPr>
        <w:t>M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ete </w:t>
      </w:r>
      <w:r w:rsidR="00D62B9B">
        <w:rPr>
          <w:rFonts w:asciiTheme="minorHAnsi" w:hAnsiTheme="minorHAnsi" w:cstheme="minorHAnsi"/>
          <w:color w:val="010101"/>
          <w:sz w:val="22"/>
          <w:szCs w:val="22"/>
        </w:rPr>
        <w:t>nanášet</w:t>
      </w:r>
      <w:r w:rsidR="00D62B9B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té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ímo na oblast problémové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 nebo na léze.</w:t>
      </w:r>
    </w:p>
    <w:p w14:paraId="6173D87C" w14:textId="77777777" w:rsidR="00CA2766" w:rsidRPr="00E11111" w:rsidRDefault="00CA2766" w:rsidP="00D62B9B">
      <w:pPr>
        <w:spacing w:before="7"/>
        <w:ind w:left="147"/>
        <w:jc w:val="both"/>
      </w:pPr>
    </w:p>
    <w:p w14:paraId="34450742" w14:textId="67709908" w:rsidR="00CA2766" w:rsidRPr="00E11111" w:rsidRDefault="00CA2766" w:rsidP="00AB3631">
      <w:pPr>
        <w:spacing w:before="1"/>
        <w:ind w:left="146" w:right="1762" w:firstLine="2"/>
        <w:jc w:val="both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1DF06" wp14:editId="7465A1BF">
                <wp:simplePos x="0" y="0"/>
                <wp:positionH relativeFrom="page">
                  <wp:posOffset>7445375</wp:posOffset>
                </wp:positionH>
                <wp:positionV relativeFrom="paragraph">
                  <wp:posOffset>4961255</wp:posOffset>
                </wp:positionV>
                <wp:extent cx="0" cy="0"/>
                <wp:effectExtent l="15875" t="5046980" r="12700" b="504952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CF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508E8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6.25pt,390.65pt" to="586.25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" strokecolor="#cfcfcf" strokeweight="1.8pt">
                <w10:wrap anchorx="page"/>
              </v:line>
            </w:pict>
          </mc:Fallback>
        </mc:AlternateContent>
      </w:r>
      <w:r w:rsidR="002439F9"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>Ú</w:t>
      </w:r>
      <w:r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vodní dávka: 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1 pipetu t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dn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po dobu 4 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týdnů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. V záva</w:t>
      </w:r>
      <w:r w:rsidR="007D4200" w:rsidRPr="00E11111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n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ch 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případech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2-3 pipety t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dn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, max. 1 pipetu za den, pokud je nutno.</w:t>
      </w:r>
    </w:p>
    <w:p w14:paraId="5992AD1B" w14:textId="7FE1EB18" w:rsidR="00D62B9B" w:rsidRPr="00E11111" w:rsidRDefault="00CA2766" w:rsidP="00AB3631">
      <w:pPr>
        <w:spacing w:before="4" w:line="247" w:lineRule="auto"/>
        <w:ind w:left="136" w:right="2221" w:hanging="3"/>
        <w:jc w:val="both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>Udr</w:t>
      </w:r>
      <w:r w:rsidR="00352B13"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ovací dávka: </w:t>
      </w:r>
      <w:r w:rsidR="00525B00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K předcházení problémům s kůží 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a k péči o k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i a srst 1 pipetu za</w:t>
      </w:r>
      <w:r w:rsidR="00B8269F">
        <w:rPr>
          <w:rFonts w:asciiTheme="minorHAnsi" w:hAnsiTheme="minorHAnsi" w:cstheme="minorHAnsi"/>
          <w:color w:val="010101"/>
          <w:sz w:val="22"/>
          <w:szCs w:val="22"/>
        </w:rPr>
        <w:t> 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m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síc. </w:t>
      </w:r>
      <w:r w:rsidR="00D62B9B">
        <w:rPr>
          <w:rFonts w:asciiTheme="minorHAnsi" w:hAnsiTheme="minorHAnsi" w:cstheme="minorHAnsi"/>
          <w:color w:val="010101"/>
          <w:sz w:val="22"/>
          <w:szCs w:val="22"/>
        </w:rPr>
        <w:t>Používejte</w:t>
      </w:r>
      <w:r w:rsidR="00D62B9B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po koupání, kdy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je srst zcela suchá.</w:t>
      </w:r>
    </w:p>
    <w:p w14:paraId="07931CE0" w14:textId="77777777" w:rsidR="00CA2766" w:rsidRPr="00E11111" w:rsidRDefault="00CA2766" w:rsidP="00D62B9B">
      <w:pPr>
        <w:spacing w:before="4" w:line="247" w:lineRule="auto"/>
        <w:ind w:left="136" w:right="2221" w:hanging="3"/>
        <w:jc w:val="both"/>
      </w:pPr>
    </w:p>
    <w:p w14:paraId="31C76DA1" w14:textId="647302FB" w:rsidR="00CA2766" w:rsidRDefault="00CA2766" w:rsidP="00AB3631">
      <w:pPr>
        <w:ind w:left="133"/>
        <w:jc w:val="both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Uchovávání: </w:t>
      </w:r>
      <w:r w:rsidR="000F27D8"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15-25 °</w:t>
      </w:r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C</w:t>
      </w:r>
      <w:r w:rsidR="00D62B9B">
        <w:rPr>
          <w:rFonts w:asciiTheme="minorHAnsi" w:hAnsiTheme="minorHAnsi" w:cstheme="minorHAnsi"/>
          <w:color w:val="1A1A1A"/>
          <w:w w:val="105"/>
          <w:sz w:val="22"/>
          <w:szCs w:val="22"/>
        </w:rPr>
        <w:t>, uchovávejte mimo dohled a dosah dětí.</w:t>
      </w:r>
    </w:p>
    <w:p w14:paraId="4AC5926E" w14:textId="3986E454" w:rsidR="00CA2766" w:rsidRDefault="00D62B9B" w:rsidP="00D62B9B">
      <w:pPr>
        <w:ind w:left="133"/>
        <w:jc w:val="both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r w:rsidRPr="00DE78CC">
        <w:rPr>
          <w:rFonts w:asciiTheme="minorHAnsi" w:hAnsiTheme="minorHAnsi" w:cstheme="minorHAnsi"/>
          <w:color w:val="1A1A1A"/>
          <w:w w:val="105"/>
          <w:sz w:val="22"/>
          <w:szCs w:val="22"/>
        </w:rPr>
        <w:t>Odpad likvidujte podle místních právních předpisů.</w:t>
      </w:r>
    </w:p>
    <w:p w14:paraId="06F22B25" w14:textId="77777777" w:rsidR="00D62B9B" w:rsidRPr="00E11111" w:rsidRDefault="00D62B9B" w:rsidP="00D62B9B">
      <w:pPr>
        <w:ind w:left="133"/>
        <w:jc w:val="both"/>
        <w:rPr>
          <w:rFonts w:asciiTheme="minorHAnsi" w:hAnsiTheme="minorHAnsi" w:cstheme="minorHAnsi"/>
          <w:sz w:val="22"/>
          <w:szCs w:val="22"/>
        </w:rPr>
      </w:pPr>
    </w:p>
    <w:p w14:paraId="188F50BE" w14:textId="77777777" w:rsidR="002439F9" w:rsidRPr="00E11111" w:rsidRDefault="002439F9" w:rsidP="00AB3631">
      <w:pPr>
        <w:ind w:left="135"/>
        <w:jc w:val="both"/>
        <w:rPr>
          <w:rFonts w:asciiTheme="minorHAnsi" w:hAnsiTheme="minorHAnsi" w:cstheme="minorHAnsi"/>
          <w:b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V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robce a dr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itel rozhodnutí o schválení:</w:t>
      </w:r>
    </w:p>
    <w:p w14:paraId="4D194723" w14:textId="77777777" w:rsidR="00CA2766" w:rsidRPr="00E11111" w:rsidRDefault="00CA2766" w:rsidP="00AB3631">
      <w:pPr>
        <w:spacing w:before="2"/>
        <w:ind w:left="13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Virbac</w:t>
      </w:r>
      <w:proofErr w:type="spellEnd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, </w:t>
      </w: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lére</w:t>
      </w:r>
      <w:proofErr w:type="spellEnd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avenue 2065M LID, 06516 </w:t>
      </w: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Carros</w:t>
      </w:r>
      <w:proofErr w:type="spellEnd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, Francie</w:t>
      </w:r>
    </w:p>
    <w:p w14:paraId="2CF4FBAB" w14:textId="7E859721" w:rsidR="00D62B9B" w:rsidRPr="004B0F23" w:rsidRDefault="00D62B9B" w:rsidP="00D62B9B">
      <w:pPr>
        <w:spacing w:before="2"/>
        <w:ind w:left="13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0F23">
        <w:rPr>
          <w:rFonts w:asciiTheme="minorHAnsi" w:hAnsiTheme="minorHAnsi" w:cstheme="minorHAnsi"/>
          <w:b/>
          <w:sz w:val="22"/>
          <w:szCs w:val="22"/>
        </w:rPr>
        <w:t>Distributor: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C194E">
        <w:rPr>
          <w:rFonts w:asciiTheme="minorHAnsi" w:hAnsiTheme="minorHAnsi" w:cstheme="minorHAnsi"/>
          <w:sz w:val="22"/>
          <w:szCs w:val="22"/>
        </w:rPr>
        <w:t>Virbac</w:t>
      </w:r>
      <w:proofErr w:type="spellEnd"/>
      <w:r w:rsidRPr="00EC194E">
        <w:rPr>
          <w:rFonts w:asciiTheme="minorHAnsi" w:hAnsiTheme="minorHAnsi" w:cstheme="minorHAnsi"/>
          <w:sz w:val="22"/>
          <w:szCs w:val="22"/>
        </w:rPr>
        <w:t xml:space="preserve"> Czech Republic s.r.o., Žitavského 496, 156 00 Praha 5, ČR, Tel.: +420 296 384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194E">
        <w:rPr>
          <w:rFonts w:asciiTheme="minorHAnsi" w:hAnsiTheme="minorHAnsi" w:cstheme="minorHAnsi"/>
          <w:sz w:val="22"/>
          <w:szCs w:val="22"/>
        </w:rPr>
        <w:t>290</w:t>
      </w:r>
    </w:p>
    <w:p w14:paraId="5DCAF9CE" w14:textId="77777777" w:rsidR="00CA2766" w:rsidRPr="00E11111" w:rsidRDefault="00CA2766" w:rsidP="00AB3631">
      <w:pPr>
        <w:pStyle w:val="Zkladn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4EDE49D9" w14:textId="77777777" w:rsidR="00CA2766" w:rsidRPr="00E11111" w:rsidRDefault="002439F9" w:rsidP="00CA2766">
      <w:pPr>
        <w:ind w:left="126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Číslo schválení:</w:t>
      </w:r>
      <w:r w:rsidRPr="00E11111">
        <w:rPr>
          <w:rFonts w:asciiTheme="minorHAnsi" w:hAnsiTheme="minorHAnsi" w:cstheme="minorHAnsi"/>
          <w:color w:val="010101"/>
          <w:w w:val="105"/>
          <w:sz w:val="22"/>
          <w:szCs w:val="22"/>
        </w:rPr>
        <w:t xml:space="preserve"> </w:t>
      </w:r>
      <w:r w:rsidR="00CA2766" w:rsidRPr="00E11111">
        <w:rPr>
          <w:rFonts w:asciiTheme="minorHAnsi" w:hAnsiTheme="minorHAnsi" w:cstheme="minorHAnsi"/>
          <w:color w:val="010101"/>
          <w:w w:val="105"/>
          <w:sz w:val="22"/>
          <w:szCs w:val="22"/>
        </w:rPr>
        <w:t>058-10/C</w:t>
      </w:r>
    </w:p>
    <w:p w14:paraId="40C3E6E5" w14:textId="77777777" w:rsidR="00CA2766" w:rsidRPr="00E11111" w:rsidRDefault="00CA2766" w:rsidP="00CA2766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7F723EC" w14:textId="702ED8E4" w:rsidR="00A44D3E" w:rsidRPr="00E11111" w:rsidRDefault="00A44D3E" w:rsidP="00B8269F">
      <w:pPr>
        <w:ind w:left="12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11111">
        <w:rPr>
          <w:rFonts w:asciiTheme="minorHAnsi" w:hAnsiTheme="minorHAnsi" w:cstheme="minorHAnsi"/>
          <w:sz w:val="22"/>
          <w:szCs w:val="22"/>
        </w:rPr>
        <w:t>Č</w:t>
      </w:r>
      <w:r w:rsidR="00D62B9B">
        <w:rPr>
          <w:rFonts w:asciiTheme="minorHAnsi" w:hAnsiTheme="minorHAnsi" w:cstheme="minorHAnsi"/>
          <w:sz w:val="22"/>
          <w:szCs w:val="22"/>
        </w:rPr>
        <w:t xml:space="preserve">íslo </w:t>
      </w:r>
      <w:r w:rsidRPr="00E11111">
        <w:rPr>
          <w:rFonts w:asciiTheme="minorHAnsi" w:hAnsiTheme="minorHAnsi" w:cstheme="minorHAnsi"/>
          <w:sz w:val="22"/>
          <w:szCs w:val="22"/>
        </w:rPr>
        <w:t>šarže</w:t>
      </w:r>
      <w:r w:rsidR="00D62B9B">
        <w:rPr>
          <w:rFonts w:asciiTheme="minorHAnsi" w:hAnsiTheme="minorHAnsi" w:cstheme="minorHAnsi"/>
          <w:sz w:val="22"/>
          <w:szCs w:val="22"/>
        </w:rPr>
        <w:t>, EXP</w:t>
      </w:r>
      <w:r w:rsidR="00CA2766" w:rsidRPr="00E11111">
        <w:rPr>
          <w:rFonts w:asciiTheme="minorHAnsi" w:hAnsiTheme="minorHAnsi" w:cstheme="minorHAnsi"/>
          <w:sz w:val="22"/>
          <w:szCs w:val="22"/>
        </w:rPr>
        <w:t>:</w:t>
      </w:r>
      <w:r w:rsidR="00D62B9B">
        <w:rPr>
          <w:rFonts w:asciiTheme="minorHAnsi" w:hAnsiTheme="minorHAnsi" w:cstheme="minorHAnsi"/>
          <w:sz w:val="22"/>
          <w:szCs w:val="22"/>
        </w:rPr>
        <w:t xml:space="preserve"> viz obal</w:t>
      </w:r>
    </w:p>
    <w:p w14:paraId="41FD4837" w14:textId="4B4B78D3" w:rsidR="00CA2766" w:rsidRPr="00E11111" w:rsidRDefault="00CA2766" w:rsidP="00862A52">
      <w:pPr>
        <w:rPr>
          <w:rFonts w:asciiTheme="minorHAnsi" w:hAnsiTheme="minorHAnsi" w:cstheme="minorHAnsi"/>
          <w:b/>
          <w:sz w:val="22"/>
          <w:szCs w:val="22"/>
        </w:rPr>
      </w:pPr>
    </w:p>
    <w:p w14:paraId="50D4A115" w14:textId="15FC1EC5" w:rsidR="000F27D8" w:rsidRPr="00E11111" w:rsidRDefault="000F27D8" w:rsidP="00A44D3E">
      <w:pPr>
        <w:spacing w:before="93"/>
        <w:rPr>
          <w:rFonts w:asciiTheme="minorHAnsi" w:hAnsiTheme="minorHAnsi" w:cstheme="minorHAnsi"/>
          <w:sz w:val="22"/>
          <w:szCs w:val="22"/>
          <w:u w:val="single"/>
        </w:rPr>
      </w:pPr>
      <w:r w:rsidRPr="00E11111">
        <w:rPr>
          <w:rFonts w:asciiTheme="minorHAnsi" w:hAnsiTheme="minorHAnsi" w:cstheme="minorHAnsi"/>
          <w:sz w:val="22"/>
          <w:szCs w:val="22"/>
          <w:u w:val="single"/>
        </w:rPr>
        <w:t>Text na pipetu</w:t>
      </w:r>
    </w:p>
    <w:p w14:paraId="54A11D79" w14:textId="043516F4" w:rsidR="000F27D8" w:rsidRPr="00E11111" w:rsidRDefault="000F27D8" w:rsidP="000F27D8">
      <w:pPr>
        <w:tabs>
          <w:tab w:val="left" w:pos="3990"/>
        </w:tabs>
        <w:spacing w:before="93"/>
        <w:rPr>
          <w:rFonts w:asciiTheme="minorHAnsi" w:hAnsiTheme="minorHAnsi" w:cstheme="minorHAnsi"/>
          <w:b/>
          <w:sz w:val="22"/>
          <w:szCs w:val="22"/>
        </w:rPr>
      </w:pPr>
      <w:r w:rsidRPr="00E11111">
        <w:rPr>
          <w:rFonts w:asciiTheme="minorHAnsi" w:hAnsiTheme="minorHAnsi" w:cstheme="minorHAnsi"/>
          <w:b/>
          <w:sz w:val="22"/>
          <w:szCs w:val="22"/>
        </w:rPr>
        <w:tab/>
      </w:r>
    </w:p>
    <w:p w14:paraId="2CC84AB0" w14:textId="77777777" w:rsidR="00CA2766" w:rsidRPr="00E11111" w:rsidRDefault="00CA2766" w:rsidP="00CA2766">
      <w:pPr>
        <w:spacing w:before="23"/>
        <w:ind w:left="120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Virbac</w:t>
      </w:r>
      <w:proofErr w:type="spellEnd"/>
    </w:p>
    <w:p w14:paraId="1AE5FA36" w14:textId="77777777" w:rsidR="001B1DDA" w:rsidRPr="00E11111" w:rsidRDefault="00CA2766" w:rsidP="00CA2766">
      <w:pPr>
        <w:spacing w:before="1" w:line="254" w:lineRule="auto"/>
        <w:ind w:left="115" w:right="1018" w:firstLine="6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Allerderm</w:t>
      </w:r>
      <w:proofErr w:type="spellEnd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Spot-on </w:t>
      </w:r>
    </w:p>
    <w:p w14:paraId="03BCACE8" w14:textId="77777777" w:rsidR="00CA2766" w:rsidRPr="00E11111" w:rsidRDefault="00CA2766" w:rsidP="00CA2766">
      <w:pPr>
        <w:spacing w:before="1" w:line="254" w:lineRule="auto"/>
        <w:ind w:left="115" w:right="1018" w:firstLine="6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2 ml</w:t>
      </w:r>
    </w:p>
    <w:p w14:paraId="7841F81A" w14:textId="5967F38A" w:rsidR="00CA2766" w:rsidRPr="00E11111" w:rsidRDefault="00CA2766" w:rsidP="00CA2766">
      <w:pPr>
        <w:spacing w:line="258" w:lineRule="exact"/>
        <w:ind w:left="110"/>
        <w:rPr>
          <w:rFonts w:asciiTheme="minorHAnsi" w:hAnsiTheme="minorHAnsi" w:cstheme="minorHAnsi"/>
          <w:i/>
          <w:sz w:val="22"/>
          <w:szCs w:val="22"/>
        </w:rPr>
      </w:pPr>
      <w:r w:rsidRPr="00E11111">
        <w:rPr>
          <w:rFonts w:asciiTheme="minorHAnsi" w:hAnsiTheme="minorHAnsi" w:cstheme="minorHAnsi"/>
          <w:i/>
          <w:color w:val="1A1A1A"/>
          <w:sz w:val="22"/>
          <w:szCs w:val="22"/>
        </w:rPr>
        <w:t>Obrázek ko</w:t>
      </w:r>
      <w:r w:rsidR="007D4200" w:rsidRPr="00E11111">
        <w:rPr>
          <w:rFonts w:asciiTheme="minorHAnsi" w:hAnsiTheme="minorHAnsi" w:cstheme="minorHAnsi"/>
          <w:i/>
          <w:color w:val="1A1A1A"/>
          <w:sz w:val="22"/>
          <w:szCs w:val="22"/>
        </w:rPr>
        <w:t>č</w:t>
      </w:r>
      <w:r w:rsidRPr="00E11111">
        <w:rPr>
          <w:rFonts w:asciiTheme="minorHAnsi" w:hAnsiTheme="minorHAnsi" w:cstheme="minorHAnsi"/>
          <w:i/>
          <w:color w:val="1A1A1A"/>
          <w:sz w:val="22"/>
          <w:szCs w:val="22"/>
        </w:rPr>
        <w:t>ky a malého psa</w:t>
      </w:r>
    </w:p>
    <w:p w14:paraId="15D7E3A7" w14:textId="77777777" w:rsidR="00CA2766" w:rsidRPr="00E11111" w:rsidRDefault="00CA2766" w:rsidP="00870198">
      <w:pPr>
        <w:rPr>
          <w:rFonts w:asciiTheme="minorHAnsi" w:hAnsiTheme="minorHAnsi" w:cstheme="minorHAnsi"/>
          <w:sz w:val="22"/>
          <w:szCs w:val="22"/>
        </w:rPr>
      </w:pPr>
    </w:p>
    <w:sectPr w:rsidR="00CA2766" w:rsidRPr="00E11111" w:rsidSect="003F0ABE">
      <w:headerReference w:type="default" r:id="rId7"/>
      <w:pgSz w:w="11906" w:h="16838"/>
      <w:pgMar w:top="993" w:right="70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F5486" w14:textId="77777777" w:rsidR="009B182E" w:rsidRDefault="009B182E" w:rsidP="00525B00">
      <w:r>
        <w:separator/>
      </w:r>
    </w:p>
  </w:endnote>
  <w:endnote w:type="continuationSeparator" w:id="0">
    <w:p w14:paraId="4B50EEF5" w14:textId="77777777" w:rsidR="009B182E" w:rsidRDefault="009B182E" w:rsidP="0052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46DDD" w14:textId="77777777" w:rsidR="009B182E" w:rsidRDefault="009B182E" w:rsidP="00525B00">
      <w:r>
        <w:separator/>
      </w:r>
    </w:p>
  </w:footnote>
  <w:footnote w:type="continuationSeparator" w:id="0">
    <w:p w14:paraId="42BE8994" w14:textId="77777777" w:rsidR="009B182E" w:rsidRDefault="009B182E" w:rsidP="0052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936AB" w14:textId="2BACD549" w:rsidR="00525B00" w:rsidRDefault="00525B00" w:rsidP="00B8269F">
    <w:pPr>
      <w:ind w:right="568"/>
      <w:jc w:val="both"/>
    </w:pPr>
    <w:r w:rsidRPr="00D62B9B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7E5F240D31FA41CAAC8DFE50ABE97AA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D62B9B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vnější a vnitřní obal</w:t>
        </w:r>
      </w:sdtContent>
    </w:sdt>
    <w:r w:rsidRPr="00D62B9B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B8269F">
      <w:rPr>
        <w:rFonts w:asciiTheme="minorHAnsi" w:hAnsiTheme="minorHAnsi" w:cstheme="minorHAnsi"/>
        <w:bCs/>
        <w:sz w:val="22"/>
        <w:szCs w:val="22"/>
      </w:rPr>
      <w:t> </w:t>
    </w:r>
    <w:proofErr w:type="spellStart"/>
    <w:r w:rsidRPr="00D62B9B">
      <w:rPr>
        <w:rFonts w:asciiTheme="minorHAnsi" w:hAnsiTheme="minorHAnsi" w:cstheme="minorHAnsi"/>
        <w:bCs/>
        <w:sz w:val="22"/>
        <w:szCs w:val="22"/>
      </w:rPr>
      <w:t>zn</w:t>
    </w:r>
    <w:proofErr w:type="spellEnd"/>
    <w:r w:rsidR="00B8269F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45B0D0462A90423485E4055A69F90D77"/>
        </w:placeholder>
        <w:text/>
      </w:sdtPr>
      <w:sdtEndPr/>
      <w:sdtContent>
        <w:r w:rsidR="0044205A" w:rsidRPr="0044205A">
          <w:rPr>
            <w:rFonts w:asciiTheme="minorHAnsi" w:hAnsiTheme="minorHAnsi" w:cstheme="minorHAnsi"/>
            <w:sz w:val="22"/>
            <w:szCs w:val="22"/>
          </w:rPr>
          <w:t>USKVBL/3670/2025/POD</w:t>
        </w:r>
        <w:r w:rsidR="0044205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62B9B">
      <w:rPr>
        <w:rFonts w:asciiTheme="minorHAnsi" w:hAnsiTheme="minorHAnsi" w:cstheme="minorHAnsi"/>
        <w:bCs/>
        <w:sz w:val="22"/>
        <w:szCs w:val="22"/>
      </w:rPr>
      <w:t xml:space="preserve"> č</w:t>
    </w:r>
    <w:r w:rsidR="00B8269F">
      <w:rPr>
        <w:rFonts w:asciiTheme="minorHAnsi" w:hAnsiTheme="minorHAnsi" w:cstheme="minorHAnsi"/>
        <w:bCs/>
        <w:sz w:val="22"/>
        <w:szCs w:val="22"/>
      </w:rPr>
      <w:t>.</w:t>
    </w:r>
    <w:r w:rsidRPr="00D62B9B">
      <w:rPr>
        <w:rFonts w:asciiTheme="minorHAnsi" w:hAnsiTheme="minorHAnsi" w:cstheme="minorHAnsi"/>
        <w:bCs/>
        <w:sz w:val="22"/>
        <w:szCs w:val="22"/>
      </w:rPr>
      <w:t>j</w:t>
    </w:r>
    <w:r w:rsidR="00B8269F">
      <w:rPr>
        <w:rFonts w:asciiTheme="minorHAnsi" w:hAnsiTheme="minorHAnsi" w:cstheme="minorHAnsi"/>
        <w:bCs/>
        <w:sz w:val="22"/>
        <w:szCs w:val="22"/>
      </w:rPr>
      <w:t>. 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45B0D0462A90423485E4055A69F90D77"/>
        </w:placeholder>
        <w:text/>
      </w:sdtPr>
      <w:sdtEndPr/>
      <w:sdtContent>
        <w:r w:rsidR="0044205A" w:rsidRPr="0044205A">
          <w:rPr>
            <w:rFonts w:asciiTheme="minorHAnsi" w:hAnsiTheme="minorHAnsi" w:cstheme="minorHAnsi"/>
            <w:sz w:val="22"/>
            <w:szCs w:val="22"/>
          </w:rPr>
          <w:t>USKVBL/4690/2025/REG-Gro</w:t>
        </w:r>
      </w:sdtContent>
    </w:sdt>
    <w:r w:rsidRPr="00D62B9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E7B3B71EAB9648439E64757B7DC437EB"/>
        </w:placeholder>
        <w:date w:fullDate="2025-04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205A">
          <w:rPr>
            <w:rFonts w:asciiTheme="minorHAnsi" w:hAnsiTheme="minorHAnsi" w:cstheme="minorHAnsi"/>
            <w:bCs/>
            <w:sz w:val="22"/>
            <w:szCs w:val="22"/>
          </w:rPr>
          <w:t>2.4.2025</w:t>
        </w:r>
      </w:sdtContent>
    </w:sdt>
    <w:r w:rsidRPr="00D62B9B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D7661E32C88B4663B6AE8E4813C140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D62B9B" w:rsidRPr="00D62B9B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D62B9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356464590"/>
        <w:placeholder>
          <w:docPart w:val="45B0D0462A90423485E4055A69F90D77"/>
        </w:placeholder>
        <w:text/>
      </w:sdtPr>
      <w:sdtEndPr/>
      <w:sdtContent>
        <w:r w:rsidR="00C76E04" w:rsidRPr="00D62B9B">
          <w:rPr>
            <w:rFonts w:asciiTheme="minorHAnsi" w:hAnsiTheme="minorHAnsi" w:cstheme="minorHAnsi"/>
            <w:sz w:val="22"/>
            <w:szCs w:val="22"/>
          </w:rPr>
          <w:t>ALLERDERM SPOT-ON PRO MALÉ PSY A KOČKY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98"/>
    <w:rsid w:val="00035964"/>
    <w:rsid w:val="000B7BD0"/>
    <w:rsid w:val="000F27D8"/>
    <w:rsid w:val="00120C5B"/>
    <w:rsid w:val="001A4EAC"/>
    <w:rsid w:val="001B1DDA"/>
    <w:rsid w:val="001E6DF1"/>
    <w:rsid w:val="002439F9"/>
    <w:rsid w:val="002601AF"/>
    <w:rsid w:val="002838AC"/>
    <w:rsid w:val="002B3779"/>
    <w:rsid w:val="00352B13"/>
    <w:rsid w:val="003F0ABE"/>
    <w:rsid w:val="00411500"/>
    <w:rsid w:val="00415ADB"/>
    <w:rsid w:val="0044205A"/>
    <w:rsid w:val="0046312A"/>
    <w:rsid w:val="00472FEA"/>
    <w:rsid w:val="005209A4"/>
    <w:rsid w:val="00525B00"/>
    <w:rsid w:val="00550F14"/>
    <w:rsid w:val="005668BF"/>
    <w:rsid w:val="005722D1"/>
    <w:rsid w:val="005A2442"/>
    <w:rsid w:val="005B46F0"/>
    <w:rsid w:val="00640010"/>
    <w:rsid w:val="00735C4E"/>
    <w:rsid w:val="007A3213"/>
    <w:rsid w:val="007A3A83"/>
    <w:rsid w:val="007D4200"/>
    <w:rsid w:val="007E4E98"/>
    <w:rsid w:val="00862A52"/>
    <w:rsid w:val="00870198"/>
    <w:rsid w:val="008721C3"/>
    <w:rsid w:val="0092497E"/>
    <w:rsid w:val="00954F60"/>
    <w:rsid w:val="00966869"/>
    <w:rsid w:val="009723E3"/>
    <w:rsid w:val="009B182E"/>
    <w:rsid w:val="00A12701"/>
    <w:rsid w:val="00A44D3E"/>
    <w:rsid w:val="00AB3631"/>
    <w:rsid w:val="00B00A4E"/>
    <w:rsid w:val="00B039FA"/>
    <w:rsid w:val="00B17FD0"/>
    <w:rsid w:val="00B339ED"/>
    <w:rsid w:val="00B717B1"/>
    <w:rsid w:val="00B72DA0"/>
    <w:rsid w:val="00B8269F"/>
    <w:rsid w:val="00BC7B6D"/>
    <w:rsid w:val="00C14BD4"/>
    <w:rsid w:val="00C30572"/>
    <w:rsid w:val="00C42508"/>
    <w:rsid w:val="00C61AEB"/>
    <w:rsid w:val="00C61AF2"/>
    <w:rsid w:val="00C63B22"/>
    <w:rsid w:val="00C76E04"/>
    <w:rsid w:val="00CA2766"/>
    <w:rsid w:val="00CA70A8"/>
    <w:rsid w:val="00CD43AF"/>
    <w:rsid w:val="00D04296"/>
    <w:rsid w:val="00D3587C"/>
    <w:rsid w:val="00D62B9B"/>
    <w:rsid w:val="00DA632B"/>
    <w:rsid w:val="00DB353F"/>
    <w:rsid w:val="00E11111"/>
    <w:rsid w:val="00E63EE1"/>
    <w:rsid w:val="00EB5332"/>
    <w:rsid w:val="00FB36B3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B57F"/>
  <w15:chartTrackingRefBased/>
  <w15:docId w15:val="{EC56F28F-C7BA-4929-8BD0-32F8874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2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F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870198"/>
    <w:pPr>
      <w:keepNext/>
      <w:ind w:firstLine="708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870198"/>
    <w:pPr>
      <w:keepNext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70198"/>
    <w:rPr>
      <w:rFonts w:ascii="Times New Roman" w:eastAsia="Times New Roman" w:hAnsi="Times New Roman" w:cs="Times New Roman"/>
      <w:b/>
      <w:bCs/>
      <w:sz w:val="16"/>
      <w:szCs w:val="16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870198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odkaz">
    <w:name w:val="Hyperlink"/>
    <w:basedOn w:val="Standardnpsmoodstavce"/>
    <w:rsid w:val="0087019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70198"/>
    <w:pPr>
      <w:jc w:val="center"/>
    </w:pPr>
    <w:rPr>
      <w:b/>
      <w:bCs/>
      <w:sz w:val="20"/>
      <w:szCs w:val="20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870198"/>
    <w:rPr>
      <w:rFonts w:ascii="Times New Roman" w:eastAsia="Times New Roman" w:hAnsi="Times New Roman" w:cs="Times New Roman"/>
      <w:b/>
      <w:bCs/>
      <w:sz w:val="20"/>
      <w:szCs w:val="20"/>
      <w:u w:val="single"/>
      <w:lang w:val="cs-CZ" w:eastAsia="cs-CZ"/>
    </w:rPr>
  </w:style>
  <w:style w:type="character" w:styleId="Odkaznakoment">
    <w:name w:val="annotation reference"/>
    <w:uiPriority w:val="99"/>
    <w:semiHidden/>
    <w:unhideWhenUsed/>
    <w:rsid w:val="001E6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D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DF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D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DF1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F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6686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A27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276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25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B0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25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B0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stupntext">
    <w:name w:val="Placeholder Text"/>
    <w:rsid w:val="00525B00"/>
    <w:rPr>
      <w:color w:val="808080"/>
    </w:rPr>
  </w:style>
  <w:style w:type="character" w:customStyle="1" w:styleId="Styl2">
    <w:name w:val="Styl2"/>
    <w:basedOn w:val="Standardnpsmoodstavce"/>
    <w:uiPriority w:val="1"/>
    <w:rsid w:val="00525B00"/>
    <w:rPr>
      <w:b/>
      <w:bCs w:val="0"/>
    </w:rPr>
  </w:style>
  <w:style w:type="character" w:styleId="Siln">
    <w:name w:val="Strong"/>
    <w:basedOn w:val="Standardnpsmoodstavce"/>
    <w:uiPriority w:val="22"/>
    <w:qFormat/>
    <w:rsid w:val="00525B0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62B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5F240D31FA41CAAC8DFE50ABE97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5A8D7-56A5-40A2-884E-94659B8131AD}"/>
      </w:docPartPr>
      <w:docPartBody>
        <w:p w:rsidR="00FE079F" w:rsidRDefault="00347AB8" w:rsidP="00347AB8">
          <w:pPr>
            <w:pStyle w:val="7E5F240D31FA41CAAC8DFE50ABE97AA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B0D0462A90423485E4055A69F90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AFD59-1520-4273-8684-A7CFA20FCA92}"/>
      </w:docPartPr>
      <w:docPartBody>
        <w:p w:rsidR="00FE079F" w:rsidRDefault="00347AB8" w:rsidP="00347AB8">
          <w:pPr>
            <w:pStyle w:val="45B0D0462A90423485E4055A69F90D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B3B71EAB9648439E64757B7DC43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598D8-7A52-435B-96E4-17740741C08E}"/>
      </w:docPartPr>
      <w:docPartBody>
        <w:p w:rsidR="00FE079F" w:rsidRDefault="00347AB8" w:rsidP="00347AB8">
          <w:pPr>
            <w:pStyle w:val="E7B3B71EAB9648439E64757B7DC437E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661E32C88B4663B6AE8E4813C14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D72D1-69AD-4750-BB17-383253F8F786}"/>
      </w:docPartPr>
      <w:docPartBody>
        <w:p w:rsidR="00FE079F" w:rsidRDefault="00347AB8" w:rsidP="00347AB8">
          <w:pPr>
            <w:pStyle w:val="D7661E32C88B4663B6AE8E4813C140F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B8"/>
    <w:rsid w:val="00007DD3"/>
    <w:rsid w:val="00347AB8"/>
    <w:rsid w:val="006161F2"/>
    <w:rsid w:val="00956CAD"/>
    <w:rsid w:val="00EB4EE8"/>
    <w:rsid w:val="00FC770C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47AB8"/>
    <w:rPr>
      <w:color w:val="808080"/>
    </w:rPr>
  </w:style>
  <w:style w:type="paragraph" w:customStyle="1" w:styleId="7E5F240D31FA41CAAC8DFE50ABE97AA0">
    <w:name w:val="7E5F240D31FA41CAAC8DFE50ABE97AA0"/>
    <w:rsid w:val="00347AB8"/>
  </w:style>
  <w:style w:type="paragraph" w:customStyle="1" w:styleId="45B0D0462A90423485E4055A69F90D77">
    <w:name w:val="45B0D0462A90423485E4055A69F90D77"/>
    <w:rsid w:val="00347AB8"/>
  </w:style>
  <w:style w:type="paragraph" w:customStyle="1" w:styleId="E7B3B71EAB9648439E64757B7DC437EB">
    <w:name w:val="E7B3B71EAB9648439E64757B7DC437EB"/>
    <w:rsid w:val="00347AB8"/>
  </w:style>
  <w:style w:type="paragraph" w:customStyle="1" w:styleId="D7661E32C88B4663B6AE8E4813C140F3">
    <w:name w:val="D7661E32C88B4663B6AE8E4813C140F3"/>
    <w:rsid w:val="00347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5D9C-4D7A-4DC3-8331-BC9CF020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Battaglia</dc:creator>
  <cp:keywords/>
  <dc:description/>
  <cp:lastModifiedBy>Nepejchalová Leona</cp:lastModifiedBy>
  <cp:revision>7</cp:revision>
  <cp:lastPrinted>2019-05-22T21:39:00Z</cp:lastPrinted>
  <dcterms:created xsi:type="dcterms:W3CDTF">2025-04-01T07:43:00Z</dcterms:created>
  <dcterms:modified xsi:type="dcterms:W3CDTF">2025-04-07T15:32:00Z</dcterms:modified>
</cp:coreProperties>
</file>