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9787" w14:textId="50ACAC9B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195613097"/>
      <w:proofErr w:type="spellStart"/>
      <w:r w:rsidRPr="00EA3B06">
        <w:rPr>
          <w:rFonts w:asciiTheme="minorHAnsi" w:hAnsiTheme="minorHAnsi" w:cstheme="minorHAnsi"/>
          <w:b/>
          <w:bCs/>
          <w:sz w:val="22"/>
          <w:szCs w:val="22"/>
        </w:rPr>
        <w:t>Coriolus</w:t>
      </w:r>
      <w:proofErr w:type="spellEnd"/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 extra PM </w:t>
      </w:r>
    </w:p>
    <w:bookmarkEnd w:id="0"/>
    <w:p w14:paraId="685EE889" w14:textId="4F7B0AA0" w:rsidR="00EA3B06" w:rsidRDefault="00EA3B06" w:rsidP="00EA3B0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Veterinární přípravek </w:t>
      </w:r>
    </w:p>
    <w:p w14:paraId="3E5381E1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1BF2AF" w14:textId="27485B95" w:rsid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EA3B06">
        <w:rPr>
          <w:rFonts w:asciiTheme="minorHAnsi" w:hAnsiTheme="minorHAnsi" w:cstheme="minorHAnsi"/>
          <w:sz w:val="22"/>
          <w:szCs w:val="22"/>
        </w:rPr>
        <w:t>Coriolus</w:t>
      </w:r>
      <w:proofErr w:type="spellEnd"/>
      <w:r w:rsidRPr="00EA3B06">
        <w:rPr>
          <w:rFonts w:asciiTheme="minorHAnsi" w:hAnsiTheme="minorHAnsi" w:cstheme="minorHAnsi"/>
          <w:sz w:val="22"/>
          <w:szCs w:val="22"/>
        </w:rPr>
        <w:t xml:space="preserve"> (outkovka pestrá) </w:t>
      </w:r>
      <w:r w:rsidR="00553A0D">
        <w:rPr>
          <w:rFonts w:asciiTheme="minorHAnsi" w:hAnsiTheme="minorHAnsi" w:cstheme="minorHAnsi"/>
          <w:sz w:val="22"/>
          <w:szCs w:val="22"/>
        </w:rPr>
        <w:t xml:space="preserve">přispívá k </w:t>
      </w:r>
      <w:r w:rsidR="00553A0D" w:rsidRPr="00EA3B06">
        <w:rPr>
          <w:rFonts w:asciiTheme="minorHAnsi" w:hAnsiTheme="minorHAnsi" w:cstheme="minorHAnsi"/>
          <w:sz w:val="22"/>
          <w:szCs w:val="22"/>
        </w:rPr>
        <w:t>posíl</w:t>
      </w:r>
      <w:r w:rsidR="00553A0D">
        <w:rPr>
          <w:rFonts w:asciiTheme="minorHAnsi" w:hAnsiTheme="minorHAnsi" w:cstheme="minorHAnsi"/>
          <w:sz w:val="22"/>
          <w:szCs w:val="22"/>
        </w:rPr>
        <w:t>ení</w:t>
      </w:r>
      <w:r w:rsidRPr="00EA3B06">
        <w:rPr>
          <w:rFonts w:asciiTheme="minorHAnsi" w:hAnsiTheme="minorHAnsi" w:cstheme="minorHAnsi"/>
          <w:sz w:val="22"/>
          <w:szCs w:val="22"/>
        </w:rPr>
        <w:t xml:space="preserve"> imunitní</w:t>
      </w:r>
      <w:r w:rsidR="00553A0D">
        <w:rPr>
          <w:rFonts w:asciiTheme="minorHAnsi" w:hAnsiTheme="minorHAnsi" w:cstheme="minorHAnsi"/>
          <w:sz w:val="22"/>
          <w:szCs w:val="22"/>
        </w:rPr>
        <w:t>ho</w:t>
      </w:r>
      <w:r w:rsidRPr="00EA3B06">
        <w:rPr>
          <w:rFonts w:asciiTheme="minorHAnsi" w:hAnsiTheme="minorHAnsi" w:cstheme="minorHAnsi"/>
          <w:sz w:val="22"/>
          <w:szCs w:val="22"/>
        </w:rPr>
        <w:t xml:space="preserve"> systém</w:t>
      </w:r>
      <w:r w:rsidR="00553A0D">
        <w:rPr>
          <w:rFonts w:asciiTheme="minorHAnsi" w:hAnsiTheme="minorHAnsi" w:cstheme="minorHAnsi"/>
          <w:sz w:val="22"/>
          <w:szCs w:val="22"/>
        </w:rPr>
        <w:t>u</w:t>
      </w:r>
      <w:r w:rsidRPr="00EA3B06">
        <w:rPr>
          <w:rFonts w:asciiTheme="minorHAnsi" w:hAnsiTheme="minorHAnsi" w:cstheme="minorHAnsi"/>
          <w:sz w:val="22"/>
          <w:szCs w:val="22"/>
        </w:rPr>
        <w:t xml:space="preserve"> zvířat a</w:t>
      </w:r>
      <w:r>
        <w:rPr>
          <w:rFonts w:asciiTheme="minorHAnsi" w:hAnsiTheme="minorHAnsi" w:cstheme="minorHAnsi"/>
          <w:sz w:val="22"/>
          <w:szCs w:val="22"/>
        </w:rPr>
        <w:t xml:space="preserve"> tím jim</w:t>
      </w:r>
      <w:r w:rsidRPr="00EA3B06">
        <w:rPr>
          <w:rFonts w:asciiTheme="minorHAnsi" w:hAnsiTheme="minorHAnsi" w:cstheme="minorHAnsi"/>
          <w:sz w:val="22"/>
          <w:szCs w:val="22"/>
        </w:rPr>
        <w:t xml:space="preserve"> pomáhá bojovat proti bakteriím, virům a plísním. Vhodný také jako doplněk při onkologickém onemocnění.</w:t>
      </w:r>
    </w:p>
    <w:p w14:paraId="29236F8C" w14:textId="77777777" w:rsid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22360A" w14:textId="35552FEA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Obsah balení: </w:t>
      </w:r>
      <w:r w:rsidRPr="00EA3B06">
        <w:rPr>
          <w:rFonts w:asciiTheme="minorHAnsi" w:hAnsiTheme="minorHAnsi" w:cstheme="minorHAnsi"/>
          <w:sz w:val="22"/>
          <w:szCs w:val="22"/>
        </w:rPr>
        <w:t xml:space="preserve">90 kapslí </w:t>
      </w:r>
      <w:bookmarkStart w:id="1" w:name="_GoBack"/>
      <w:bookmarkEnd w:id="1"/>
    </w:p>
    <w:p w14:paraId="177FC725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Složení 1 rostlinné kapsle: </w:t>
      </w:r>
    </w:p>
    <w:p w14:paraId="1C07A20C" w14:textId="1F16B6B1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>Outkovka pestrá (</w:t>
      </w:r>
      <w:proofErr w:type="spellStart"/>
      <w:r w:rsidRPr="00EA3B06">
        <w:rPr>
          <w:rFonts w:asciiTheme="minorHAnsi" w:hAnsiTheme="minorHAnsi" w:cstheme="minorHAnsi"/>
          <w:sz w:val="22"/>
          <w:szCs w:val="22"/>
        </w:rPr>
        <w:t>Coriolus</w:t>
      </w:r>
      <w:proofErr w:type="spellEnd"/>
      <w:r w:rsidRPr="00EA3B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3B06">
        <w:rPr>
          <w:rFonts w:asciiTheme="minorHAnsi" w:hAnsiTheme="minorHAnsi" w:cstheme="minorHAnsi"/>
          <w:sz w:val="22"/>
          <w:szCs w:val="22"/>
        </w:rPr>
        <w:t>versicolor</w:t>
      </w:r>
      <w:proofErr w:type="spellEnd"/>
      <w:r w:rsidRPr="00EA3B06">
        <w:rPr>
          <w:rFonts w:asciiTheme="minorHAnsi" w:hAnsiTheme="minorHAnsi" w:cstheme="minorHAnsi"/>
          <w:sz w:val="22"/>
          <w:szCs w:val="22"/>
        </w:rPr>
        <w:t xml:space="preserve">) extrakt </w:t>
      </w:r>
      <w:r w:rsidR="00553A0D">
        <w:rPr>
          <w:rFonts w:asciiTheme="minorHAnsi" w:hAnsiTheme="minorHAnsi" w:cstheme="minorHAnsi"/>
          <w:sz w:val="22"/>
          <w:szCs w:val="22"/>
        </w:rPr>
        <w:t>(</w:t>
      </w:r>
      <w:r w:rsidRPr="00EA3B06">
        <w:rPr>
          <w:rFonts w:asciiTheme="minorHAnsi" w:hAnsiTheme="minorHAnsi" w:cstheme="minorHAnsi"/>
          <w:sz w:val="22"/>
          <w:szCs w:val="22"/>
        </w:rPr>
        <w:t>40</w:t>
      </w:r>
      <w:r w:rsidR="00553A0D">
        <w:rPr>
          <w:rFonts w:asciiTheme="minorHAnsi" w:hAnsiTheme="minorHAnsi" w:cstheme="minorHAnsi"/>
          <w:sz w:val="22"/>
          <w:szCs w:val="22"/>
        </w:rPr>
        <w:t xml:space="preserve"> </w:t>
      </w:r>
      <w:r w:rsidRPr="00EA3B06">
        <w:rPr>
          <w:rFonts w:asciiTheme="minorHAnsi" w:hAnsiTheme="minorHAnsi" w:cstheme="minorHAnsi"/>
          <w:sz w:val="22"/>
          <w:szCs w:val="22"/>
        </w:rPr>
        <w:t>% polysacharidů</w:t>
      </w:r>
      <w:r w:rsidR="00553A0D">
        <w:rPr>
          <w:rFonts w:asciiTheme="minorHAnsi" w:hAnsiTheme="minorHAnsi" w:cstheme="minorHAnsi"/>
          <w:sz w:val="22"/>
          <w:szCs w:val="22"/>
        </w:rPr>
        <w:t>)</w:t>
      </w:r>
      <w:r w:rsidRPr="00EA3B06">
        <w:rPr>
          <w:rFonts w:asciiTheme="minorHAnsi" w:hAnsiTheme="minorHAnsi" w:cstheme="minorHAnsi"/>
          <w:sz w:val="22"/>
          <w:szCs w:val="22"/>
        </w:rPr>
        <w:t xml:space="preserve"> 500 mg </w:t>
      </w:r>
    </w:p>
    <w:p w14:paraId="6BE06466" w14:textId="4BCDDC23" w:rsid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Obal kapsle: </w:t>
      </w:r>
      <w:proofErr w:type="spellStart"/>
      <w:r w:rsidRPr="00EA3B06">
        <w:rPr>
          <w:rFonts w:asciiTheme="minorHAnsi" w:hAnsiTheme="minorHAnsi" w:cstheme="minorHAnsi"/>
          <w:sz w:val="22"/>
          <w:szCs w:val="22"/>
        </w:rPr>
        <w:t>hydroxypropylmethylcelulóza</w:t>
      </w:r>
      <w:proofErr w:type="spellEnd"/>
      <w:r w:rsidRPr="00EA3B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3126B" w14:textId="77777777" w:rsidR="00553A0D" w:rsidRPr="00EA3B06" w:rsidRDefault="00553A0D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78862F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Doporučené denní dávkování pro psy a kočky: </w:t>
      </w:r>
    </w:p>
    <w:p w14:paraId="1CC0668F" w14:textId="77777777" w:rsidR="00EA3B06" w:rsidRPr="00EA3B06" w:rsidRDefault="00EA3B06" w:rsidP="00EA3B06">
      <w:pPr>
        <w:pStyle w:val="Default"/>
        <w:numPr>
          <w:ilvl w:val="0"/>
          <w:numId w:val="1"/>
        </w:numPr>
        <w:spacing w:after="34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do 10 kg 1 kapsle denně </w:t>
      </w:r>
    </w:p>
    <w:p w14:paraId="1C2B393E" w14:textId="77777777" w:rsidR="00EA3B06" w:rsidRPr="00EA3B06" w:rsidRDefault="00EA3B06" w:rsidP="00EA3B06">
      <w:pPr>
        <w:pStyle w:val="Default"/>
        <w:numPr>
          <w:ilvl w:val="0"/>
          <w:numId w:val="1"/>
        </w:numPr>
        <w:spacing w:after="34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10 až 20 kg 2 kapsle denně </w:t>
      </w:r>
    </w:p>
    <w:p w14:paraId="413FC954" w14:textId="77777777" w:rsidR="00EA3B06" w:rsidRPr="00EA3B06" w:rsidRDefault="00EA3B06" w:rsidP="00EA3B06">
      <w:pPr>
        <w:pStyle w:val="Default"/>
        <w:numPr>
          <w:ilvl w:val="0"/>
          <w:numId w:val="1"/>
        </w:numPr>
        <w:spacing w:after="34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20 až 30 kg 3 kapsle denně </w:t>
      </w:r>
    </w:p>
    <w:p w14:paraId="471B7222" w14:textId="77777777" w:rsidR="00EA3B06" w:rsidRPr="00EA3B06" w:rsidRDefault="00EA3B06" w:rsidP="00EA3B0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nad 30 kg 4 kapsle denně </w:t>
      </w:r>
    </w:p>
    <w:p w14:paraId="02F65B4C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191706" w14:textId="4AC981A3" w:rsid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Je možné </w:t>
      </w:r>
      <w:r w:rsidR="007F5FA5">
        <w:rPr>
          <w:rFonts w:asciiTheme="minorHAnsi" w:hAnsiTheme="minorHAnsi" w:cstheme="minorHAnsi"/>
          <w:sz w:val="22"/>
          <w:szCs w:val="22"/>
        </w:rPr>
        <w:t>podávat</w:t>
      </w:r>
      <w:r w:rsidRPr="00EA3B06">
        <w:rPr>
          <w:rFonts w:asciiTheme="minorHAnsi" w:hAnsiTheme="minorHAnsi" w:cstheme="minorHAnsi"/>
          <w:sz w:val="22"/>
          <w:szCs w:val="22"/>
        </w:rPr>
        <w:t xml:space="preserve"> celé kapsle nebo vysypat obsah kapsle do krmiva. </w:t>
      </w:r>
    </w:p>
    <w:p w14:paraId="52A9812F" w14:textId="77777777" w:rsidR="00553A0D" w:rsidRPr="00EA3B06" w:rsidRDefault="00553A0D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9525AA" w14:textId="20BDBFA4" w:rsid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b/>
          <w:bCs/>
          <w:sz w:val="22"/>
          <w:szCs w:val="22"/>
        </w:rPr>
        <w:t xml:space="preserve">Upozornění: </w:t>
      </w:r>
      <w:r w:rsidRPr="00EA3B06">
        <w:rPr>
          <w:rFonts w:asciiTheme="minorHAnsi" w:hAnsiTheme="minorHAnsi" w:cstheme="minorHAnsi"/>
          <w:sz w:val="22"/>
          <w:szCs w:val="22"/>
        </w:rPr>
        <w:t xml:space="preserve">Určeno pouze pro zvířata. Přípravek není náhradou péče a léčiv doporučených veterinárním lékařem. Přípravek není určen pro mláďata, březí a </w:t>
      </w:r>
      <w:proofErr w:type="spellStart"/>
      <w:r w:rsidR="007F5FA5">
        <w:rPr>
          <w:rFonts w:asciiTheme="minorHAnsi" w:hAnsiTheme="minorHAnsi" w:cstheme="minorHAnsi"/>
          <w:sz w:val="22"/>
          <w:szCs w:val="22"/>
        </w:rPr>
        <w:t>laktující</w:t>
      </w:r>
      <w:proofErr w:type="spellEnd"/>
      <w:r w:rsidR="007F5FA5">
        <w:rPr>
          <w:rFonts w:asciiTheme="minorHAnsi" w:hAnsiTheme="minorHAnsi" w:cstheme="minorHAnsi"/>
          <w:sz w:val="22"/>
          <w:szCs w:val="22"/>
        </w:rPr>
        <w:t xml:space="preserve"> samice</w:t>
      </w:r>
      <w:r w:rsidRPr="00EA3B06">
        <w:rPr>
          <w:rFonts w:asciiTheme="minorHAnsi" w:hAnsiTheme="minorHAnsi" w:cstheme="minorHAnsi"/>
          <w:sz w:val="22"/>
          <w:szCs w:val="22"/>
        </w:rPr>
        <w:t xml:space="preserve">. Uchovávat mimo </w:t>
      </w:r>
      <w:r w:rsidR="007F5FA5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EA3B06">
        <w:rPr>
          <w:rFonts w:asciiTheme="minorHAnsi" w:hAnsiTheme="minorHAnsi" w:cstheme="minorHAnsi"/>
          <w:sz w:val="22"/>
          <w:szCs w:val="22"/>
        </w:rPr>
        <w:t>dosah dětí! Uchovávejte v suchu při teplotě od 10 do 2</w:t>
      </w:r>
      <w:r w:rsidR="007F5FA5">
        <w:rPr>
          <w:rFonts w:asciiTheme="minorHAnsi" w:hAnsiTheme="minorHAnsi" w:cstheme="minorHAnsi"/>
          <w:sz w:val="22"/>
          <w:szCs w:val="22"/>
        </w:rPr>
        <w:t>5</w:t>
      </w:r>
      <w:r w:rsidRPr="00EA3B06">
        <w:rPr>
          <w:rFonts w:asciiTheme="minorHAnsi" w:hAnsiTheme="minorHAnsi" w:cstheme="minorHAnsi"/>
          <w:sz w:val="22"/>
          <w:szCs w:val="22"/>
        </w:rPr>
        <w:t xml:space="preserve">°C. Chraňte před </w:t>
      </w:r>
      <w:r w:rsidR="007F5FA5">
        <w:rPr>
          <w:rFonts w:asciiTheme="minorHAnsi" w:hAnsiTheme="minorHAnsi" w:cstheme="minorHAnsi"/>
          <w:sz w:val="22"/>
          <w:szCs w:val="22"/>
        </w:rPr>
        <w:t xml:space="preserve">přímým </w:t>
      </w:r>
      <w:r w:rsidRPr="00EA3B06">
        <w:rPr>
          <w:rFonts w:asciiTheme="minorHAnsi" w:hAnsiTheme="minorHAnsi" w:cstheme="minorHAnsi"/>
          <w:sz w:val="22"/>
          <w:szCs w:val="22"/>
        </w:rPr>
        <w:t xml:space="preserve">slunečním zářením. Lze </w:t>
      </w:r>
      <w:r w:rsidR="007F5FA5">
        <w:rPr>
          <w:rFonts w:asciiTheme="minorHAnsi" w:hAnsiTheme="minorHAnsi" w:cstheme="minorHAnsi"/>
          <w:sz w:val="22"/>
          <w:szCs w:val="22"/>
        </w:rPr>
        <w:t>podávat</w:t>
      </w:r>
      <w:r w:rsidRPr="00EA3B06">
        <w:rPr>
          <w:rFonts w:asciiTheme="minorHAnsi" w:hAnsiTheme="minorHAnsi" w:cstheme="minorHAnsi"/>
          <w:sz w:val="22"/>
          <w:szCs w:val="22"/>
        </w:rPr>
        <w:t xml:space="preserve"> dlouhodobě. </w:t>
      </w:r>
    </w:p>
    <w:p w14:paraId="4D2FBA71" w14:textId="77777777" w:rsidR="007F5FA5" w:rsidRPr="00EA3B06" w:rsidRDefault="007F5FA5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D2A520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Hmotnost obsahu: 56 g </w:t>
      </w:r>
    </w:p>
    <w:p w14:paraId="1515A993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Držitel rozhodnutí a výrobce: </w:t>
      </w:r>
    </w:p>
    <w:p w14:paraId="7B172412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PURUS-MEDA, s.r.o. </w:t>
      </w:r>
    </w:p>
    <w:p w14:paraId="41CFC52B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Skalice nad Svitavou 198, 679 01 Skalice nad Svitavou, ČR, EU </w:t>
      </w:r>
    </w:p>
    <w:p w14:paraId="5ACBDB8F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e-mail: obchod@purusmeda.cz, www.purusmeda.cz </w:t>
      </w:r>
    </w:p>
    <w:p w14:paraId="59B2EE17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Minimální trvanlivost do: </w:t>
      </w:r>
    </w:p>
    <w:p w14:paraId="4064CCD6" w14:textId="77777777" w:rsidR="00EA3B06" w:rsidRPr="00EA3B06" w:rsidRDefault="00EA3B06" w:rsidP="00EA3B0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3B06">
        <w:rPr>
          <w:rFonts w:asciiTheme="minorHAnsi" w:hAnsiTheme="minorHAnsi" w:cstheme="minorHAnsi"/>
          <w:sz w:val="22"/>
          <w:szCs w:val="22"/>
        </w:rPr>
        <w:t xml:space="preserve">Šarže: </w:t>
      </w:r>
    </w:p>
    <w:p w14:paraId="5E4AF99C" w14:textId="45C7ED11" w:rsidR="00B523D3" w:rsidRPr="00EA3B06" w:rsidRDefault="00EA3B06" w:rsidP="00EA3B06">
      <w:pPr>
        <w:rPr>
          <w:rFonts w:cstheme="minorHAnsi"/>
        </w:rPr>
      </w:pPr>
      <w:r w:rsidRPr="00EA3B06">
        <w:rPr>
          <w:rFonts w:cstheme="minorHAnsi"/>
        </w:rPr>
        <w:t>Číslo schválení:</w:t>
      </w:r>
      <w:r w:rsidR="00A632EB">
        <w:rPr>
          <w:rFonts w:cstheme="minorHAnsi"/>
        </w:rPr>
        <w:t xml:space="preserve"> 098-25/C</w:t>
      </w:r>
    </w:p>
    <w:p w14:paraId="102920C5" w14:textId="77777777" w:rsidR="00EA3B06" w:rsidRPr="00EA3B06" w:rsidRDefault="00EA3B06">
      <w:pPr>
        <w:rPr>
          <w:rFonts w:cstheme="minorHAnsi"/>
        </w:rPr>
      </w:pPr>
    </w:p>
    <w:sectPr w:rsidR="00EA3B06" w:rsidRPr="00EA3B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F321" w14:textId="77777777" w:rsidR="00BD3464" w:rsidRDefault="00BD3464" w:rsidP="00EA3B06">
      <w:pPr>
        <w:spacing w:after="0" w:line="240" w:lineRule="auto"/>
      </w:pPr>
      <w:r>
        <w:separator/>
      </w:r>
    </w:p>
  </w:endnote>
  <w:endnote w:type="continuationSeparator" w:id="0">
    <w:p w14:paraId="772AD308" w14:textId="77777777" w:rsidR="00BD3464" w:rsidRDefault="00BD3464" w:rsidP="00EA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C35F" w14:textId="77777777" w:rsidR="00BD3464" w:rsidRDefault="00BD3464" w:rsidP="00EA3B06">
      <w:pPr>
        <w:spacing w:after="0" w:line="240" w:lineRule="auto"/>
      </w:pPr>
      <w:r>
        <w:separator/>
      </w:r>
    </w:p>
  </w:footnote>
  <w:footnote w:type="continuationSeparator" w:id="0">
    <w:p w14:paraId="205FF759" w14:textId="77777777" w:rsidR="00BD3464" w:rsidRDefault="00BD3464" w:rsidP="00EA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3DF2" w14:textId="1DDC850A" w:rsidR="00EA3B06" w:rsidRPr="00E1769A" w:rsidRDefault="00EA3B06" w:rsidP="0011127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6E15AAB4F1E426EA6EFC90C9442E7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11271">
      <w:rPr>
        <w:bCs/>
      </w:rPr>
      <w:t> </w:t>
    </w:r>
    <w:r w:rsidRPr="00E1769A">
      <w:rPr>
        <w:bCs/>
      </w:rPr>
      <w:t>zn.</w:t>
    </w:r>
    <w:r w:rsidR="00111271">
      <w:rPr>
        <w:bCs/>
      </w:rPr>
      <w:t> </w:t>
    </w:r>
    <w:sdt>
      <w:sdtPr>
        <w:id w:val="-1643653816"/>
        <w:placeholder>
          <w:docPart w:val="EE71A1DF0812404389511336B8240E03"/>
        </w:placeholder>
        <w:text/>
      </w:sdtPr>
      <w:sdtEndPr/>
      <w:sdtContent>
        <w:r w:rsidR="00752BE5" w:rsidRPr="00752BE5">
          <w:t>USKVBL/1439/2025/POD</w:t>
        </w:r>
        <w:r w:rsidR="00752BE5">
          <w:t>,</w:t>
        </w:r>
      </w:sdtContent>
    </w:sdt>
    <w:r w:rsidRPr="00E1769A">
      <w:rPr>
        <w:bCs/>
      </w:rPr>
      <w:t xml:space="preserve"> č.j.</w:t>
    </w:r>
    <w:r w:rsidR="00111271">
      <w:rPr>
        <w:bCs/>
      </w:rPr>
      <w:t> </w:t>
    </w:r>
    <w:sdt>
      <w:sdtPr>
        <w:rPr>
          <w:bCs/>
        </w:rPr>
        <w:id w:val="-1885019968"/>
        <w:placeholder>
          <w:docPart w:val="EE71A1DF0812404389511336B8240E03"/>
        </w:placeholder>
        <w:text/>
      </w:sdtPr>
      <w:sdtEndPr/>
      <w:sdtContent>
        <w:r w:rsidR="00752BE5" w:rsidRPr="00752BE5">
          <w:rPr>
            <w:bCs/>
          </w:rPr>
          <w:t>USKVBL/5409/2025/REG-Gro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5C50B6D258D45D3A18CB1797C93CADC"/>
        </w:placeholder>
        <w:date w:fullDate="2025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632EB">
          <w:rPr>
            <w:bCs/>
          </w:rPr>
          <w:t>15.04.2025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FF7BB320E63470A928267A686F287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632E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60AFCB4D5C74095900CFC469978C82E"/>
        </w:placeholder>
        <w:text/>
      </w:sdtPr>
      <w:sdtEndPr/>
      <w:sdtContent>
        <w:proofErr w:type="spellStart"/>
        <w:r w:rsidR="00A632EB" w:rsidRPr="00A632EB">
          <w:t>Coriolus</w:t>
        </w:r>
        <w:proofErr w:type="spellEnd"/>
        <w:r w:rsidR="00A632EB" w:rsidRPr="00A632EB">
          <w:t xml:space="preserve"> extra PM</w:t>
        </w:r>
      </w:sdtContent>
    </w:sdt>
  </w:p>
  <w:p w14:paraId="1179A877" w14:textId="77777777" w:rsidR="00EA3B06" w:rsidRDefault="00EA3B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00E55"/>
    <w:multiLevelType w:val="hybridMultilevel"/>
    <w:tmpl w:val="E5F08E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4"/>
    <w:rsid w:val="00111271"/>
    <w:rsid w:val="005503B4"/>
    <w:rsid w:val="00553A0D"/>
    <w:rsid w:val="00752BE5"/>
    <w:rsid w:val="007F5FA5"/>
    <w:rsid w:val="009D18E3"/>
    <w:rsid w:val="00A632EB"/>
    <w:rsid w:val="00B523D3"/>
    <w:rsid w:val="00BD3464"/>
    <w:rsid w:val="00E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21D7"/>
  <w15:chartTrackingRefBased/>
  <w15:docId w15:val="{6504CD60-E83C-4807-8B3C-0FB6645B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3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A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B06"/>
  </w:style>
  <w:style w:type="paragraph" w:styleId="Zpat">
    <w:name w:val="footer"/>
    <w:basedOn w:val="Normln"/>
    <w:link w:val="ZpatChar"/>
    <w:uiPriority w:val="99"/>
    <w:unhideWhenUsed/>
    <w:rsid w:val="00EA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B06"/>
  </w:style>
  <w:style w:type="character" w:styleId="Zstupntext">
    <w:name w:val="Placeholder Text"/>
    <w:rsid w:val="00EA3B06"/>
    <w:rPr>
      <w:color w:val="808080"/>
    </w:rPr>
  </w:style>
  <w:style w:type="character" w:customStyle="1" w:styleId="Styl2">
    <w:name w:val="Styl2"/>
    <w:basedOn w:val="Standardnpsmoodstavce"/>
    <w:uiPriority w:val="1"/>
    <w:rsid w:val="00EA3B0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E15AAB4F1E426EA6EFC90C9442E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6D3F1-8A9F-4DBA-B58A-3CCE88AD91F9}"/>
      </w:docPartPr>
      <w:docPartBody>
        <w:p w:rsidR="00FE782E" w:rsidRDefault="007C3C9A" w:rsidP="007C3C9A">
          <w:pPr>
            <w:pStyle w:val="B6E15AAB4F1E426EA6EFC90C9442E7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71A1DF0812404389511336B8240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7C59F-A340-46BE-8501-4B8C28D80530}"/>
      </w:docPartPr>
      <w:docPartBody>
        <w:p w:rsidR="00FE782E" w:rsidRDefault="007C3C9A" w:rsidP="007C3C9A">
          <w:pPr>
            <w:pStyle w:val="EE71A1DF0812404389511336B8240E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C50B6D258D45D3A18CB1797C93C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77349-57B2-45FB-B30F-983E05885FEC}"/>
      </w:docPartPr>
      <w:docPartBody>
        <w:p w:rsidR="00FE782E" w:rsidRDefault="007C3C9A" w:rsidP="007C3C9A">
          <w:pPr>
            <w:pStyle w:val="F5C50B6D258D45D3A18CB1797C93CA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F7BB320E63470A928267A686F2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267FE-2585-475B-B2F9-383A4E8A1317}"/>
      </w:docPartPr>
      <w:docPartBody>
        <w:p w:rsidR="00FE782E" w:rsidRDefault="007C3C9A" w:rsidP="007C3C9A">
          <w:pPr>
            <w:pStyle w:val="AFF7BB320E63470A928267A686F287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0AFCB4D5C74095900CFC469978C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02D-D364-4C99-8A3C-947FC8927662}"/>
      </w:docPartPr>
      <w:docPartBody>
        <w:p w:rsidR="00FE782E" w:rsidRDefault="007C3C9A" w:rsidP="007C3C9A">
          <w:pPr>
            <w:pStyle w:val="E60AFCB4D5C74095900CFC469978C8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A"/>
    <w:rsid w:val="007C3C9A"/>
    <w:rsid w:val="00D05AE6"/>
    <w:rsid w:val="00EE2696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3C9A"/>
    <w:rPr>
      <w:color w:val="808080"/>
    </w:rPr>
  </w:style>
  <w:style w:type="paragraph" w:customStyle="1" w:styleId="B6E15AAB4F1E426EA6EFC90C9442E768">
    <w:name w:val="B6E15AAB4F1E426EA6EFC90C9442E768"/>
    <w:rsid w:val="007C3C9A"/>
  </w:style>
  <w:style w:type="paragraph" w:customStyle="1" w:styleId="EE71A1DF0812404389511336B8240E03">
    <w:name w:val="EE71A1DF0812404389511336B8240E03"/>
    <w:rsid w:val="007C3C9A"/>
  </w:style>
  <w:style w:type="paragraph" w:customStyle="1" w:styleId="F5C50B6D258D45D3A18CB1797C93CADC">
    <w:name w:val="F5C50B6D258D45D3A18CB1797C93CADC"/>
    <w:rsid w:val="007C3C9A"/>
  </w:style>
  <w:style w:type="paragraph" w:customStyle="1" w:styleId="AFF7BB320E63470A928267A686F287D3">
    <w:name w:val="AFF7BB320E63470A928267A686F287D3"/>
    <w:rsid w:val="007C3C9A"/>
  </w:style>
  <w:style w:type="paragraph" w:customStyle="1" w:styleId="E60AFCB4D5C74095900CFC469978C82E">
    <w:name w:val="E60AFCB4D5C74095900CFC469978C82E"/>
    <w:rsid w:val="007C3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</cp:revision>
  <dcterms:created xsi:type="dcterms:W3CDTF">2025-04-02T13:57:00Z</dcterms:created>
  <dcterms:modified xsi:type="dcterms:W3CDTF">2025-04-24T09:03:00Z</dcterms:modified>
</cp:coreProperties>
</file>